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A" w:rsidRDefault="0059290A" w:rsidP="00592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Пресс-релиз </w:t>
      </w:r>
      <w:r w:rsidRPr="0059290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>VII</w:t>
      </w:r>
      <w:r w:rsidR="00133D7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290A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конкурса журна</w:t>
      </w:r>
      <w:r>
        <w:rPr>
          <w:rFonts w:ascii="Times New Roman" w:hAnsi="Times New Roman" w:cs="Times New Roman"/>
          <w:b/>
          <w:bCs/>
          <w:sz w:val="28"/>
          <w:szCs w:val="28"/>
        </w:rPr>
        <w:t>листских работ и медиа-проектов</w:t>
      </w:r>
    </w:p>
    <w:p w:rsidR="0059290A" w:rsidRDefault="0059290A" w:rsidP="005929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90A">
        <w:rPr>
          <w:rFonts w:ascii="Times New Roman" w:hAnsi="Times New Roman" w:cs="Times New Roman"/>
          <w:b/>
          <w:bCs/>
          <w:sz w:val="28"/>
          <w:szCs w:val="28"/>
        </w:rPr>
        <w:t>о развитии малого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среднего предпринимательства в</w:t>
      </w:r>
    </w:p>
    <w:p w:rsidR="00A66AF0" w:rsidRPr="0059290A" w:rsidRDefault="0059290A" w:rsidP="005929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0A">
        <w:rPr>
          <w:rFonts w:ascii="Times New Roman" w:hAnsi="Times New Roman" w:cs="Times New Roman"/>
          <w:b/>
          <w:bCs/>
          <w:sz w:val="28"/>
          <w:szCs w:val="28"/>
        </w:rPr>
        <w:t>Республике Татарстан</w:t>
      </w:r>
    </w:p>
    <w:p w:rsidR="0059290A" w:rsidRDefault="0059290A" w:rsidP="00592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290A" w:rsidRDefault="0059290A" w:rsidP="005929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Министерство экономики Республики Татарстан объявляет о старте VIII Республиканского конкурса журналистских работ и медиа-проектов о развитии малого и среднего предпринимательства в Республике Татарстан.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Конкурс проводится с целью популяризации предпринимательской деятельности, формирования положительного образа предпринимателя, активизации освещения развития малого и среднего предпринимательства в Республике Татарстан.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На конкурс принимаются журналистские работы и медиа-проекты в печатных, электронных, ради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и телевизионных средствах массовой информации всех форм собственности на татарском и русском языках. Помимо освещения развития малого и среднего бизнеса в публикации должны быть отражены положительные примеры развития инфраструктуры и иных форм поддержки предпринимателей.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могут участвовать: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редакции средств массовой информации;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штатные сотрудники;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общественные организации Республики Татарстан;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>- журналисты-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фрилансеры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>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Номинации конкурса: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«Благоприятный предпринимательский климат» - материал или серия публикаций по состоянию инвестиционного климата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«Сделано в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Татарстане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» - материал или серия публикаций по развитию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несырьевого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экспорта субъектов МСП;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«МФЦ для бизнеса» - материал или серия публикаций о развитии услуг для бизнеса в сети Многофункциональных центров;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«Промышленная эволюция» - материал или серия публикаций о развитии субъектов МСП благодаря госпрограммам по модернизации оборудования;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«Резиденты промышленных площадок» - материал или серия публикаций о развитии промышленных парков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«На благо общества» - материал или серия публикаций о развитии социального предпринимательства;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«Еще предприимчивее» - материал или серия публикаций о развитии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молодежного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предпринимательства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«Стандарт конкуренции» - материал или серия публикаций о развитии конкуренции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«Прорывные открытия» - материал или серия публикаций о развитии инновационного предпринимательства в Республике Татарстан </w:t>
      </w:r>
      <w:proofErr w:type="gramEnd"/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«Проверенный бизнес» - материал или серия публикаций о взаимодействии предпринимателей с органами контрольно-надзорной деятельности при проведении проверок;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«Выгодный контракт» - материал или серия публикаций о контрактной системе;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Халяль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-индустрия» - материал или серия публикаций о развитии </w:t>
      </w:r>
      <w:proofErr w:type="spellStart"/>
      <w:r w:rsidRPr="00133D74">
        <w:rPr>
          <w:rFonts w:ascii="Times New Roman" w:hAnsi="Times New Roman" w:cs="Times New Roman"/>
          <w:bCs/>
          <w:sz w:val="28"/>
          <w:szCs w:val="28"/>
        </w:rPr>
        <w:t>халяль</w:t>
      </w:r>
      <w:proofErr w:type="spell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-индустрии в Республике Татарстан; </w:t>
      </w:r>
    </w:p>
    <w:p w:rsidR="00133D74" w:rsidRPr="00133D74" w:rsidRDefault="00133D74" w:rsidP="00133D74">
      <w:pPr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Дополнительные три победителя на усмотрение жюри в одной из номинации. 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Победитель каждой из номинаций, по которым проводится конкурс, получает Диплом лауреата конкурса и денежную премию в размере 30 000 рублей.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На конкурс принимаются не более 3 журналистских материала от одного автора, опубликованные, размещенные в электронных СМИ, вышедшие в ради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и телеэфир в период с 1 января 2017 года по 15 декабря 2017 года включительно.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Конкурсные материалы принимаются в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Министерстве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экономики Республики Татарстан по адресу 420021, г. Казань, ул. Московская, д. 55, ежедневно с 9.00 до 18.00, кабинет 104 (Канцелярия).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Также конкурсные работы принимаются в электронном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по адресу: Alsu.Sharafutdinova@tatar.ru, c пометкой «На конкурс».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Последний день приема заявок – </w:t>
      </w:r>
      <w:bookmarkStart w:id="0" w:name="_GoBack"/>
      <w:r w:rsidRPr="00133D74">
        <w:rPr>
          <w:rFonts w:ascii="Times New Roman" w:hAnsi="Times New Roman" w:cs="Times New Roman"/>
          <w:b/>
          <w:bCs/>
          <w:sz w:val="28"/>
          <w:szCs w:val="28"/>
        </w:rPr>
        <w:t>15 декабря 2017 года, 18.00</w:t>
      </w:r>
      <w:r w:rsidRPr="00133D74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Pr="00133D74">
        <w:rPr>
          <w:rFonts w:ascii="Times New Roman" w:hAnsi="Times New Roman" w:cs="Times New Roman"/>
          <w:bCs/>
          <w:sz w:val="28"/>
          <w:szCs w:val="28"/>
        </w:rPr>
        <w:t>(по Московскому времени).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>Телефоны для справок: (843) 524-91-91.</w:t>
      </w:r>
    </w:p>
    <w:p w:rsidR="00133D74" w:rsidRPr="00133D74" w:rsidRDefault="00133D74" w:rsidP="00133D74">
      <w:pPr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Конкурсе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необходимо представить в Конкурсную комиссию: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 xml:space="preserve">- заявку; </w:t>
      </w:r>
      <w:r w:rsidRPr="00133D74">
        <w:rPr>
          <w:rFonts w:ascii="Times New Roman" w:hAnsi="Times New Roman" w:cs="Times New Roman"/>
          <w:bCs/>
          <w:sz w:val="28"/>
          <w:szCs w:val="28"/>
        </w:rPr>
        <w:br/>
        <w:t>- заявляемые на Конкурс работы.</w:t>
      </w:r>
    </w:p>
    <w:p w:rsidR="0059290A" w:rsidRPr="0059290A" w:rsidRDefault="00133D74" w:rsidP="00133D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33D74">
        <w:rPr>
          <w:rFonts w:ascii="Times New Roman" w:hAnsi="Times New Roman" w:cs="Times New Roman"/>
          <w:bCs/>
          <w:sz w:val="28"/>
          <w:szCs w:val="28"/>
        </w:rPr>
        <w:t xml:space="preserve">Церемония награждения победителей конкурса состоится в </w:t>
      </w:r>
      <w:proofErr w:type="gramStart"/>
      <w:r w:rsidRPr="00133D74">
        <w:rPr>
          <w:rFonts w:ascii="Times New Roman" w:hAnsi="Times New Roman" w:cs="Times New Roman"/>
          <w:bCs/>
          <w:sz w:val="28"/>
          <w:szCs w:val="28"/>
        </w:rPr>
        <w:t>декабре</w:t>
      </w:r>
      <w:proofErr w:type="gramEnd"/>
      <w:r w:rsidRPr="00133D74">
        <w:rPr>
          <w:rFonts w:ascii="Times New Roman" w:hAnsi="Times New Roman" w:cs="Times New Roman"/>
          <w:bCs/>
          <w:sz w:val="28"/>
          <w:szCs w:val="28"/>
        </w:rPr>
        <w:t xml:space="preserve"> 2017 года (дата и место проведения уточняются).</w:t>
      </w:r>
    </w:p>
    <w:sectPr w:rsidR="0059290A" w:rsidRPr="0059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7F0"/>
    <w:multiLevelType w:val="multilevel"/>
    <w:tmpl w:val="6FA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0A"/>
    <w:rsid w:val="000C3922"/>
    <w:rsid w:val="00133D74"/>
    <w:rsid w:val="005816E8"/>
    <w:rsid w:val="0059290A"/>
    <w:rsid w:val="0083758C"/>
    <w:rsid w:val="00B73470"/>
    <w:rsid w:val="00C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ш-ва</dc:creator>
  <cp:lastModifiedBy>шарафутдинова </cp:lastModifiedBy>
  <cp:revision>5</cp:revision>
  <dcterms:created xsi:type="dcterms:W3CDTF">2016-10-27T07:00:00Z</dcterms:created>
  <dcterms:modified xsi:type="dcterms:W3CDTF">2017-12-07T11:39:00Z</dcterms:modified>
</cp:coreProperties>
</file>