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D3" w:rsidRPr="00690FD3" w:rsidRDefault="00690FD3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F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FD3" w:rsidRDefault="00690FD3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D3">
        <w:rPr>
          <w:rFonts w:ascii="Times New Roman" w:hAnsi="Times New Roman" w:cs="Times New Roman"/>
          <w:b/>
          <w:sz w:val="28"/>
          <w:szCs w:val="28"/>
        </w:rPr>
        <w:t>Азнакаевского районного Совета Республики Татарстан</w:t>
      </w:r>
    </w:p>
    <w:p w:rsidR="00F1477D" w:rsidRDefault="00F1477D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7D" w:rsidRDefault="00F1477D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1"/>
        <w:gridCol w:w="3368"/>
        <w:gridCol w:w="3378"/>
      </w:tblGrid>
      <w:tr w:rsidR="00F1477D" w:rsidRPr="00F1477D" w:rsidTr="00C51EF4">
        <w:tc>
          <w:tcPr>
            <w:tcW w:w="3473" w:type="dxa"/>
          </w:tcPr>
          <w:p w:rsidR="00F1477D" w:rsidRPr="00F1477D" w:rsidRDefault="00F1477D" w:rsidP="00F1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Азнакаево</w:t>
            </w:r>
          </w:p>
        </w:tc>
        <w:tc>
          <w:tcPr>
            <w:tcW w:w="3474" w:type="dxa"/>
          </w:tcPr>
          <w:p w:rsidR="00F1477D" w:rsidRPr="00F1477D" w:rsidRDefault="00F1477D" w:rsidP="00AB75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>60-9</w:t>
            </w:r>
          </w:p>
        </w:tc>
        <w:tc>
          <w:tcPr>
            <w:tcW w:w="3474" w:type="dxa"/>
          </w:tcPr>
          <w:p w:rsidR="00F1477D" w:rsidRPr="00F1477D" w:rsidRDefault="00F1477D" w:rsidP="00AB75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9720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1477D" w:rsidRDefault="00F1477D" w:rsidP="00F14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477D" w:rsidRPr="00690FD3" w:rsidRDefault="00F1477D" w:rsidP="00F14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</w:tblGrid>
      <w:tr w:rsidR="00690FD3" w:rsidTr="00F1477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690FD3" w:rsidRDefault="00690FD3" w:rsidP="0069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«Азнакаевский муниципальный район»</w:t>
            </w:r>
          </w:p>
          <w:p w:rsidR="00690FD3" w:rsidRDefault="00690FD3" w:rsidP="0069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Татарстан, 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решением  Азнакаевского районного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от 28.05.2012 №154-21 (в редакции решений от 29.01.2014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№289-40, от 12.08.2014 №316-45</w:t>
            </w:r>
            <w:r w:rsidR="00972098">
              <w:rPr>
                <w:rFonts w:ascii="Times New Roman" w:hAnsi="Times New Roman" w:cs="Times New Roman"/>
                <w:sz w:val="28"/>
                <w:szCs w:val="28"/>
              </w:rPr>
              <w:t>, от 30.04.2015 №361-52, от 07.12.2015 №17-3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39C8" w:rsidRDefault="00C639C8" w:rsidP="00690F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7D" w:rsidRPr="00690FD3" w:rsidRDefault="00F1477D" w:rsidP="00690F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47" w:rsidRPr="00690FD3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3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03.11.2015 №303-ФЗ «О внесении изменений в отдельные законодательные акты Российской Федерации», от 06.10.2003 №131-ФЗ «Об общих принципах организации местного 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92, </w:t>
      </w:r>
      <w:r w:rsidRPr="004B532A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 94</w:t>
      </w:r>
      <w:r w:rsidRPr="004B532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«Азнакаевский муниципальный район» Республики Татарстан, рассмотрев протест прокурора от 04.02.2016 №02-08-02/275-2016,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47" w:rsidRPr="00690FD3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«Азнакаевский муниципальный район» Республики Татарстан</w:t>
      </w:r>
      <w:proofErr w:type="gramEnd"/>
      <w:r w:rsidR="00F42047" w:rsidRPr="00690FD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</w:p>
    <w:p w:rsidR="00F42047" w:rsidRPr="00690FD3" w:rsidRDefault="00F42047" w:rsidP="00F147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D3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CE2FAE" w:rsidRPr="00CE2FA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90FD3">
        <w:rPr>
          <w:rFonts w:ascii="Times New Roman" w:hAnsi="Times New Roman" w:cs="Times New Roman"/>
          <w:sz w:val="28"/>
          <w:szCs w:val="28"/>
        </w:rPr>
        <w:t xml:space="preserve">  </w:t>
      </w:r>
      <w:r w:rsidRPr="00690F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532A" w:rsidRPr="004B532A" w:rsidRDefault="004B532A" w:rsidP="00E519AA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«Азнакаевский муниципальный район» Республики Татарстан, утвержденный решением  Азнакаевского районного Совета Республики Татарстан от 28.05.2012 №154-21 (в редакции решения от 29.01.2014 №289-40, от 12.08.2014 №316-45, от 30.04.2015 №361-52, от 07.12.2015 №17-3), следующие изменения:</w:t>
      </w:r>
    </w:p>
    <w:p w:rsidR="004F1B87" w:rsidRPr="004F1B87" w:rsidRDefault="004F1B87" w:rsidP="004F1B8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F1B87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B8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 дополнить пунктом 12</w:t>
      </w:r>
      <w:r w:rsidRPr="004F1B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1B87" w:rsidRPr="004F1B87" w:rsidRDefault="004F1B87" w:rsidP="004F1B87">
      <w:pPr>
        <w:spacing w:after="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B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1B87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7" w:history="1">
        <w:r w:rsidRPr="004F1B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F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B87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>
        <w:rPr>
          <w:rFonts w:ascii="Times New Roman" w:hAnsi="Times New Roman" w:cs="Times New Roman"/>
          <w:sz w:val="28"/>
          <w:szCs w:val="28"/>
        </w:rPr>
        <w:t>арушений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F1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32A" w:rsidRPr="004B532A" w:rsidRDefault="004F1B87" w:rsidP="004F1B87">
      <w:pPr>
        <w:spacing w:after="0" w:line="36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532A" w:rsidRPr="004B532A">
        <w:rPr>
          <w:rFonts w:ascii="Times New Roman" w:hAnsi="Times New Roman" w:cs="Times New Roman"/>
          <w:sz w:val="28"/>
          <w:szCs w:val="28"/>
        </w:rPr>
        <w:t>В статье 27: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- часть 3 добавить абзацем  четвертым - шестым следующего содержания: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«Депутаты районного Совета, обязаны: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 нормативными правовыми актами Российской Федерации. 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 xml:space="preserve">- сообщать в 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>, установленном нормативными правовыми 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 предотвращению или урегулированию такого конфликта.»;</w:t>
      </w:r>
    </w:p>
    <w:p w:rsidR="00FD4E20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- в пункте 7 части 5 после слов «член выборного органа местного самоуправления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дополнить  словами «выборное должностное лицо местного самоуправления, иное лицо, замещающее муниципальную должность,»</w:t>
      </w:r>
      <w:r w:rsidR="00637C6F">
        <w:rPr>
          <w:rFonts w:ascii="Times New Roman" w:hAnsi="Times New Roman" w:cs="Times New Roman"/>
          <w:sz w:val="28"/>
          <w:szCs w:val="28"/>
        </w:rPr>
        <w:t>.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1.</w:t>
      </w:r>
      <w:r w:rsidR="00A53813">
        <w:rPr>
          <w:rFonts w:ascii="Times New Roman" w:hAnsi="Times New Roman" w:cs="Times New Roman"/>
          <w:sz w:val="28"/>
          <w:szCs w:val="28"/>
        </w:rPr>
        <w:t>3</w:t>
      </w:r>
      <w:r w:rsidRPr="004B532A">
        <w:rPr>
          <w:rFonts w:ascii="Times New Roman" w:hAnsi="Times New Roman" w:cs="Times New Roman"/>
          <w:sz w:val="28"/>
          <w:szCs w:val="28"/>
        </w:rPr>
        <w:t>. В  части 2  статьи 39 после слов «заниматься предпринимательской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дополнить словами «деятельностью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Республики Татарстан, лицам, замещающим муниципальные должности, не поручено участвовать в 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таким хозяйствующим субъектом».</w:t>
      </w:r>
    </w:p>
    <w:p w:rsid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1.</w:t>
      </w:r>
      <w:r w:rsidR="00A53813">
        <w:rPr>
          <w:rFonts w:ascii="Times New Roman" w:hAnsi="Times New Roman" w:cs="Times New Roman"/>
          <w:sz w:val="28"/>
          <w:szCs w:val="28"/>
        </w:rPr>
        <w:t>4</w:t>
      </w:r>
      <w:r w:rsidRPr="004B532A">
        <w:rPr>
          <w:rFonts w:ascii="Times New Roman" w:hAnsi="Times New Roman" w:cs="Times New Roman"/>
          <w:sz w:val="28"/>
          <w:szCs w:val="28"/>
        </w:rPr>
        <w:t>. В  части 4  статьи 47 после слов «заниматься предпринимательской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дополнить словами «деятельностью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</w:t>
      </w:r>
      <w:r w:rsidRPr="004B532A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федеральными законами и (или) законами Республики Татарстан, лицам, замещающим муниципальные должности, не поручено участвовать в 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таким хозяйствующим субъектом».</w:t>
      </w:r>
    </w:p>
    <w:p w:rsidR="00637C6F" w:rsidRDefault="00637C6F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Дополнить  статьей 51.1.</w:t>
      </w:r>
      <w:r w:rsidR="00155A5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5A5D" w:rsidRDefault="00637C6F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A5D">
        <w:rPr>
          <w:rFonts w:ascii="Times New Roman" w:hAnsi="Times New Roman" w:cs="Times New Roman"/>
          <w:sz w:val="28"/>
          <w:szCs w:val="28"/>
        </w:rPr>
        <w:t>51.1. Муниципальная служба</w:t>
      </w:r>
    </w:p>
    <w:p w:rsidR="00637C6F" w:rsidRDefault="00155A5D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37C6F" w:rsidRPr="00637C6F">
        <w:rPr>
          <w:rFonts w:ascii="Times New Roman" w:hAnsi="Times New Roman" w:cs="Times New Roman"/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37C6F" w:rsidRPr="00637C6F">
        <w:rPr>
          <w:rFonts w:ascii="Times New Roman" w:hAnsi="Times New Roman" w:cs="Times New Roman"/>
          <w:sz w:val="28"/>
          <w:szCs w:val="28"/>
        </w:rPr>
        <w:t xml:space="preserve">, а также принимаемыми в соответствии с ним законами </w:t>
      </w:r>
      <w:r w:rsidR="00223D80">
        <w:rPr>
          <w:rFonts w:ascii="Times New Roman" w:hAnsi="Times New Roman" w:cs="Times New Roman"/>
          <w:sz w:val="28"/>
          <w:szCs w:val="28"/>
        </w:rPr>
        <w:t>Республики Т</w:t>
      </w:r>
      <w:r w:rsidR="009F3481">
        <w:rPr>
          <w:rFonts w:ascii="Times New Roman" w:hAnsi="Times New Roman" w:cs="Times New Roman"/>
          <w:sz w:val="28"/>
          <w:szCs w:val="28"/>
        </w:rPr>
        <w:t>атарстан</w:t>
      </w:r>
      <w:r w:rsidR="00637C6F" w:rsidRPr="00637C6F">
        <w:rPr>
          <w:rFonts w:ascii="Times New Roman" w:hAnsi="Times New Roman" w:cs="Times New Roman"/>
          <w:sz w:val="28"/>
          <w:szCs w:val="28"/>
        </w:rPr>
        <w:t xml:space="preserve">, </w:t>
      </w:r>
      <w:r w:rsidR="0031423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37C6F" w:rsidRPr="00637C6F">
        <w:rPr>
          <w:rFonts w:ascii="Times New Roman" w:hAnsi="Times New Roman" w:cs="Times New Roman"/>
          <w:sz w:val="28"/>
          <w:szCs w:val="28"/>
        </w:rPr>
        <w:t>устав</w:t>
      </w:r>
      <w:r w:rsidR="0031423B">
        <w:rPr>
          <w:rFonts w:ascii="Times New Roman" w:hAnsi="Times New Roman" w:cs="Times New Roman"/>
          <w:sz w:val="28"/>
          <w:szCs w:val="28"/>
        </w:rPr>
        <w:t>о</w:t>
      </w:r>
      <w:r w:rsidR="00637C6F" w:rsidRPr="00637C6F">
        <w:rPr>
          <w:rFonts w:ascii="Times New Roman" w:hAnsi="Times New Roman" w:cs="Times New Roman"/>
          <w:sz w:val="28"/>
          <w:szCs w:val="28"/>
        </w:rPr>
        <w:t xml:space="preserve">м и иными муниципальными правовыми </w:t>
      </w:r>
      <w:r w:rsidR="00637C6F" w:rsidRPr="006A3B92">
        <w:rPr>
          <w:rFonts w:ascii="Times New Roman" w:hAnsi="Times New Roman" w:cs="Times New Roman"/>
          <w:sz w:val="28"/>
          <w:szCs w:val="28"/>
        </w:rPr>
        <w:t>актами</w:t>
      </w:r>
      <w:r w:rsidR="006A3B92" w:rsidRPr="006A3B92">
        <w:rPr>
          <w:rFonts w:ascii="Times New Roman" w:hAnsi="Times New Roman" w:cs="Times New Roman"/>
          <w:sz w:val="28"/>
          <w:szCs w:val="28"/>
        </w:rPr>
        <w:t xml:space="preserve"> Азнакаевского муниципального района</w:t>
      </w:r>
      <w:r w:rsidR="00637C6F" w:rsidRPr="006A3B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B92" w:rsidRDefault="006A3B92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3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 предоставления д</w:t>
      </w:r>
      <w:r w:rsidRPr="006A3B92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92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92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92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A3B9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A3B92">
        <w:rPr>
          <w:rFonts w:ascii="Times New Roman" w:hAnsi="Times New Roman" w:cs="Times New Roman"/>
          <w:sz w:val="28"/>
          <w:szCs w:val="28"/>
        </w:rPr>
        <w:t xml:space="preserve">служащих Азнакаевского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определяться </w:t>
      </w:r>
      <w:r w:rsidRPr="006A3B92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2. Опубликовать настоящее решение на «</w:t>
      </w:r>
      <w:r w:rsidRPr="00E519AA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Татарстан» по веб-адресу: </w:t>
      </w:r>
      <w:hyperlink r:id="rId8" w:history="1">
        <w:r w:rsidRPr="00E519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E519AA">
        <w:rPr>
          <w:rFonts w:ascii="Times New Roman" w:hAnsi="Times New Roman" w:cs="Times New Roman"/>
          <w:sz w:val="28"/>
          <w:szCs w:val="28"/>
        </w:rPr>
        <w:t>.</w:t>
      </w:r>
      <w:r w:rsidRPr="004B532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веб-адресу:</w:t>
      </w:r>
      <w:r w:rsidR="00E519AA">
        <w:rPr>
          <w:rFonts w:ascii="Times New Roman" w:hAnsi="Times New Roman" w:cs="Times New Roman"/>
          <w:sz w:val="28"/>
          <w:szCs w:val="28"/>
        </w:rPr>
        <w:t xml:space="preserve"> </w:t>
      </w:r>
      <w:r w:rsidRPr="004B53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B53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B532A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32A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3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.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  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32A" w:rsidRPr="004B532A" w:rsidRDefault="004B532A" w:rsidP="004B5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Pr="004B532A">
        <w:rPr>
          <w:rFonts w:ascii="Times New Roman" w:hAnsi="Times New Roman" w:cs="Times New Roman"/>
          <w:sz w:val="28"/>
          <w:szCs w:val="28"/>
        </w:rPr>
        <w:tab/>
      </w:r>
      <w:r w:rsidRPr="004B53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32A">
        <w:rPr>
          <w:rFonts w:ascii="Times New Roman" w:hAnsi="Times New Roman" w:cs="Times New Roman"/>
          <w:sz w:val="28"/>
          <w:szCs w:val="28"/>
        </w:rPr>
        <w:t xml:space="preserve">  М.З. </w:t>
      </w:r>
      <w:proofErr w:type="spellStart"/>
      <w:r w:rsidRPr="004B532A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55A2" w:rsidRPr="00690FD3" w:rsidRDefault="006555A2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55A2" w:rsidRPr="00690FD3" w:rsidSect="00F147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D84"/>
    <w:multiLevelType w:val="multilevel"/>
    <w:tmpl w:val="979473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E6"/>
    <w:rsid w:val="000C1E65"/>
    <w:rsid w:val="00155A5D"/>
    <w:rsid w:val="00194DE6"/>
    <w:rsid w:val="00223D80"/>
    <w:rsid w:val="0025704B"/>
    <w:rsid w:val="002A156C"/>
    <w:rsid w:val="0031423B"/>
    <w:rsid w:val="00433CE2"/>
    <w:rsid w:val="004B532A"/>
    <w:rsid w:val="004F1B87"/>
    <w:rsid w:val="00507C99"/>
    <w:rsid w:val="005E55F8"/>
    <w:rsid w:val="00637C6F"/>
    <w:rsid w:val="006555A2"/>
    <w:rsid w:val="00674107"/>
    <w:rsid w:val="006864F9"/>
    <w:rsid w:val="00690FD3"/>
    <w:rsid w:val="006A3B92"/>
    <w:rsid w:val="006E35DE"/>
    <w:rsid w:val="00835611"/>
    <w:rsid w:val="00972098"/>
    <w:rsid w:val="009F3481"/>
    <w:rsid w:val="00A034D3"/>
    <w:rsid w:val="00A53813"/>
    <w:rsid w:val="00AB1EDA"/>
    <w:rsid w:val="00AB758D"/>
    <w:rsid w:val="00B764D1"/>
    <w:rsid w:val="00BC4DCD"/>
    <w:rsid w:val="00C639C8"/>
    <w:rsid w:val="00CE2FAE"/>
    <w:rsid w:val="00D55B18"/>
    <w:rsid w:val="00D97DCF"/>
    <w:rsid w:val="00E519AA"/>
    <w:rsid w:val="00E83A7D"/>
    <w:rsid w:val="00F1477D"/>
    <w:rsid w:val="00F42047"/>
    <w:rsid w:val="00FA2537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43EAAD53FE9E17C47A534C906BB5194862C2A2FFC9A69D816B7D71ACc3S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BABD-2033-43FE-8614-687DD10D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2016-08-19T12:03:00Z</cp:lastPrinted>
  <dcterms:created xsi:type="dcterms:W3CDTF">2017-05-17T12:38:00Z</dcterms:created>
  <dcterms:modified xsi:type="dcterms:W3CDTF">2017-05-17T12:38:00Z</dcterms:modified>
</cp:coreProperties>
</file>