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68" w:rsidRPr="00AB5E68" w:rsidRDefault="00AB5E68" w:rsidP="00AB5E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Аглетдинов</w:t>
      </w:r>
      <w:bookmarkStart w:id="0" w:name="_GoBack"/>
      <w:bookmarkEnd w:id="0"/>
      <w:r w:rsidRPr="00AB5E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Файзулла Хазиевич</w:t>
      </w:r>
    </w:p>
    <w:p w:rsidR="00AB5E68" w:rsidRDefault="00AB5E68" w:rsidP="002B7076">
      <w:pPr>
        <w:pStyle w:val="a3"/>
        <w:rPr>
          <w:lang w:val="tt-RU"/>
        </w:rPr>
      </w:pPr>
    </w:p>
    <w:p w:rsidR="002B7076" w:rsidRDefault="002B7076" w:rsidP="002B7076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1993265" cy="2661285"/>
            <wp:effectExtent l="0" t="0" r="6985" b="5715"/>
            <wp:wrapSquare wrapText="bothSides"/>
            <wp:docPr id="1" name="Рисунок 1" descr="C:\Users\Лиля\Desktop\dsc06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я\Desktop\dsc068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Родился 2 </w:t>
      </w:r>
      <w:hyperlink r:id="rId6" w:tooltip="15 марта" w:history="1">
        <w:r>
          <w:rPr>
            <w:rStyle w:val="a4"/>
          </w:rPr>
          <w:t>(15) марта</w:t>
        </w:r>
      </w:hyperlink>
      <w:r>
        <w:t> </w:t>
      </w:r>
      <w:hyperlink r:id="rId7" w:tooltip="1915 год" w:history="1">
        <w:r>
          <w:rPr>
            <w:rStyle w:val="a4"/>
          </w:rPr>
          <w:t>1915 года</w:t>
        </w:r>
      </w:hyperlink>
      <w:r>
        <w:t xml:space="preserve"> в деревне </w:t>
      </w:r>
      <w:hyperlink r:id="rId8" w:tooltip="Сасыкуль (страница отсутствует)" w:history="1">
        <w:r>
          <w:rPr>
            <w:rStyle w:val="a4"/>
          </w:rPr>
          <w:t>Сасыкуль</w:t>
        </w:r>
      </w:hyperlink>
      <w:r>
        <w:t xml:space="preserve"> (ныне </w:t>
      </w:r>
      <w:hyperlink r:id="rId9" w:tooltip="Азнакаевский район Татарстана" w:history="1">
        <w:r>
          <w:rPr>
            <w:rStyle w:val="a4"/>
          </w:rPr>
          <w:t>Азнакаевский район</w:t>
        </w:r>
      </w:hyperlink>
      <w:r>
        <w:t xml:space="preserve"> (бывший Тумутукский), </w:t>
      </w:r>
      <w:hyperlink r:id="rId10" w:tooltip="Татарстан" w:history="1">
        <w:r>
          <w:rPr>
            <w:rStyle w:val="a4"/>
          </w:rPr>
          <w:t>Татарстан</w:t>
        </w:r>
      </w:hyperlink>
      <w:r>
        <w:t xml:space="preserve">). </w:t>
      </w:r>
      <w:hyperlink r:id="rId11" w:tooltip="Татары" w:history="1">
        <w:r>
          <w:rPr>
            <w:rStyle w:val="a4"/>
          </w:rPr>
          <w:t>Татарин</w:t>
        </w:r>
      </w:hyperlink>
      <w:r>
        <w:t>.</w:t>
      </w:r>
    </w:p>
    <w:p w:rsidR="002B7076" w:rsidRDefault="002B7076" w:rsidP="002B7076">
      <w:pPr>
        <w:pStyle w:val="a3"/>
      </w:pPr>
      <w:r>
        <w:t xml:space="preserve">Член </w:t>
      </w:r>
      <w:hyperlink r:id="rId12" w:tooltip="ВКП(б)" w:history="1">
        <w:r>
          <w:rPr>
            <w:rStyle w:val="a4"/>
          </w:rPr>
          <w:t>ВКП(б)</w:t>
        </w:r>
      </w:hyperlink>
      <w:r>
        <w:t>/</w:t>
      </w:r>
      <w:hyperlink r:id="rId13" w:tooltip="КПСС" w:history="1">
        <w:r>
          <w:rPr>
            <w:rStyle w:val="a4"/>
          </w:rPr>
          <w:t>КПСС</w:t>
        </w:r>
      </w:hyperlink>
      <w:r>
        <w:t xml:space="preserve"> с </w:t>
      </w:r>
      <w:hyperlink r:id="rId14" w:tooltip="1944 год" w:history="1">
        <w:r>
          <w:rPr>
            <w:rStyle w:val="a4"/>
          </w:rPr>
          <w:t>1944 года</w:t>
        </w:r>
      </w:hyperlink>
      <w:r>
        <w:t xml:space="preserve">. После окончания неполной средней школы работал в селе Куштиряково </w:t>
      </w:r>
      <w:hyperlink r:id="rId15" w:tooltip="Бакалинский район" w:history="1">
        <w:r>
          <w:rPr>
            <w:rStyle w:val="a4"/>
          </w:rPr>
          <w:t>Бакалинского района</w:t>
        </w:r>
      </w:hyperlink>
      <w:r>
        <w:t xml:space="preserve"> </w:t>
      </w:r>
      <w:hyperlink r:id="rId16" w:tooltip="Башкортостан" w:history="1">
        <w:r>
          <w:rPr>
            <w:rStyle w:val="a4"/>
          </w:rPr>
          <w:t>Башкирии</w:t>
        </w:r>
      </w:hyperlink>
      <w:r>
        <w:t>.</w:t>
      </w:r>
    </w:p>
    <w:p w:rsidR="002B7076" w:rsidRDefault="002B7076" w:rsidP="002B7076">
      <w:pPr>
        <w:pStyle w:val="a3"/>
      </w:pPr>
      <w:r>
        <w:t xml:space="preserve">В </w:t>
      </w:r>
      <w:hyperlink r:id="rId17" w:tooltip="РККА" w:history="1">
        <w:r>
          <w:rPr>
            <w:rStyle w:val="a4"/>
          </w:rPr>
          <w:t>Красной Армии</w:t>
        </w:r>
      </w:hyperlink>
      <w:r>
        <w:t xml:space="preserve"> в </w:t>
      </w:r>
      <w:hyperlink r:id="rId18" w:tooltip="1936" w:history="1">
        <w:r>
          <w:rPr>
            <w:rStyle w:val="a4"/>
          </w:rPr>
          <w:t>1936</w:t>
        </w:r>
      </w:hyperlink>
      <w:r>
        <w:t>—</w:t>
      </w:r>
      <w:hyperlink r:id="rId19" w:tooltip="1938 год" w:history="1">
        <w:r>
          <w:rPr>
            <w:rStyle w:val="a4"/>
          </w:rPr>
          <w:t>1938 годах</w:t>
        </w:r>
      </w:hyperlink>
      <w:r>
        <w:t xml:space="preserve">. Участник </w:t>
      </w:r>
      <w:hyperlink r:id="rId20" w:tooltip="Хасанские бои (1938)" w:history="1">
        <w:r>
          <w:rPr>
            <w:rStyle w:val="a4"/>
          </w:rPr>
          <w:t>боёв с японскими милитаристами у озера Хасан в 1938 году</w:t>
        </w:r>
      </w:hyperlink>
      <w:r>
        <w:t>.</w:t>
      </w:r>
    </w:p>
    <w:p w:rsidR="002B7076" w:rsidRDefault="002B7076" w:rsidP="002B7076">
      <w:pPr>
        <w:pStyle w:val="a3"/>
      </w:pPr>
      <w:r>
        <w:t xml:space="preserve">В </w:t>
      </w:r>
      <w:hyperlink r:id="rId21" w:tooltip="1939" w:history="1">
        <w:r>
          <w:rPr>
            <w:rStyle w:val="a4"/>
          </w:rPr>
          <w:t>1939</w:t>
        </w:r>
      </w:hyperlink>
      <w:r>
        <w:t>—</w:t>
      </w:r>
      <w:hyperlink r:id="rId22" w:tooltip="1941 год" w:history="1">
        <w:r>
          <w:rPr>
            <w:rStyle w:val="a4"/>
          </w:rPr>
          <w:t>1941 годах</w:t>
        </w:r>
      </w:hyperlink>
      <w:r>
        <w:t xml:space="preserve"> работал учителем в узбекском городе </w:t>
      </w:r>
      <w:hyperlink r:id="rId23" w:tooltip="Маргелан" w:history="1">
        <w:r>
          <w:rPr>
            <w:rStyle w:val="a4"/>
          </w:rPr>
          <w:t>Маргелан</w:t>
        </w:r>
      </w:hyperlink>
      <w:r>
        <w:t xml:space="preserve">, в </w:t>
      </w:r>
      <w:hyperlink r:id="rId24" w:tooltip="1941" w:history="1">
        <w:r>
          <w:rPr>
            <w:rStyle w:val="a4"/>
          </w:rPr>
          <w:t>1941</w:t>
        </w:r>
      </w:hyperlink>
      <w:r>
        <w:t>—</w:t>
      </w:r>
      <w:hyperlink r:id="rId25" w:tooltip="1942 год" w:history="1">
        <w:r>
          <w:rPr>
            <w:rStyle w:val="a4"/>
          </w:rPr>
          <w:t>1942 годах</w:t>
        </w:r>
      </w:hyperlink>
      <w:r>
        <w:t xml:space="preserve"> — бригадиром Нижне-Троицкой суконной фабрики в </w:t>
      </w:r>
      <w:hyperlink r:id="rId26" w:tooltip="Туймазинский район Башкортостана" w:history="1">
        <w:r>
          <w:rPr>
            <w:rStyle w:val="a4"/>
          </w:rPr>
          <w:t>Туймазинском районе</w:t>
        </w:r>
      </w:hyperlink>
      <w:r>
        <w:t xml:space="preserve"> Башкирии.</w:t>
      </w:r>
    </w:p>
    <w:p w:rsidR="002B7076" w:rsidRDefault="002B7076" w:rsidP="002B7076">
      <w:pPr>
        <w:pStyle w:val="a3"/>
      </w:pPr>
      <w:r>
        <w:t xml:space="preserve">В Красную Армию призван вновь в </w:t>
      </w:r>
      <w:hyperlink r:id="rId27" w:tooltip="1942 год" w:history="1">
        <w:r>
          <w:rPr>
            <w:rStyle w:val="a4"/>
          </w:rPr>
          <w:t>1942 году</w:t>
        </w:r>
      </w:hyperlink>
      <w:r>
        <w:t xml:space="preserve"> Туймазинским райвоенкоматом </w:t>
      </w:r>
      <w:hyperlink r:id="rId28" w:tooltip="Башкирская АССР" w:history="1">
        <w:r>
          <w:rPr>
            <w:rStyle w:val="a4"/>
          </w:rPr>
          <w:t>Башкирской АССР</w:t>
        </w:r>
      </w:hyperlink>
      <w:r>
        <w:t>.</w:t>
      </w:r>
    </w:p>
    <w:p w:rsidR="002B7076" w:rsidRDefault="002B7076" w:rsidP="002B7076">
      <w:pPr>
        <w:pStyle w:val="a3"/>
      </w:pPr>
      <w:r>
        <w:t xml:space="preserve">В ночь с 21 на 22 сентября </w:t>
      </w:r>
      <w:hyperlink r:id="rId29" w:tooltip="1943 год" w:history="1">
        <w:r>
          <w:rPr>
            <w:rStyle w:val="a4"/>
          </w:rPr>
          <w:t>1943 года</w:t>
        </w:r>
      </w:hyperlink>
      <w:r>
        <w:t xml:space="preserve"> сержант Аглетдинов Ф. Х. выполнял задание командования по разведыванию плацдарма на правом берегу реки </w:t>
      </w:r>
      <w:hyperlink r:id="rId30" w:tooltip="Днепр" w:history="1">
        <w:r>
          <w:rPr>
            <w:rStyle w:val="a4"/>
          </w:rPr>
          <w:t>Днепр</w:t>
        </w:r>
      </w:hyperlink>
      <w:r>
        <w:t xml:space="preserve">, южнее </w:t>
      </w:r>
      <w:hyperlink r:id="rId31" w:tooltip="Киев" w:history="1">
        <w:r>
          <w:rPr>
            <w:rStyle w:val="a4"/>
          </w:rPr>
          <w:t>Киева</w:t>
        </w:r>
      </w:hyperlink>
      <w:r>
        <w:t xml:space="preserve">. Под ураганным огнём он первым с группой стрелков </w:t>
      </w:r>
      <w:hyperlink r:id="rId32" w:tooltip="Форсирование Днепра" w:history="1">
        <w:r>
          <w:rPr>
            <w:rStyle w:val="a4"/>
          </w:rPr>
          <w:t>переправился на правый берег</w:t>
        </w:r>
      </w:hyperlink>
      <w:r>
        <w:t xml:space="preserve"> и сразу повёл своих подчиненных в наступление против численно превосходящих сил противника. Увлекая личным примером, первым бросился в траншеи врага и уничтожил </w:t>
      </w:r>
      <w:hyperlink r:id="rId33" w:tooltip="Граната" w:history="1">
        <w:r>
          <w:rPr>
            <w:rStyle w:val="a4"/>
          </w:rPr>
          <w:t>гранатами</w:t>
        </w:r>
      </w:hyperlink>
      <w:r>
        <w:t xml:space="preserve"> </w:t>
      </w:r>
      <w:hyperlink r:id="rId34" w:tooltip="Станок (оружейный)" w:history="1">
        <w:r>
          <w:rPr>
            <w:rStyle w:val="a4"/>
          </w:rPr>
          <w:t>станковый пулемёт</w:t>
        </w:r>
      </w:hyperlink>
      <w:r>
        <w:t xml:space="preserve"> вместе с расчётом, 18 немецких солдат и 3-х офицеров. В результате решительного натиска группы смельчаков враг был выбит из траншеи. К утру противник предпринял три контратаки, которые были отбиты с большими для него потерями. Сам Аглетдинов при отражении контратак врага в рукопашной схватке лично уничтожил 12 гитлеровцев и, будучи раненым, продолжал командовать своим подразделением до прихода основных сил.</w:t>
      </w:r>
      <w:hyperlink r:id="rId35" w:anchor="cite_note-.D0.93.D0.A1.D0.A1-4" w:history="1">
        <w:r>
          <w:rPr>
            <w:rStyle w:val="a4"/>
            <w:vertAlign w:val="superscript"/>
          </w:rPr>
          <w:t>[4]</w:t>
        </w:r>
      </w:hyperlink>
    </w:p>
    <w:p w:rsidR="002B7076" w:rsidRDefault="002B7076" w:rsidP="002B7076">
      <w:pPr>
        <w:pStyle w:val="a3"/>
      </w:pPr>
      <w:r>
        <w:t xml:space="preserve">Звание </w:t>
      </w:r>
      <w:hyperlink r:id="rId36" w:tooltip="Герой Советского Союза" w:history="1">
        <w:r>
          <w:rPr>
            <w:rStyle w:val="a4"/>
          </w:rPr>
          <w:t>Героя Советского Союза</w:t>
        </w:r>
      </w:hyperlink>
      <w:r>
        <w:t xml:space="preserve"> с вручением </w:t>
      </w:r>
      <w:hyperlink r:id="rId37" w:tooltip="Орден Ленина" w:history="1">
        <w:r>
          <w:rPr>
            <w:rStyle w:val="a4"/>
          </w:rPr>
          <w:t>ордена Ленина</w:t>
        </w:r>
      </w:hyperlink>
      <w:r>
        <w:t xml:space="preserve"> и </w:t>
      </w:r>
      <w:hyperlink r:id="rId38" w:tooltip="Медаль " w:history="1">
        <w:r>
          <w:rPr>
            <w:rStyle w:val="a4"/>
          </w:rPr>
          <w:t>медали «Золотая Звезда»</w:t>
        </w:r>
      </w:hyperlink>
      <w:r>
        <w:t xml:space="preserve"> (№ 1998) Файзулле Хазиевичу Аглетдинову присвоено Указом Президиума Верховного Совета СССР от </w:t>
      </w:r>
      <w:hyperlink r:id="rId39" w:tooltip="23 октября" w:history="1">
        <w:r>
          <w:rPr>
            <w:rStyle w:val="a4"/>
          </w:rPr>
          <w:t>23 октября</w:t>
        </w:r>
      </w:hyperlink>
      <w:r>
        <w:t xml:space="preserve"> </w:t>
      </w:r>
      <w:hyperlink r:id="rId40" w:tooltip="1943 год" w:history="1">
        <w:r>
          <w:rPr>
            <w:rStyle w:val="a4"/>
          </w:rPr>
          <w:t>1943 года</w:t>
        </w:r>
      </w:hyperlink>
      <w:r>
        <w:t>.</w:t>
      </w:r>
      <w:hyperlink r:id="rId41" w:anchor="cite_note-.D0.93.D0.A1.D0.A1-4" w:history="1">
        <w:r>
          <w:rPr>
            <w:rStyle w:val="a4"/>
            <w:vertAlign w:val="superscript"/>
          </w:rPr>
          <w:t>[4]</w:t>
        </w:r>
      </w:hyperlink>
    </w:p>
    <w:p w:rsidR="002B7076" w:rsidRDefault="002B7076" w:rsidP="002B7076">
      <w:pPr>
        <w:pStyle w:val="a3"/>
      </w:pPr>
      <w:r>
        <w:t xml:space="preserve">После лечения в госпитале, в октябре </w:t>
      </w:r>
      <w:hyperlink r:id="rId42" w:tooltip="1944 год" w:history="1">
        <w:r>
          <w:rPr>
            <w:rStyle w:val="a4"/>
          </w:rPr>
          <w:t>1944 года</w:t>
        </w:r>
      </w:hyperlink>
      <w:r>
        <w:t xml:space="preserve"> Ф. X. Аглетдинов демобилизован. Окончил областную партшколу. Работал инструктором Туймазинского райкома </w:t>
      </w:r>
      <w:hyperlink r:id="rId43" w:tooltip="КПСС" w:history="1">
        <w:r>
          <w:rPr>
            <w:rStyle w:val="a4"/>
          </w:rPr>
          <w:t>КПСС</w:t>
        </w:r>
      </w:hyperlink>
      <w:r>
        <w:t xml:space="preserve">, заместителем начальника по политчасти Туймазинской городской пожарной охраны, в системе бытового обслуживания </w:t>
      </w:r>
      <w:hyperlink r:id="rId44" w:tooltip="Туймазинский район Башкортостана" w:history="1">
        <w:r>
          <w:rPr>
            <w:rStyle w:val="a4"/>
          </w:rPr>
          <w:t>Туймазинского района</w:t>
        </w:r>
      </w:hyperlink>
      <w:r>
        <w:t xml:space="preserve">. Умер </w:t>
      </w:r>
      <w:hyperlink r:id="rId45" w:tooltip="29 октября" w:history="1">
        <w:r>
          <w:rPr>
            <w:rStyle w:val="a4"/>
          </w:rPr>
          <w:t>29 октября</w:t>
        </w:r>
      </w:hyperlink>
      <w:r>
        <w:t xml:space="preserve"> </w:t>
      </w:r>
      <w:hyperlink r:id="rId46" w:tooltip="1988 год" w:history="1">
        <w:r>
          <w:rPr>
            <w:rStyle w:val="a4"/>
          </w:rPr>
          <w:t>1988 года</w:t>
        </w:r>
      </w:hyperlink>
      <w:r>
        <w:t xml:space="preserve">, похоронен в городе </w:t>
      </w:r>
      <w:hyperlink r:id="rId47" w:tooltip="Туймазы" w:history="1">
        <w:r>
          <w:rPr>
            <w:rStyle w:val="a4"/>
          </w:rPr>
          <w:t>Туймазы</w:t>
        </w:r>
      </w:hyperlink>
      <w:r>
        <w:t xml:space="preserve"> в </w:t>
      </w:r>
      <w:hyperlink r:id="rId48" w:tooltip="Башкортостан" w:history="1">
        <w:r>
          <w:rPr>
            <w:rStyle w:val="a4"/>
          </w:rPr>
          <w:t>Башкортостане</w:t>
        </w:r>
      </w:hyperlink>
      <w:r>
        <w:t>.</w:t>
      </w:r>
    </w:p>
    <w:p w:rsidR="00252500" w:rsidRDefault="00AB5E68"/>
    <w:sectPr w:rsidR="0025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A1"/>
    <w:rsid w:val="002B7076"/>
    <w:rsid w:val="009B2F36"/>
    <w:rsid w:val="00AB5E68"/>
    <w:rsid w:val="00BA06E1"/>
    <w:rsid w:val="00D2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70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0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5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70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0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5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0%9F%D0%A1%D0%A1" TargetMode="External"/><Relationship Id="rId18" Type="http://schemas.openxmlformats.org/officeDocument/2006/relationships/hyperlink" Target="https://ru.wikipedia.org/wiki/1936" TargetMode="External"/><Relationship Id="rId26" Type="http://schemas.openxmlformats.org/officeDocument/2006/relationships/hyperlink" Target="https://ru.wikipedia.org/wiki/%D0%A2%D1%83%D0%B9%D0%BC%D0%B0%D0%B7%D0%B8%D0%BD%D1%81%D0%BA%D0%B8%D0%B9_%D1%80%D0%B0%D0%B9%D0%BE%D0%BD_%D0%91%D0%B0%D1%88%D0%BA%D0%BE%D1%80%D1%82%D0%BE%D1%81%D1%82%D0%B0%D0%BD%D0%B0" TargetMode="External"/><Relationship Id="rId39" Type="http://schemas.openxmlformats.org/officeDocument/2006/relationships/hyperlink" Target="https://ru.wikipedia.org/wiki/23_%D0%BE%D0%BA%D1%82%D1%8F%D0%B1%D1%80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1939" TargetMode="External"/><Relationship Id="rId34" Type="http://schemas.openxmlformats.org/officeDocument/2006/relationships/hyperlink" Target="https://ru.wikipedia.org/wiki/%D0%A1%D1%82%D0%B0%D0%BD%D0%BE%D0%BA_%28%D0%BE%D1%80%D1%83%D0%B6%D0%B5%D0%B9%D0%BD%D1%8B%D0%B9%29" TargetMode="External"/><Relationship Id="rId42" Type="http://schemas.openxmlformats.org/officeDocument/2006/relationships/hyperlink" Target="https://ru.wikipedia.org/wiki/1944_%D0%B3%D0%BE%D0%B4" TargetMode="External"/><Relationship Id="rId47" Type="http://schemas.openxmlformats.org/officeDocument/2006/relationships/hyperlink" Target="https://ru.wikipedia.org/wiki/%D0%A2%D1%83%D0%B9%D0%BC%D0%B0%D0%B7%D1%8B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ru.wikipedia.org/wiki/1915_%D0%B3%D0%BE%D0%B4" TargetMode="External"/><Relationship Id="rId12" Type="http://schemas.openxmlformats.org/officeDocument/2006/relationships/hyperlink" Target="https://ru.wikipedia.org/wiki/%D0%92%D0%9A%D0%9F%28%D0%B1%29" TargetMode="External"/><Relationship Id="rId17" Type="http://schemas.openxmlformats.org/officeDocument/2006/relationships/hyperlink" Target="https://ru.wikipedia.org/wiki/%D0%A0%D0%9A%D0%9A%D0%90" TargetMode="External"/><Relationship Id="rId25" Type="http://schemas.openxmlformats.org/officeDocument/2006/relationships/hyperlink" Target="https://ru.wikipedia.org/wiki/1942_%D0%B3%D0%BE%D0%B4" TargetMode="External"/><Relationship Id="rId33" Type="http://schemas.openxmlformats.org/officeDocument/2006/relationships/hyperlink" Target="https://ru.wikipedia.org/wiki/%D0%93%D1%80%D0%B0%D0%BD%D0%B0%D1%82%D0%B0" TargetMode="External"/><Relationship Id="rId38" Type="http://schemas.openxmlformats.org/officeDocument/2006/relationships/hyperlink" Target="https://ru.wikipedia.org/wiki/%D0%9C%D0%B5%D0%B4%D0%B0%D0%BB%D1%8C_%C2%AB%D0%97%D0%BE%D0%BB%D0%BE%D1%82%D0%B0%D1%8F_%D0%97%D0%B2%D0%B5%D0%B7%D0%B4%D0%B0%C2%BB_%28%D0%A1%D0%A1%D0%A1%D0%A0%29" TargetMode="External"/><Relationship Id="rId46" Type="http://schemas.openxmlformats.org/officeDocument/2006/relationships/hyperlink" Target="https://ru.wikipedia.org/wiki/1988_%D0%B3%D0%BE%D0%B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1%D0%B0%D1%88%D0%BA%D0%BE%D1%80%D1%82%D0%BE%D1%81%D1%82%D0%B0%D0%BD" TargetMode="External"/><Relationship Id="rId20" Type="http://schemas.openxmlformats.org/officeDocument/2006/relationships/hyperlink" Target="https://ru.wikipedia.org/wiki/%D0%A5%D0%B0%D1%81%D0%B0%D0%BD%D1%81%D0%BA%D0%B8%D0%B5_%D0%B1%D0%BE%D0%B8_%281938%29" TargetMode="External"/><Relationship Id="rId29" Type="http://schemas.openxmlformats.org/officeDocument/2006/relationships/hyperlink" Target="https://ru.wikipedia.org/wiki/1943_%D0%B3%D0%BE%D0%B4" TargetMode="External"/><Relationship Id="rId41" Type="http://schemas.openxmlformats.org/officeDocument/2006/relationships/hyperlink" Target="https://ru.wikipedia.org/wiki/%D0%90%D0%B3%D0%BB%D0%B5%D1%82%D0%B4%D0%B8%D0%BD%D0%BE%D0%B2,_%D0%A4%D0%B0%D0%B9%D0%B7%D1%83%D0%BB%D0%BB%D0%B0_%D0%A5%D0%B0%D0%B7%D0%B8%D0%B5%D0%B2%D0%B8%D1%87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15_%D0%BC%D0%B0%D1%80%D1%82%D0%B0" TargetMode="External"/><Relationship Id="rId11" Type="http://schemas.openxmlformats.org/officeDocument/2006/relationships/hyperlink" Target="https://ru.wikipedia.org/wiki/%D0%A2%D0%B0%D1%82%D0%B0%D1%80%D1%8B" TargetMode="External"/><Relationship Id="rId24" Type="http://schemas.openxmlformats.org/officeDocument/2006/relationships/hyperlink" Target="https://ru.wikipedia.org/wiki/1941" TargetMode="External"/><Relationship Id="rId32" Type="http://schemas.openxmlformats.org/officeDocument/2006/relationships/hyperlink" Target="https://ru.wikipedia.org/wiki/%D0%A4%D0%BE%D1%80%D1%81%D0%B8%D1%80%D0%BE%D0%B2%D0%B0%D0%BD%D0%B8%D0%B5_%D0%94%D0%BD%D0%B5%D0%BF%D1%80%D0%B0" TargetMode="External"/><Relationship Id="rId37" Type="http://schemas.openxmlformats.org/officeDocument/2006/relationships/hyperlink" Target="https://ru.wikipedia.org/wiki/%D0%9E%D1%80%D0%B4%D0%B5%D0%BD_%D0%9B%D0%B5%D0%BD%D0%B8%D0%BD%D0%B0" TargetMode="External"/><Relationship Id="rId40" Type="http://schemas.openxmlformats.org/officeDocument/2006/relationships/hyperlink" Target="https://ru.wikipedia.org/wiki/1943_%D0%B3%D0%BE%D0%B4" TargetMode="External"/><Relationship Id="rId45" Type="http://schemas.openxmlformats.org/officeDocument/2006/relationships/hyperlink" Target="https://ru.wikipedia.org/wiki/29_%D0%BE%D0%BA%D1%82%D1%8F%D0%B1%D1%80%D1%8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1%D0%B0%D0%BA%D0%B0%D0%BB%D0%B8%D0%BD%D1%81%D0%BA%D0%B8%D0%B9_%D1%80%D0%B0%D0%B9%D0%BE%D0%BD" TargetMode="External"/><Relationship Id="rId23" Type="http://schemas.openxmlformats.org/officeDocument/2006/relationships/hyperlink" Target="https://ru.wikipedia.org/wiki/%D0%9C%D0%B0%D1%80%D0%B3%D0%B5%D0%BB%D0%B0%D0%BD" TargetMode="External"/><Relationship Id="rId28" Type="http://schemas.openxmlformats.org/officeDocument/2006/relationships/hyperlink" Target="https://ru.wikipedia.org/wiki/%D0%91%D0%B0%D1%88%D0%BA%D0%B8%D1%80%D1%81%D0%BA%D0%B0%D1%8F_%D0%90%D0%A1%D0%A1%D0%A0" TargetMode="External"/><Relationship Id="rId36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ru.wikipedia.org/wiki/%D0%A2%D0%B0%D1%82%D0%B0%D1%80%D1%81%D1%82%D0%B0%D0%BD" TargetMode="External"/><Relationship Id="rId19" Type="http://schemas.openxmlformats.org/officeDocument/2006/relationships/hyperlink" Target="https://ru.wikipedia.org/wiki/1938_%D0%B3%D0%BE%D0%B4" TargetMode="External"/><Relationship Id="rId31" Type="http://schemas.openxmlformats.org/officeDocument/2006/relationships/hyperlink" Target="https://ru.wikipedia.org/wiki/%D0%9A%D0%B8%D0%B5%D0%B2" TargetMode="External"/><Relationship Id="rId44" Type="http://schemas.openxmlformats.org/officeDocument/2006/relationships/hyperlink" Target="https://ru.wikipedia.org/wiki/%D0%A2%D1%83%D0%B9%D0%BC%D0%B0%D0%B7%D0%B8%D0%BD%D1%81%D0%BA%D0%B8%D0%B9_%D1%80%D0%B0%D0%B9%D0%BE%D0%BD_%D0%91%D0%B0%D1%88%D0%BA%D0%BE%D1%80%D1%82%D0%BE%D1%81%D1%82%D0%B0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7%D0%BD%D0%B0%D0%BA%D0%B0%D0%B5%D0%B2%D1%81%D0%BA%D0%B8%D0%B9_%D1%80%D0%B0%D0%B9%D0%BE%D0%BD_%D0%A2%D0%B0%D1%82%D0%B0%D1%80%D1%81%D1%82%D0%B0%D0%BD%D0%B0" TargetMode="External"/><Relationship Id="rId14" Type="http://schemas.openxmlformats.org/officeDocument/2006/relationships/hyperlink" Target="https://ru.wikipedia.org/wiki/1944_%D0%B3%D0%BE%D0%B4" TargetMode="External"/><Relationship Id="rId22" Type="http://schemas.openxmlformats.org/officeDocument/2006/relationships/hyperlink" Target="https://ru.wikipedia.org/wiki/1941_%D0%B3%D0%BE%D0%B4" TargetMode="External"/><Relationship Id="rId27" Type="http://schemas.openxmlformats.org/officeDocument/2006/relationships/hyperlink" Target="https://ru.wikipedia.org/wiki/1942_%D0%B3%D0%BE%D0%B4" TargetMode="External"/><Relationship Id="rId30" Type="http://schemas.openxmlformats.org/officeDocument/2006/relationships/hyperlink" Target="https://ru.wikipedia.org/wiki/%D0%94%D0%BD%D0%B5%D0%BF%D1%80" TargetMode="External"/><Relationship Id="rId35" Type="http://schemas.openxmlformats.org/officeDocument/2006/relationships/hyperlink" Target="https://ru.wikipedia.org/wiki/%D0%90%D0%B3%D0%BB%D0%B5%D1%82%D0%B4%D0%B8%D0%BD%D0%BE%D0%B2,_%D0%A4%D0%B0%D0%B9%D0%B7%D1%83%D0%BB%D0%BB%D0%B0_%D0%A5%D0%B0%D0%B7%D0%B8%D0%B5%D0%B2%D0%B8%D1%87" TargetMode="External"/><Relationship Id="rId43" Type="http://schemas.openxmlformats.org/officeDocument/2006/relationships/hyperlink" Target="https://ru.wikipedia.org/wiki/%D0%9A%D0%9F%D0%A1%D0%A1" TargetMode="External"/><Relationship Id="rId48" Type="http://schemas.openxmlformats.org/officeDocument/2006/relationships/hyperlink" Target="https://ru.wikipedia.org/wiki/%D0%91%D0%B0%D1%88%D0%BA%D0%BE%D1%80%D1%82%D0%BE%D1%81%D1%82%D0%B0%D0%BD" TargetMode="External"/><Relationship Id="rId8" Type="http://schemas.openxmlformats.org/officeDocument/2006/relationships/hyperlink" Target="https://ru.wikipedia.org/w/index.php?title=%D0%A1%D0%B0%D1%81%D1%8B%D0%BA%D1%83%D0%BB%D1%8C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1117</Words>
  <Characters>6369</Characters>
  <Application>Microsoft Office Word</Application>
  <DocSecurity>0</DocSecurity>
  <Lines>53</Lines>
  <Paragraphs>14</Paragraphs>
  <ScaleCrop>false</ScaleCrop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</cp:revision>
  <dcterms:created xsi:type="dcterms:W3CDTF">2016-05-06T11:54:00Z</dcterms:created>
  <dcterms:modified xsi:type="dcterms:W3CDTF">2016-05-06T12:01:00Z</dcterms:modified>
</cp:coreProperties>
</file>