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947D58" w:rsidRDefault="00A260B0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0B0">
        <w:rPr>
          <w:rFonts w:ascii="Times New Roman" w:hAnsi="Times New Roman" w:cs="Times New Roman"/>
          <w:b/>
          <w:bCs/>
          <w:sz w:val="28"/>
          <w:szCs w:val="28"/>
        </w:rPr>
        <w:t>о проведении государственной кадастровой оценки земель промышленности и иного специального назначения Республики Татарстан</w:t>
      </w:r>
    </w:p>
    <w:p w:rsidR="00A260B0" w:rsidRPr="00276C14" w:rsidRDefault="00A260B0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>Мин</w:t>
      </w:r>
      <w:r>
        <w:rPr>
          <w:rFonts w:ascii="Times New Roman" w:hAnsi="Times New Roman" w:cs="Times New Roman"/>
          <w:bCs/>
          <w:sz w:val="28"/>
          <w:szCs w:val="28"/>
        </w:rPr>
        <w:t>земимущество Республики Татарстан уведомляет.</w:t>
      </w: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>
        <w:rPr>
          <w:rFonts w:ascii="Times New Roman" w:hAnsi="Times New Roman" w:cs="Times New Roman"/>
          <w:sz w:val="28"/>
          <w:szCs w:val="28"/>
        </w:rPr>
        <w:t>ральным законом от 3 июля 2016 года №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Pr="00276C1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276C1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C441B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15.07.2019</w:t>
      </w:r>
      <w:r w:rsidRPr="00C441B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2202</w:t>
      </w:r>
      <w:r w:rsidRPr="00C441B0">
        <w:rPr>
          <w:rFonts w:ascii="Times New Roman" w:hAnsi="Times New Roman" w:cs="Times New Roman"/>
          <w:sz w:val="28"/>
          <w:szCs w:val="28"/>
        </w:rPr>
        <w:t xml:space="preserve">-р </w:t>
      </w:r>
      <w:r w:rsidRPr="009E1DC2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E1DC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76C14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будет проведена государственная кадастровая оценка земель </w:t>
      </w:r>
      <w:r w:rsidRPr="004C744B">
        <w:rPr>
          <w:rFonts w:ascii="Times New Roman" w:hAnsi="Times New Roman" w:cs="Times New Roman"/>
          <w:sz w:val="28"/>
          <w:szCs w:val="28"/>
        </w:rPr>
        <w:t>промышленности и иного специального назначения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Подготовка к проведению государственной кадастровой оценки осуществляется до 1 января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Pr="00276C14">
        <w:rPr>
          <w:rFonts w:ascii="Times New Roman" w:hAnsi="Times New Roman" w:cs="Times New Roman"/>
          <w:sz w:val="28"/>
          <w:szCs w:val="28"/>
        </w:rPr>
        <w:t>года. В р</w:t>
      </w:r>
      <w:r w:rsidR="00536102">
        <w:rPr>
          <w:rFonts w:ascii="Times New Roman" w:hAnsi="Times New Roman" w:cs="Times New Roman"/>
          <w:sz w:val="28"/>
          <w:szCs w:val="28"/>
        </w:rPr>
        <w:t xml:space="preserve">амках подготовительного этапа </w:t>
      </w:r>
      <w:r w:rsidRPr="00276C14">
        <w:rPr>
          <w:rFonts w:ascii="Times New Roman" w:hAnsi="Times New Roman" w:cs="Times New Roman"/>
          <w:sz w:val="28"/>
          <w:szCs w:val="28"/>
        </w:rPr>
        <w:t>проведени</w:t>
      </w:r>
      <w:r w:rsidR="00536102">
        <w:rPr>
          <w:rFonts w:ascii="Times New Roman" w:hAnsi="Times New Roman" w:cs="Times New Roman"/>
          <w:sz w:val="28"/>
          <w:szCs w:val="28"/>
        </w:rPr>
        <w:t>я</w:t>
      </w:r>
      <w:r w:rsidRPr="00276C14">
        <w:rPr>
          <w:rFonts w:ascii="Times New Roman" w:hAnsi="Times New Roman" w:cs="Times New Roman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Pr="00276C14">
        <w:rPr>
          <w:rFonts w:ascii="Times New Roman" w:hAnsi="Times New Roman" w:cs="Times New Roman"/>
          <w:sz w:val="28"/>
          <w:szCs w:val="28"/>
        </w:rPr>
        <w:t xml:space="preserve"> в целях сбора и обработки информации, необходимой для определения кадастровой стоимости, государственное бюджетное учреждение «Центр государственной кадастровой оценки» </w:t>
      </w:r>
      <w:r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Pr="00276C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ЦГКО</w:t>
      </w:r>
      <w:r w:rsidRPr="00276C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осуществляет</w:t>
      </w:r>
      <w:r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в ГБУ </w:t>
      </w:r>
      <w:r w:rsidRPr="00276C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ЦГКО</w:t>
      </w:r>
      <w:r w:rsidRPr="00276C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</w:p>
    <w:p w:rsidR="00A260B0" w:rsidRPr="00276C14" w:rsidRDefault="005E2F0B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260B0" w:rsidRPr="00276C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A260B0">
        <w:rPr>
          <w:rFonts w:ascii="Times New Roman" w:hAnsi="Times New Roman" w:cs="Times New Roman"/>
          <w:sz w:val="28"/>
          <w:szCs w:val="28"/>
        </w:rPr>
        <w:t xml:space="preserve"> </w:t>
      </w:r>
      <w:r w:rsidR="00A260B0" w:rsidRPr="00276C14">
        <w:rPr>
          <w:rFonts w:ascii="Times New Roman" w:hAnsi="Times New Roman" w:cs="Times New Roman"/>
          <w:sz w:val="28"/>
          <w:szCs w:val="28"/>
        </w:rPr>
        <w:t>и порядок е</w:t>
      </w:r>
      <w:r w:rsidR="00A260B0">
        <w:rPr>
          <w:rFonts w:ascii="Times New Roman" w:hAnsi="Times New Roman" w:cs="Times New Roman"/>
          <w:sz w:val="28"/>
          <w:szCs w:val="28"/>
        </w:rPr>
        <w:t>е</w:t>
      </w:r>
      <w:r w:rsidR="00A260B0" w:rsidRPr="00276C14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Минэконом</w:t>
      </w:r>
      <w:r w:rsidR="00A260B0">
        <w:rPr>
          <w:rFonts w:ascii="Times New Roman" w:hAnsi="Times New Roman" w:cs="Times New Roman"/>
          <w:sz w:val="28"/>
          <w:szCs w:val="28"/>
        </w:rPr>
        <w:t>развития России от 27.12.2016 №</w:t>
      </w:r>
      <w:r w:rsidR="00A260B0" w:rsidRPr="00276C14">
        <w:rPr>
          <w:rFonts w:ascii="Times New Roman" w:hAnsi="Times New Roman" w:cs="Times New Roman"/>
          <w:sz w:val="28"/>
          <w:szCs w:val="28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A260B0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60B0" w:rsidRPr="009C3182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9C3182">
        <w:rPr>
          <w:rFonts w:ascii="Times New Roman" w:hAnsi="Times New Roman" w:cs="Times New Roman"/>
          <w:sz w:val="28"/>
          <w:szCs w:val="28"/>
        </w:rPr>
        <w:t xml:space="preserve">ГБУ «ЦГКО», расположенным по адресу: 420021, </w:t>
      </w:r>
      <w:proofErr w:type="spellStart"/>
      <w:r w:rsidRPr="009C318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9C3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3182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Pr="009C3182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зона приема документов </w:t>
      </w:r>
      <w:r w:rsidR="00B83A3A">
        <w:rPr>
          <w:rFonts w:ascii="Times New Roman" w:hAnsi="Times New Roman" w:cs="Times New Roman"/>
          <w:sz w:val="28"/>
          <w:szCs w:val="28"/>
        </w:rPr>
        <w:t>АО «БТИ»);</w:t>
      </w:r>
    </w:p>
    <w:p w:rsidR="00A260B0" w:rsidRDefault="00B83A3A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ф</w:t>
      </w:r>
      <w:r w:rsidR="00A260B0">
        <w:rPr>
          <w:rFonts w:ascii="Times New Roman" w:hAnsi="Times New Roman" w:cs="Times New Roman"/>
          <w:sz w:val="28"/>
          <w:szCs w:val="28"/>
        </w:rPr>
        <w:t xml:space="preserve">илиалами </w:t>
      </w:r>
      <w:r w:rsidR="00A260B0"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</w:t>
      </w:r>
      <w:r w:rsidR="00A260B0">
        <w:rPr>
          <w:rFonts w:ascii="Times New Roman" w:hAnsi="Times New Roman" w:cs="Times New Roman"/>
          <w:sz w:val="28"/>
          <w:szCs w:val="28"/>
        </w:rPr>
        <w:t xml:space="preserve">, расположенными </w:t>
      </w:r>
      <w:r w:rsidR="00A260B0" w:rsidRPr="0072691B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="00A260B0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260B0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B83A3A">
        <w:rPr>
          <w:rFonts w:ascii="Times New Roman" w:hAnsi="Times New Roman" w:cs="Times New Roman"/>
          <w:sz w:val="28"/>
          <w:szCs w:val="28"/>
        </w:rPr>
        <w:t>в</w:t>
      </w:r>
      <w:r w:rsidRPr="009C3182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(отсканированный документ с личной подписью) по электронной почте ГБУ «ЦГКО»: Gbu.Cgko@tatar.ru.</w:t>
      </w:r>
    </w:p>
    <w:p w:rsidR="00A260B0" w:rsidRPr="00A605F6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</w:t>
      </w:r>
      <w:r w:rsidRPr="00A60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1631">
        <w:rPr>
          <w:rFonts w:ascii="Times New Roman" w:hAnsi="Times New Roman" w:cs="Times New Roman"/>
          <w:bCs/>
          <w:sz w:val="28"/>
          <w:szCs w:val="28"/>
        </w:rPr>
        <w:t>в разделе «Порядки оказания услуг».</w:t>
      </w:r>
    </w:p>
    <w:p w:rsidR="00591631" w:rsidRDefault="00591631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91631" w:rsidRDefault="00591631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A7C40" w:rsidRDefault="00CA7C40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60B0" w:rsidRDefault="00A260B0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0848" w:rsidRDefault="00220848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3303" w:rsidRDefault="00E53303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4A42" w:rsidRPr="00D2163C" w:rsidRDefault="00E53303" w:rsidP="00F079ED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</w:t>
      </w:r>
      <w:r w:rsidR="00F07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извещению</w:t>
      </w:r>
    </w:p>
    <w:p w:rsidR="0072691B" w:rsidRPr="00B14B27" w:rsidRDefault="0072691B" w:rsidP="00F547F3">
      <w:pPr>
        <w:widowControl w:val="0"/>
        <w:spacing w:after="0" w:line="240" w:lineRule="auto"/>
        <w:ind w:left="5960"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2691B" w:rsidRPr="00B14B27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филиалов ГБУ «МФЦ»,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которых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приему деклараций о характеристиках объектов недвижимости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B14B27" w:rsidRPr="00B14B27">
        <w:t xml:space="preserve"> 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«ЦГКО» </w:t>
      </w:r>
    </w:p>
    <w:p w:rsidR="0072691B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3704"/>
        <w:gridCol w:w="5528"/>
      </w:tblGrid>
      <w:tr w:rsidR="005B40B1" w:rsidRPr="00D2163C" w:rsidTr="00AF07CB">
        <w:trPr>
          <w:trHeight w:val="36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№</w:t>
            </w:r>
          </w:p>
          <w:p w:rsidR="005B40B1" w:rsidRPr="001838D5" w:rsidRDefault="005B40B1" w:rsidP="00AF07C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suppressAutoHyphens/>
              <w:autoSpaceDN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Наименование филиала МФЦ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Адрес</w:t>
            </w:r>
          </w:p>
          <w:p w:rsidR="005B40B1" w:rsidRPr="001838D5" w:rsidRDefault="005B40B1" w:rsidP="00AF07C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местонахождения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Зареченский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ул.Гагарина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д.103 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ул.Кулахметова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д25/1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Ново-Савиновский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ул.Ямашева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ул.Авангардная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д.74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ул.пр.Победы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д.214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Дербышинский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ул.Главная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д.60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Южный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д.100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филиал по городу Набережные Челны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ул.пр.Мира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Набережно-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Челнинский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пос.ГЭС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ул.Гидростроителей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г.Агрыз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ул.К.Маркса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д.20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г.Азнакаево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ул.Султангалиева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д.24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с.Актаныш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д.61а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пгт.Аксубаево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д.46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г.Арск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ул.Галактионова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д.27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Алексеевский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пгт.Алексеевское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площадь, д.2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с.Базарные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Матаки,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ул.Крайнова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д.63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г.Альметьевск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ул.Герцена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д.86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пгт.Апастово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д.44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с.Б.Атня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д.57  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ул.Пушкина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д.25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пгт.Балтаси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ул.Булатова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д.24/2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г.Бугульма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ул.Мусы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д.23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г.Буинск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ул.Космовского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д.108, корп. "г"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с.В.Услон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ул.Медгородок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 "а"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Высокогорский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Высокогорский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с.Высокая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Гора,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ул.Полковая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д.9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Дрожжаноский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с.Ст.Дрожжаное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д.14 "а"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г.Елабуга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пр.Нефтяников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д.44-а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ул.Автозаводская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 "А"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г.Зеленодольск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д.14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с.Б.Кайбицы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ул.Солнечный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бульвар, д.15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Камско-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пгт.Камское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ул.Калинина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г.Кукмор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д.37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г.Лаишево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ул.Лебедевой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д.55 "а"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г.Лениногорск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ул.Тукая,7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г.Мамадыш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д.1/22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Менделеевский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Менделеевский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г.Менделеевск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ул.Фомина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д.19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г.Мензелинск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ул.К.Маркса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д.61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с.Муслюмово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ул.Пушкина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д.91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Нижнекамский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г.Нижнекамск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ул.Школьный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д.2, корп. "а"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Камские Поляны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пгт.Камские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Поляны, д.2/01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с.Новошешминск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д.37,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"а"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г.Нурлат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ул.К.Маркса,12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с.Пестрецы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ул.Гагарина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д.46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Рыбно-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пгт.Рыбная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ул.Шаймарданова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д.31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Сабинский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пгт.Б.Сабы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ул.Тынычлык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д.22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с.Сарманово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ул.Куйбышева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д.36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Джалиль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жалиль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ул.30 лет Победы, д.13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Спасский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Спасский муниципальный район, г. Болгар,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ул.Х.Шеронова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д.2а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ул.Маршала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Жукова, д.23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с.Тюлячи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ул.Ф.Хусни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г.Тетюши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д.37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с.Черемшан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ул.Титова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д.26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г.Чистополь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ул.Толстого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д.157</w:t>
            </w:r>
          </w:p>
        </w:tc>
      </w:tr>
      <w:tr w:rsidR="005B40B1" w:rsidRPr="00D2163C" w:rsidTr="00AF07CB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5B40B1" w:rsidRPr="001838D5" w:rsidRDefault="005B40B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пгт.Уруссу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ул.Сирина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д.35</w:t>
            </w:r>
          </w:p>
        </w:tc>
      </w:tr>
    </w:tbl>
    <w:p w:rsidR="005B40B1" w:rsidRPr="00D2163C" w:rsidRDefault="005B40B1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691B" w:rsidRPr="00D2163C" w:rsidRDefault="0072691B" w:rsidP="00F547F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sectPr w:rsidR="0072691B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89"/>
    <w:rsid w:val="00011D45"/>
    <w:rsid w:val="00035759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137D08"/>
    <w:rsid w:val="001522E3"/>
    <w:rsid w:val="00166316"/>
    <w:rsid w:val="001715FE"/>
    <w:rsid w:val="001838D5"/>
    <w:rsid w:val="001872CA"/>
    <w:rsid w:val="0019334E"/>
    <w:rsid w:val="001A05C6"/>
    <w:rsid w:val="001A0607"/>
    <w:rsid w:val="001A50D0"/>
    <w:rsid w:val="001D5F2A"/>
    <w:rsid w:val="00203DA6"/>
    <w:rsid w:val="00205359"/>
    <w:rsid w:val="00216503"/>
    <w:rsid w:val="00220848"/>
    <w:rsid w:val="00245D38"/>
    <w:rsid w:val="0024759E"/>
    <w:rsid w:val="00276C14"/>
    <w:rsid w:val="002D4CD8"/>
    <w:rsid w:val="002D6BB6"/>
    <w:rsid w:val="00355203"/>
    <w:rsid w:val="00362F36"/>
    <w:rsid w:val="003A3409"/>
    <w:rsid w:val="003D221B"/>
    <w:rsid w:val="003D4D82"/>
    <w:rsid w:val="003F6BE2"/>
    <w:rsid w:val="00404894"/>
    <w:rsid w:val="00440A31"/>
    <w:rsid w:val="0044248A"/>
    <w:rsid w:val="0048264B"/>
    <w:rsid w:val="004A2F5B"/>
    <w:rsid w:val="004B4171"/>
    <w:rsid w:val="00536102"/>
    <w:rsid w:val="00564A69"/>
    <w:rsid w:val="00591631"/>
    <w:rsid w:val="005B40B1"/>
    <w:rsid w:val="005B71A4"/>
    <w:rsid w:val="005D009A"/>
    <w:rsid w:val="005E2F0B"/>
    <w:rsid w:val="006511C7"/>
    <w:rsid w:val="00656836"/>
    <w:rsid w:val="006C0174"/>
    <w:rsid w:val="00722CE4"/>
    <w:rsid w:val="0072691B"/>
    <w:rsid w:val="00753B2E"/>
    <w:rsid w:val="00767CF2"/>
    <w:rsid w:val="007804F7"/>
    <w:rsid w:val="008626B1"/>
    <w:rsid w:val="00894837"/>
    <w:rsid w:val="008E4DC7"/>
    <w:rsid w:val="00901885"/>
    <w:rsid w:val="00921A60"/>
    <w:rsid w:val="0092537B"/>
    <w:rsid w:val="00940CE8"/>
    <w:rsid w:val="009430F8"/>
    <w:rsid w:val="00947D58"/>
    <w:rsid w:val="00982339"/>
    <w:rsid w:val="009B5F9E"/>
    <w:rsid w:val="009C3182"/>
    <w:rsid w:val="009D7332"/>
    <w:rsid w:val="009E1DC2"/>
    <w:rsid w:val="00A260B0"/>
    <w:rsid w:val="00A365D5"/>
    <w:rsid w:val="00A3716A"/>
    <w:rsid w:val="00A44567"/>
    <w:rsid w:val="00A605F6"/>
    <w:rsid w:val="00A81803"/>
    <w:rsid w:val="00B035BF"/>
    <w:rsid w:val="00B069F7"/>
    <w:rsid w:val="00B14B27"/>
    <w:rsid w:val="00B150B4"/>
    <w:rsid w:val="00B24934"/>
    <w:rsid w:val="00B25FE0"/>
    <w:rsid w:val="00B31072"/>
    <w:rsid w:val="00B61E05"/>
    <w:rsid w:val="00B83A3A"/>
    <w:rsid w:val="00BC1A7D"/>
    <w:rsid w:val="00BC2B56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609F1"/>
    <w:rsid w:val="00D967F5"/>
    <w:rsid w:val="00DD54A0"/>
    <w:rsid w:val="00DE1BDD"/>
    <w:rsid w:val="00E2411F"/>
    <w:rsid w:val="00E440DF"/>
    <w:rsid w:val="00E53303"/>
    <w:rsid w:val="00ED03D8"/>
    <w:rsid w:val="00F079ED"/>
    <w:rsid w:val="00F24A42"/>
    <w:rsid w:val="00F516DA"/>
    <w:rsid w:val="00F547F3"/>
    <w:rsid w:val="00F83075"/>
    <w:rsid w:val="00F86F9F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.commim.spb.ru/files/files/Deklaratsiya_form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user</cp:lastModifiedBy>
  <cp:revision>2</cp:revision>
  <cp:lastPrinted>2017-09-12T14:34:00Z</cp:lastPrinted>
  <dcterms:created xsi:type="dcterms:W3CDTF">2019-08-20T04:46:00Z</dcterms:created>
  <dcterms:modified xsi:type="dcterms:W3CDTF">2019-08-20T04:46:00Z</dcterms:modified>
</cp:coreProperties>
</file>