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30" w:rsidRPr="00D56D45" w:rsidRDefault="003B3830" w:rsidP="003B3830">
      <w:pPr>
        <w:jc w:val="center"/>
        <w:rPr>
          <w:b/>
          <w:sz w:val="28"/>
          <w:szCs w:val="28"/>
        </w:rPr>
      </w:pPr>
      <w:r w:rsidRPr="00D56D45">
        <w:rPr>
          <w:b/>
          <w:sz w:val="28"/>
          <w:szCs w:val="28"/>
        </w:rPr>
        <w:t>РЕШЕНИЕ</w:t>
      </w:r>
    </w:p>
    <w:p w:rsidR="00D56D45" w:rsidRPr="00D56D45" w:rsidRDefault="003B3830" w:rsidP="003B3830">
      <w:pPr>
        <w:jc w:val="center"/>
        <w:rPr>
          <w:b/>
          <w:sz w:val="28"/>
          <w:szCs w:val="28"/>
        </w:rPr>
      </w:pPr>
      <w:r w:rsidRPr="00D56D45">
        <w:rPr>
          <w:b/>
          <w:sz w:val="28"/>
          <w:szCs w:val="28"/>
        </w:rPr>
        <w:t>Совета</w:t>
      </w:r>
      <w:r w:rsidR="00D56D45" w:rsidRPr="00D56D45">
        <w:rPr>
          <w:b/>
          <w:sz w:val="28"/>
          <w:szCs w:val="28"/>
        </w:rPr>
        <w:t xml:space="preserve"> </w:t>
      </w:r>
      <w:r w:rsidR="008D769D">
        <w:rPr>
          <w:b/>
          <w:sz w:val="28"/>
          <w:szCs w:val="28"/>
        </w:rPr>
        <w:t>Ильбяковского</w:t>
      </w:r>
      <w:r w:rsidR="00D56D45" w:rsidRPr="00D56D45">
        <w:rPr>
          <w:b/>
          <w:sz w:val="28"/>
          <w:szCs w:val="28"/>
        </w:rPr>
        <w:t xml:space="preserve"> сельского поселения</w:t>
      </w:r>
    </w:p>
    <w:p w:rsidR="00D56D45" w:rsidRPr="00D56D45" w:rsidRDefault="00D56D45" w:rsidP="003B3830">
      <w:pPr>
        <w:jc w:val="center"/>
        <w:rPr>
          <w:b/>
          <w:sz w:val="28"/>
          <w:szCs w:val="28"/>
        </w:rPr>
      </w:pPr>
      <w:r w:rsidRPr="00D56D45">
        <w:rPr>
          <w:b/>
          <w:sz w:val="28"/>
          <w:szCs w:val="28"/>
        </w:rPr>
        <w:t>Азнакаевского муниципального района</w:t>
      </w:r>
    </w:p>
    <w:p w:rsidR="003B3830" w:rsidRPr="00D56D45" w:rsidRDefault="003B3830" w:rsidP="003B3830">
      <w:pPr>
        <w:jc w:val="center"/>
        <w:rPr>
          <w:b/>
          <w:sz w:val="28"/>
          <w:szCs w:val="28"/>
        </w:rPr>
      </w:pPr>
      <w:r w:rsidRPr="00D56D45">
        <w:rPr>
          <w:b/>
          <w:sz w:val="28"/>
          <w:szCs w:val="28"/>
        </w:rPr>
        <w:t xml:space="preserve"> Республики Татарстан</w:t>
      </w:r>
    </w:p>
    <w:p w:rsidR="00D56D45" w:rsidRPr="00D56D45" w:rsidRDefault="00D56D45" w:rsidP="003B3830">
      <w:pPr>
        <w:jc w:val="center"/>
        <w:rPr>
          <w:b/>
          <w:sz w:val="28"/>
          <w:szCs w:val="28"/>
        </w:rPr>
      </w:pPr>
    </w:p>
    <w:p w:rsidR="003B3830" w:rsidRPr="00D56D45" w:rsidRDefault="003B3830" w:rsidP="003B3830">
      <w:pPr>
        <w:jc w:val="center"/>
        <w:rPr>
          <w:b/>
          <w:sz w:val="28"/>
          <w:szCs w:val="28"/>
        </w:rPr>
      </w:pPr>
    </w:p>
    <w:p w:rsidR="003B3830" w:rsidRPr="00F03B87" w:rsidRDefault="00D56D45" w:rsidP="00F03B87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B8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03B87">
        <w:rPr>
          <w:rFonts w:ascii="Times New Roman" w:hAnsi="Times New Roman" w:cs="Times New Roman"/>
          <w:sz w:val="28"/>
          <w:szCs w:val="28"/>
        </w:rPr>
        <w:t>.</w:t>
      </w:r>
      <w:r w:rsidR="008D76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D769D">
        <w:rPr>
          <w:rFonts w:ascii="Times New Roman" w:hAnsi="Times New Roman" w:cs="Times New Roman"/>
          <w:sz w:val="28"/>
          <w:szCs w:val="28"/>
        </w:rPr>
        <w:t>льбяково</w:t>
      </w:r>
      <w:proofErr w:type="spellEnd"/>
      <w:r w:rsidR="00F03B87" w:rsidRPr="00F03B87">
        <w:rPr>
          <w:rFonts w:ascii="Times New Roman" w:hAnsi="Times New Roman" w:cs="Times New Roman"/>
          <w:sz w:val="28"/>
          <w:szCs w:val="28"/>
        </w:rPr>
        <w:t xml:space="preserve">  </w:t>
      </w:r>
      <w:r w:rsidR="00F03B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03B87" w:rsidRPr="00F03B87">
        <w:rPr>
          <w:rFonts w:ascii="Times New Roman" w:hAnsi="Times New Roman" w:cs="Times New Roman"/>
          <w:sz w:val="28"/>
          <w:szCs w:val="28"/>
        </w:rPr>
        <w:t xml:space="preserve">  </w:t>
      </w:r>
      <w:r w:rsidR="008D769D">
        <w:rPr>
          <w:rFonts w:ascii="Times New Roman" w:hAnsi="Times New Roman" w:cs="Times New Roman"/>
          <w:sz w:val="28"/>
          <w:szCs w:val="28"/>
        </w:rPr>
        <w:tab/>
      </w:r>
      <w:r w:rsidR="008D769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B3830" w:rsidRPr="00F03B87">
        <w:rPr>
          <w:rFonts w:ascii="Times New Roman" w:hAnsi="Times New Roman" w:cs="Times New Roman"/>
          <w:sz w:val="28"/>
          <w:szCs w:val="28"/>
        </w:rPr>
        <w:t>№</w:t>
      </w:r>
      <w:r w:rsidR="008D769D">
        <w:rPr>
          <w:rFonts w:ascii="Times New Roman" w:hAnsi="Times New Roman" w:cs="Times New Roman"/>
          <w:sz w:val="28"/>
          <w:szCs w:val="28"/>
        </w:rPr>
        <w:t>56</w:t>
      </w:r>
      <w:r w:rsidR="003B3830" w:rsidRPr="00F03B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2312">
        <w:rPr>
          <w:rFonts w:ascii="Times New Roman" w:hAnsi="Times New Roman" w:cs="Times New Roman"/>
          <w:sz w:val="28"/>
          <w:szCs w:val="28"/>
        </w:rPr>
        <w:t xml:space="preserve">             от «</w:t>
      </w:r>
      <w:r w:rsidR="008D769D">
        <w:rPr>
          <w:rFonts w:ascii="Times New Roman" w:hAnsi="Times New Roman" w:cs="Times New Roman"/>
          <w:sz w:val="28"/>
          <w:szCs w:val="28"/>
        </w:rPr>
        <w:t>29</w:t>
      </w:r>
      <w:r w:rsidR="00762312">
        <w:rPr>
          <w:rFonts w:ascii="Times New Roman" w:hAnsi="Times New Roman" w:cs="Times New Roman"/>
          <w:sz w:val="28"/>
          <w:szCs w:val="28"/>
        </w:rPr>
        <w:t>»</w:t>
      </w:r>
      <w:r w:rsidR="008D769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62312">
        <w:rPr>
          <w:rFonts w:ascii="Times New Roman" w:hAnsi="Times New Roman" w:cs="Times New Roman"/>
          <w:sz w:val="28"/>
          <w:szCs w:val="28"/>
        </w:rPr>
        <w:t>2017</w:t>
      </w:r>
      <w:r w:rsidR="003B3830" w:rsidRPr="00F03B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3830" w:rsidRPr="00D56D45" w:rsidRDefault="003B3830" w:rsidP="003B3830">
      <w:pPr>
        <w:ind w:firstLine="540"/>
        <w:jc w:val="both"/>
        <w:rPr>
          <w:sz w:val="28"/>
          <w:szCs w:val="28"/>
        </w:rPr>
      </w:pPr>
    </w:p>
    <w:p w:rsidR="003B3830" w:rsidRPr="00D56D45" w:rsidRDefault="003B3830" w:rsidP="003B3830">
      <w:pPr>
        <w:pStyle w:val="ConsPlusTitle"/>
        <w:widowControl/>
        <w:jc w:val="center"/>
        <w:rPr>
          <w:sz w:val="28"/>
          <w:szCs w:val="28"/>
        </w:rPr>
      </w:pPr>
    </w:p>
    <w:p w:rsidR="003B3830" w:rsidRPr="00D56D45" w:rsidRDefault="003B3830" w:rsidP="003B3830">
      <w:pPr>
        <w:pStyle w:val="ConsPlusTitle"/>
        <w:widowControl/>
        <w:ind w:right="2834"/>
        <w:jc w:val="both"/>
        <w:rPr>
          <w:b w:val="0"/>
          <w:sz w:val="28"/>
          <w:szCs w:val="28"/>
        </w:rPr>
      </w:pPr>
      <w:r w:rsidRPr="00D56D45">
        <w:rPr>
          <w:b w:val="0"/>
          <w:sz w:val="28"/>
          <w:szCs w:val="28"/>
        </w:rPr>
        <w:t xml:space="preserve">О </w:t>
      </w:r>
      <w:r w:rsidR="00762312">
        <w:rPr>
          <w:b w:val="0"/>
          <w:sz w:val="28"/>
          <w:szCs w:val="28"/>
        </w:rPr>
        <w:t>дополнительной</w:t>
      </w:r>
      <w:r w:rsidR="00CB5772" w:rsidRPr="00D56D45">
        <w:rPr>
          <w:b w:val="0"/>
          <w:sz w:val="28"/>
          <w:szCs w:val="28"/>
        </w:rPr>
        <w:t xml:space="preserve"> </w:t>
      </w:r>
      <w:r w:rsidR="00762312">
        <w:rPr>
          <w:b w:val="0"/>
          <w:sz w:val="28"/>
          <w:szCs w:val="28"/>
        </w:rPr>
        <w:t>гарантии, предоставляемой</w:t>
      </w:r>
      <w:r w:rsidR="000C597D" w:rsidRPr="00D56D45">
        <w:rPr>
          <w:b w:val="0"/>
          <w:sz w:val="28"/>
          <w:szCs w:val="28"/>
        </w:rPr>
        <w:t xml:space="preserve"> муниципальн</w:t>
      </w:r>
      <w:r w:rsidR="00762312">
        <w:rPr>
          <w:b w:val="0"/>
          <w:sz w:val="28"/>
          <w:szCs w:val="28"/>
        </w:rPr>
        <w:t>ому  служащему</w:t>
      </w:r>
      <w:r w:rsidR="00D56D45" w:rsidRPr="00D56D45">
        <w:rPr>
          <w:b w:val="0"/>
          <w:sz w:val="28"/>
          <w:szCs w:val="28"/>
        </w:rPr>
        <w:t xml:space="preserve"> </w:t>
      </w:r>
      <w:r w:rsidR="008D769D">
        <w:rPr>
          <w:b w:val="0"/>
          <w:sz w:val="28"/>
          <w:szCs w:val="28"/>
        </w:rPr>
        <w:t>Ильбяковского</w:t>
      </w:r>
      <w:r w:rsidR="00D56D45" w:rsidRPr="00D56D45">
        <w:rPr>
          <w:b w:val="0"/>
          <w:sz w:val="28"/>
          <w:szCs w:val="28"/>
        </w:rPr>
        <w:t xml:space="preserve"> сельского поселения</w:t>
      </w:r>
      <w:r w:rsidR="000C597D" w:rsidRPr="00D56D45">
        <w:rPr>
          <w:b w:val="0"/>
          <w:sz w:val="28"/>
          <w:szCs w:val="28"/>
        </w:rPr>
        <w:t xml:space="preserve"> Азнакаевского муниципального района</w:t>
      </w:r>
      <w:r w:rsidR="00D56D45" w:rsidRPr="00D56D45">
        <w:rPr>
          <w:b w:val="0"/>
          <w:sz w:val="28"/>
          <w:szCs w:val="28"/>
        </w:rPr>
        <w:t xml:space="preserve"> Республики Татарстан</w:t>
      </w:r>
      <w:r w:rsidR="00762312">
        <w:rPr>
          <w:b w:val="0"/>
          <w:sz w:val="28"/>
          <w:szCs w:val="28"/>
        </w:rPr>
        <w:t xml:space="preserve"> в связи с юбилеем</w:t>
      </w:r>
      <w:r w:rsidR="000C597D" w:rsidRPr="00D56D45">
        <w:rPr>
          <w:b w:val="0"/>
          <w:sz w:val="28"/>
          <w:szCs w:val="28"/>
        </w:rPr>
        <w:t xml:space="preserve"> </w:t>
      </w:r>
      <w:r w:rsidRPr="00D56D45">
        <w:rPr>
          <w:b w:val="0"/>
          <w:sz w:val="28"/>
          <w:szCs w:val="28"/>
        </w:rPr>
        <w:t xml:space="preserve"> </w:t>
      </w:r>
    </w:p>
    <w:p w:rsidR="003B3830" w:rsidRPr="00D56D45" w:rsidRDefault="003B3830" w:rsidP="003B3830">
      <w:pPr>
        <w:pStyle w:val="ConsPlusTitle"/>
        <w:widowControl/>
        <w:jc w:val="center"/>
        <w:rPr>
          <w:sz w:val="28"/>
          <w:szCs w:val="28"/>
        </w:rPr>
      </w:pPr>
    </w:p>
    <w:p w:rsidR="003B3830" w:rsidRPr="00D56D45" w:rsidRDefault="003B3830" w:rsidP="003B3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3830" w:rsidRPr="00D56D45" w:rsidRDefault="000C597D" w:rsidP="003B3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D45">
        <w:rPr>
          <w:rFonts w:ascii="Times New Roman" w:hAnsi="Times New Roman" w:cs="Times New Roman"/>
          <w:sz w:val="28"/>
          <w:szCs w:val="28"/>
        </w:rPr>
        <w:t>В соответствии с</w:t>
      </w:r>
      <w:r w:rsidR="00CB5772" w:rsidRPr="00D56D45">
        <w:rPr>
          <w:rFonts w:ascii="Times New Roman" w:hAnsi="Times New Roman" w:cs="Times New Roman"/>
          <w:sz w:val="28"/>
          <w:szCs w:val="28"/>
        </w:rPr>
        <w:t>о</w:t>
      </w:r>
      <w:r w:rsidRPr="00D56D45">
        <w:rPr>
          <w:rFonts w:ascii="Times New Roman" w:hAnsi="Times New Roman" w:cs="Times New Roman"/>
          <w:sz w:val="28"/>
          <w:szCs w:val="28"/>
        </w:rPr>
        <w:t xml:space="preserve"> </w:t>
      </w:r>
      <w:r w:rsidR="00CB5772" w:rsidRPr="00D56D45">
        <w:rPr>
          <w:rFonts w:ascii="Times New Roman" w:hAnsi="Times New Roman" w:cs="Times New Roman"/>
          <w:sz w:val="28"/>
          <w:szCs w:val="28"/>
        </w:rPr>
        <w:t>стать</w:t>
      </w:r>
      <w:r w:rsidR="000E76CA" w:rsidRPr="00D56D45">
        <w:rPr>
          <w:rFonts w:ascii="Times New Roman" w:hAnsi="Times New Roman" w:cs="Times New Roman"/>
          <w:sz w:val="28"/>
          <w:szCs w:val="28"/>
        </w:rPr>
        <w:t xml:space="preserve">ей 42 Федерального закона от 6 октября </w:t>
      </w:r>
      <w:r w:rsidR="00CB5772" w:rsidRPr="00D56D45">
        <w:rPr>
          <w:rFonts w:ascii="Times New Roman" w:hAnsi="Times New Roman" w:cs="Times New Roman"/>
          <w:sz w:val="28"/>
          <w:szCs w:val="28"/>
        </w:rPr>
        <w:t xml:space="preserve">2003 №131-ФЗ «Об общих принципах организации местного самоуправления в Российской Федерации», </w:t>
      </w:r>
      <w:r w:rsidR="000E76CA" w:rsidRPr="00D56D45">
        <w:rPr>
          <w:rFonts w:ascii="Times New Roman" w:hAnsi="Times New Roman" w:cs="Times New Roman"/>
          <w:sz w:val="28"/>
          <w:szCs w:val="28"/>
        </w:rPr>
        <w:t>статьей 23 Федерального</w:t>
      </w:r>
      <w:r w:rsidRPr="00D56D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E76CA" w:rsidRPr="00D56D45">
        <w:rPr>
          <w:rFonts w:ascii="Times New Roman" w:hAnsi="Times New Roman" w:cs="Times New Roman"/>
          <w:sz w:val="28"/>
          <w:szCs w:val="28"/>
        </w:rPr>
        <w:t>а</w:t>
      </w:r>
      <w:r w:rsidRPr="00D56D45">
        <w:rPr>
          <w:rFonts w:ascii="Times New Roman" w:hAnsi="Times New Roman" w:cs="Times New Roman"/>
          <w:sz w:val="28"/>
          <w:szCs w:val="28"/>
        </w:rPr>
        <w:t xml:space="preserve"> </w:t>
      </w:r>
      <w:r w:rsidR="003B3830" w:rsidRPr="00D56D45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3"/>
          <w:attr w:name="Day" w:val="2"/>
          <w:attr w:name="Year" w:val="2007"/>
        </w:smartTagPr>
        <w:r w:rsidR="003B3830" w:rsidRPr="00D56D45">
          <w:rPr>
            <w:rFonts w:ascii="Times New Roman" w:hAnsi="Times New Roman" w:cs="Times New Roman"/>
            <w:sz w:val="28"/>
            <w:szCs w:val="28"/>
          </w:rPr>
          <w:t>2 марта 2007 года</w:t>
        </w:r>
      </w:smartTag>
      <w:r w:rsidR="003B3830" w:rsidRPr="00D56D45">
        <w:rPr>
          <w:rFonts w:ascii="Times New Roman" w:hAnsi="Times New Roman" w:cs="Times New Roman"/>
          <w:sz w:val="28"/>
          <w:szCs w:val="28"/>
        </w:rPr>
        <w:t xml:space="preserve"> №25-ФЗ «О муниципальной службе в Российской Федерации»</w:t>
      </w:r>
      <w:r w:rsidR="001B0A23" w:rsidRPr="00D56D45">
        <w:rPr>
          <w:rFonts w:ascii="Times New Roman" w:hAnsi="Times New Roman" w:cs="Times New Roman"/>
          <w:sz w:val="28"/>
          <w:szCs w:val="28"/>
        </w:rPr>
        <w:t xml:space="preserve">, </w:t>
      </w:r>
      <w:r w:rsidR="00022468" w:rsidRPr="00D56D45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F269D4" w:rsidRPr="00D56D4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62312">
        <w:rPr>
          <w:rFonts w:ascii="Times New Roman" w:hAnsi="Times New Roman" w:cs="Times New Roman"/>
          <w:sz w:val="28"/>
          <w:szCs w:val="28"/>
        </w:rPr>
        <w:t>о муниципальной службе</w:t>
      </w:r>
      <w:r w:rsidR="00022468" w:rsidRPr="00D56D45">
        <w:rPr>
          <w:rFonts w:ascii="Times New Roman" w:hAnsi="Times New Roman" w:cs="Times New Roman"/>
          <w:sz w:val="28"/>
          <w:szCs w:val="28"/>
        </w:rPr>
        <w:t xml:space="preserve"> от 25.0</w:t>
      </w:r>
      <w:r w:rsidR="00F269D4" w:rsidRPr="00D56D45">
        <w:rPr>
          <w:rFonts w:ascii="Times New Roman" w:hAnsi="Times New Roman" w:cs="Times New Roman"/>
          <w:sz w:val="28"/>
          <w:szCs w:val="28"/>
        </w:rPr>
        <w:t>6</w:t>
      </w:r>
      <w:r w:rsidR="00022468" w:rsidRPr="00D56D45">
        <w:rPr>
          <w:rFonts w:ascii="Times New Roman" w:hAnsi="Times New Roman" w:cs="Times New Roman"/>
          <w:sz w:val="28"/>
          <w:szCs w:val="28"/>
        </w:rPr>
        <w:t>.2013</w:t>
      </w:r>
      <w:r w:rsidR="00F269D4" w:rsidRPr="00D56D45">
        <w:rPr>
          <w:rFonts w:ascii="Times New Roman" w:hAnsi="Times New Roman" w:cs="Times New Roman"/>
          <w:sz w:val="28"/>
          <w:szCs w:val="28"/>
        </w:rPr>
        <w:t xml:space="preserve"> </w:t>
      </w:r>
      <w:r w:rsidR="00022468" w:rsidRPr="00D56D45">
        <w:rPr>
          <w:rFonts w:ascii="Times New Roman" w:hAnsi="Times New Roman" w:cs="Times New Roman"/>
          <w:sz w:val="28"/>
          <w:szCs w:val="28"/>
        </w:rPr>
        <w:t>№ 50-ЗРТ</w:t>
      </w:r>
      <w:r w:rsidR="003B3830" w:rsidRPr="00D56D45">
        <w:rPr>
          <w:rFonts w:ascii="Times New Roman" w:hAnsi="Times New Roman" w:cs="Times New Roman"/>
          <w:sz w:val="28"/>
          <w:szCs w:val="28"/>
        </w:rPr>
        <w:t xml:space="preserve">, </w:t>
      </w:r>
      <w:r w:rsidRPr="00D56D45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8D769D">
        <w:rPr>
          <w:rFonts w:ascii="Times New Roman" w:hAnsi="Times New Roman" w:cs="Times New Roman"/>
          <w:sz w:val="28"/>
          <w:szCs w:val="28"/>
        </w:rPr>
        <w:t>Ильбяковское</w:t>
      </w:r>
      <w:bookmarkStart w:id="0" w:name="_GoBack"/>
      <w:bookmarkEnd w:id="0"/>
      <w:proofErr w:type="spellEnd"/>
      <w:r w:rsidR="00D56D45" w:rsidRPr="00D56D4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56D45">
        <w:rPr>
          <w:rFonts w:ascii="Times New Roman" w:hAnsi="Times New Roman" w:cs="Times New Roman"/>
          <w:sz w:val="28"/>
          <w:szCs w:val="28"/>
        </w:rPr>
        <w:t>»</w:t>
      </w:r>
      <w:r w:rsidR="00D56D45" w:rsidRPr="00D56D45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Pr="00D56D45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proofErr w:type="gramEnd"/>
    </w:p>
    <w:p w:rsidR="003B3830" w:rsidRPr="00D56D45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Pr="00D56D45" w:rsidRDefault="003B3830" w:rsidP="003B383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56D45">
        <w:rPr>
          <w:sz w:val="28"/>
          <w:szCs w:val="28"/>
        </w:rPr>
        <w:t>Совет</w:t>
      </w:r>
      <w:r w:rsidR="00D56D45" w:rsidRPr="00D56D45">
        <w:rPr>
          <w:sz w:val="28"/>
          <w:szCs w:val="28"/>
        </w:rPr>
        <w:t xml:space="preserve"> </w:t>
      </w:r>
      <w:r w:rsidR="008D769D" w:rsidRPr="008D769D">
        <w:rPr>
          <w:sz w:val="28"/>
          <w:szCs w:val="28"/>
        </w:rPr>
        <w:t>Ильбяковского</w:t>
      </w:r>
      <w:r w:rsidR="00D56D45" w:rsidRPr="00D56D45">
        <w:rPr>
          <w:sz w:val="28"/>
          <w:szCs w:val="28"/>
        </w:rPr>
        <w:t xml:space="preserve"> сельского поселения</w:t>
      </w:r>
      <w:r w:rsidRPr="00D56D45">
        <w:rPr>
          <w:b/>
          <w:sz w:val="28"/>
          <w:szCs w:val="28"/>
        </w:rPr>
        <w:t xml:space="preserve"> решил:</w:t>
      </w:r>
    </w:p>
    <w:p w:rsidR="003B3830" w:rsidRPr="00D56D45" w:rsidRDefault="003B3830" w:rsidP="003B38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B5772" w:rsidRPr="00D56D45" w:rsidRDefault="003B3830" w:rsidP="00652C4E">
      <w:pPr>
        <w:pStyle w:val="ConsPlusTitle"/>
        <w:widowControl/>
        <w:ind w:right="-1" w:firstLine="540"/>
        <w:jc w:val="both"/>
        <w:rPr>
          <w:b w:val="0"/>
          <w:sz w:val="28"/>
          <w:szCs w:val="28"/>
        </w:rPr>
      </w:pPr>
      <w:r w:rsidRPr="00D56D45">
        <w:rPr>
          <w:b w:val="0"/>
          <w:sz w:val="28"/>
          <w:szCs w:val="28"/>
        </w:rPr>
        <w:t xml:space="preserve">1. </w:t>
      </w:r>
      <w:r w:rsidR="00CB5772" w:rsidRPr="00D56D45">
        <w:rPr>
          <w:b w:val="0"/>
          <w:sz w:val="28"/>
          <w:szCs w:val="28"/>
        </w:rPr>
        <w:t>Утвердить</w:t>
      </w:r>
      <w:r w:rsidR="00D56D45">
        <w:rPr>
          <w:b w:val="0"/>
          <w:sz w:val="28"/>
          <w:szCs w:val="28"/>
        </w:rPr>
        <w:t xml:space="preserve"> прилагаемое</w:t>
      </w:r>
      <w:r w:rsidR="00CB5772" w:rsidRPr="00D56D45">
        <w:rPr>
          <w:b w:val="0"/>
          <w:sz w:val="28"/>
          <w:szCs w:val="28"/>
        </w:rPr>
        <w:t xml:space="preserve"> Положение</w:t>
      </w:r>
      <w:r w:rsidR="00CB5772" w:rsidRPr="00D56D45">
        <w:rPr>
          <w:sz w:val="28"/>
          <w:szCs w:val="28"/>
        </w:rPr>
        <w:t xml:space="preserve"> </w:t>
      </w:r>
      <w:r w:rsidR="00EF5546" w:rsidRPr="00D56D45">
        <w:rPr>
          <w:b w:val="0"/>
          <w:sz w:val="28"/>
          <w:szCs w:val="28"/>
        </w:rPr>
        <w:t>о</w:t>
      </w:r>
      <w:r w:rsidR="00EF5546" w:rsidRPr="00D56D45">
        <w:rPr>
          <w:sz w:val="28"/>
          <w:szCs w:val="28"/>
        </w:rPr>
        <w:t xml:space="preserve"> </w:t>
      </w:r>
      <w:r w:rsidR="00762312">
        <w:rPr>
          <w:b w:val="0"/>
          <w:sz w:val="28"/>
          <w:szCs w:val="28"/>
        </w:rPr>
        <w:t>дополнительной гарантии, предоставляемой муниципальному  служащему</w:t>
      </w:r>
      <w:r w:rsidR="00652C4E" w:rsidRPr="00D56D45">
        <w:rPr>
          <w:b w:val="0"/>
          <w:sz w:val="28"/>
          <w:szCs w:val="28"/>
        </w:rPr>
        <w:t xml:space="preserve"> </w:t>
      </w:r>
      <w:r w:rsidR="008D769D" w:rsidRPr="008D769D">
        <w:rPr>
          <w:b w:val="0"/>
          <w:sz w:val="28"/>
          <w:szCs w:val="28"/>
        </w:rPr>
        <w:t>Ильбяковского</w:t>
      </w:r>
      <w:r w:rsidR="00D56D45" w:rsidRPr="00D56D45">
        <w:rPr>
          <w:b w:val="0"/>
          <w:sz w:val="28"/>
          <w:szCs w:val="28"/>
        </w:rPr>
        <w:t xml:space="preserve"> сельского поселения </w:t>
      </w:r>
      <w:r w:rsidR="00652C4E" w:rsidRPr="00D56D45">
        <w:rPr>
          <w:b w:val="0"/>
          <w:sz w:val="28"/>
          <w:szCs w:val="28"/>
        </w:rPr>
        <w:t>Азнакаевского муниципального района</w:t>
      </w:r>
      <w:r w:rsidR="00D56D45" w:rsidRPr="00D56D45">
        <w:rPr>
          <w:b w:val="0"/>
          <w:sz w:val="28"/>
          <w:szCs w:val="28"/>
        </w:rPr>
        <w:t xml:space="preserve"> Республики Татарстан</w:t>
      </w:r>
      <w:r w:rsidR="00762312">
        <w:rPr>
          <w:b w:val="0"/>
          <w:sz w:val="28"/>
          <w:szCs w:val="28"/>
        </w:rPr>
        <w:t xml:space="preserve"> в связи с юбилеем</w:t>
      </w:r>
      <w:r w:rsidR="00EF5546" w:rsidRPr="00D56D45">
        <w:rPr>
          <w:b w:val="0"/>
          <w:sz w:val="28"/>
          <w:szCs w:val="28"/>
        </w:rPr>
        <w:t>.</w:t>
      </w:r>
      <w:r w:rsidR="00652C4E" w:rsidRPr="00D56D45">
        <w:rPr>
          <w:b w:val="0"/>
          <w:sz w:val="28"/>
          <w:szCs w:val="28"/>
        </w:rPr>
        <w:t xml:space="preserve">  </w:t>
      </w:r>
    </w:p>
    <w:p w:rsidR="000E76CA" w:rsidRPr="00762312" w:rsidRDefault="000E76CA" w:rsidP="00652C4E">
      <w:pPr>
        <w:pStyle w:val="ConsPlusTitle"/>
        <w:widowControl/>
        <w:ind w:right="-1" w:firstLine="540"/>
        <w:jc w:val="both"/>
        <w:rPr>
          <w:b w:val="0"/>
          <w:color w:val="FF0000"/>
          <w:sz w:val="28"/>
          <w:szCs w:val="28"/>
        </w:rPr>
      </w:pPr>
      <w:r w:rsidRPr="00D56D45">
        <w:rPr>
          <w:b w:val="0"/>
          <w:sz w:val="28"/>
          <w:szCs w:val="28"/>
        </w:rPr>
        <w:t>2. Установить, что действие настоящего решения распространяется на</w:t>
      </w:r>
      <w:r w:rsidR="00762312">
        <w:rPr>
          <w:b w:val="0"/>
          <w:sz w:val="28"/>
          <w:szCs w:val="28"/>
        </w:rPr>
        <w:t xml:space="preserve"> правоотношения, возникшие с </w:t>
      </w:r>
      <w:r w:rsidR="008D769D">
        <w:rPr>
          <w:b w:val="0"/>
          <w:sz w:val="28"/>
          <w:szCs w:val="28"/>
        </w:rPr>
        <w:t>18.05</w:t>
      </w:r>
      <w:r w:rsidR="00762312">
        <w:rPr>
          <w:b w:val="0"/>
          <w:sz w:val="28"/>
          <w:szCs w:val="28"/>
        </w:rPr>
        <w:t>.2017</w:t>
      </w:r>
      <w:r w:rsidRPr="00D56D45">
        <w:rPr>
          <w:b w:val="0"/>
          <w:sz w:val="28"/>
          <w:szCs w:val="28"/>
        </w:rPr>
        <w:t xml:space="preserve"> года</w:t>
      </w:r>
      <w:r w:rsidR="00762312">
        <w:rPr>
          <w:b w:val="0"/>
          <w:sz w:val="28"/>
          <w:szCs w:val="28"/>
        </w:rPr>
        <w:t xml:space="preserve">. </w:t>
      </w:r>
    </w:p>
    <w:p w:rsidR="00142ECA" w:rsidRPr="00D56D45" w:rsidRDefault="000E76CA" w:rsidP="00142ECA">
      <w:pPr>
        <w:ind w:firstLine="567"/>
        <w:jc w:val="both"/>
        <w:rPr>
          <w:sz w:val="28"/>
          <w:szCs w:val="28"/>
        </w:rPr>
      </w:pPr>
      <w:bookmarkStart w:id="1" w:name="sub_4"/>
      <w:r w:rsidRPr="00D56D45">
        <w:rPr>
          <w:sz w:val="28"/>
          <w:szCs w:val="28"/>
        </w:rPr>
        <w:t>3</w:t>
      </w:r>
      <w:r w:rsidR="003B3830" w:rsidRPr="00D56D45">
        <w:rPr>
          <w:sz w:val="28"/>
          <w:szCs w:val="28"/>
        </w:rPr>
        <w:t xml:space="preserve">. </w:t>
      </w:r>
      <w:r w:rsidR="00D56D45" w:rsidRPr="00D56D45">
        <w:rPr>
          <w:sz w:val="28"/>
          <w:szCs w:val="28"/>
          <w:lang w:val="tt-RU"/>
        </w:rPr>
        <w:t xml:space="preserve">Обнародовать </w:t>
      </w:r>
      <w:r w:rsidR="00142ECA" w:rsidRPr="00D56D45">
        <w:rPr>
          <w:sz w:val="28"/>
          <w:szCs w:val="28"/>
          <w:lang w:val="tt-RU"/>
        </w:rPr>
        <w:t xml:space="preserve">настоящеее </w:t>
      </w:r>
      <w:r w:rsidR="00142ECA" w:rsidRPr="00D56D45">
        <w:rPr>
          <w:sz w:val="28"/>
          <w:szCs w:val="28"/>
        </w:rPr>
        <w:t>решение</w:t>
      </w:r>
      <w:r w:rsidR="00D56D45" w:rsidRPr="00D56D45">
        <w:rPr>
          <w:sz w:val="28"/>
          <w:szCs w:val="28"/>
        </w:rPr>
        <w:t xml:space="preserve"> путем размещения</w:t>
      </w:r>
      <w:r w:rsidR="00142ECA" w:rsidRPr="00D56D45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</w:t>
      </w:r>
      <w:hyperlink r:id="rId5" w:history="1">
        <w:r w:rsidR="00142ECA" w:rsidRPr="00D56D45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="00142ECA" w:rsidRPr="00D56D45">
        <w:rPr>
          <w:sz w:val="28"/>
          <w:szCs w:val="28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 w:rsidR="00D56D45" w:rsidRPr="00D56D45">
          <w:rPr>
            <w:rStyle w:val="a5"/>
            <w:sz w:val="28"/>
            <w:szCs w:val="28"/>
          </w:rPr>
          <w:t>http://aznaka</w:t>
        </w:r>
        <w:r w:rsidR="00D56D45" w:rsidRPr="00D56D45">
          <w:rPr>
            <w:rStyle w:val="a5"/>
            <w:sz w:val="28"/>
            <w:szCs w:val="28"/>
            <w:lang w:val="en-US"/>
          </w:rPr>
          <w:t>y</w:t>
        </w:r>
        <w:r w:rsidR="00D56D45" w:rsidRPr="00D56D45">
          <w:rPr>
            <w:rStyle w:val="a5"/>
            <w:sz w:val="28"/>
            <w:szCs w:val="28"/>
          </w:rPr>
          <w:t>evo.</w:t>
        </w:r>
        <w:r w:rsidR="00D56D45" w:rsidRPr="00D56D45">
          <w:rPr>
            <w:rStyle w:val="a5"/>
            <w:sz w:val="28"/>
            <w:szCs w:val="28"/>
            <w:lang w:val="en-US"/>
          </w:rPr>
          <w:t>tatarstan</w:t>
        </w:r>
        <w:r w:rsidR="00D56D45" w:rsidRPr="00D56D45">
          <w:rPr>
            <w:rStyle w:val="a5"/>
            <w:sz w:val="28"/>
            <w:szCs w:val="28"/>
          </w:rPr>
          <w:t>.</w:t>
        </w:r>
        <w:r w:rsidR="00D56D45" w:rsidRPr="00D56D45">
          <w:rPr>
            <w:rStyle w:val="a5"/>
            <w:sz w:val="28"/>
            <w:szCs w:val="28"/>
            <w:lang w:val="en-US"/>
          </w:rPr>
          <w:t>ru</w:t>
        </w:r>
      </w:hyperlink>
      <w:r w:rsidR="00142ECA" w:rsidRPr="00D56D45">
        <w:rPr>
          <w:sz w:val="28"/>
          <w:szCs w:val="28"/>
        </w:rPr>
        <w:t>.</w:t>
      </w:r>
    </w:p>
    <w:p w:rsidR="003B3830" w:rsidRPr="00D56D45" w:rsidRDefault="000E76CA" w:rsidP="003B3830">
      <w:pPr>
        <w:ind w:firstLine="567"/>
        <w:jc w:val="both"/>
        <w:rPr>
          <w:sz w:val="28"/>
          <w:szCs w:val="28"/>
        </w:rPr>
      </w:pPr>
      <w:bookmarkStart w:id="2" w:name="sub_6"/>
      <w:bookmarkEnd w:id="1"/>
      <w:r w:rsidRPr="00D56D45">
        <w:rPr>
          <w:sz w:val="28"/>
          <w:szCs w:val="28"/>
        </w:rPr>
        <w:t>4</w:t>
      </w:r>
      <w:r w:rsidR="003B3830" w:rsidRPr="00D56D45">
        <w:rPr>
          <w:sz w:val="28"/>
          <w:szCs w:val="28"/>
        </w:rPr>
        <w:t xml:space="preserve">. </w:t>
      </w:r>
      <w:bookmarkEnd w:id="2"/>
      <w:proofErr w:type="gramStart"/>
      <w:r w:rsidR="003B3830" w:rsidRPr="00D56D45">
        <w:rPr>
          <w:sz w:val="28"/>
          <w:szCs w:val="28"/>
        </w:rPr>
        <w:t>Контроль за</w:t>
      </w:r>
      <w:proofErr w:type="gramEnd"/>
      <w:r w:rsidR="003B3830" w:rsidRPr="00D56D45">
        <w:rPr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</w:t>
      </w:r>
    </w:p>
    <w:p w:rsidR="003B3830" w:rsidRPr="00D56D45" w:rsidRDefault="003B3830" w:rsidP="003B3830">
      <w:pPr>
        <w:jc w:val="both"/>
        <w:rPr>
          <w:sz w:val="28"/>
          <w:szCs w:val="28"/>
        </w:rPr>
      </w:pPr>
    </w:p>
    <w:p w:rsidR="003B3830" w:rsidRPr="00D56D45" w:rsidRDefault="003B3830" w:rsidP="003B3830">
      <w:pPr>
        <w:jc w:val="both"/>
        <w:rPr>
          <w:sz w:val="28"/>
          <w:szCs w:val="28"/>
        </w:rPr>
      </w:pPr>
    </w:p>
    <w:p w:rsidR="003B3830" w:rsidRPr="00D56D45" w:rsidRDefault="003B3830" w:rsidP="003B3830">
      <w:pPr>
        <w:jc w:val="both"/>
        <w:rPr>
          <w:sz w:val="28"/>
          <w:szCs w:val="28"/>
        </w:rPr>
      </w:pPr>
      <w:r w:rsidRPr="00D56D45">
        <w:rPr>
          <w:sz w:val="28"/>
          <w:szCs w:val="28"/>
        </w:rPr>
        <w:t>Председатель</w:t>
      </w:r>
      <w:r w:rsidR="008D769D">
        <w:rPr>
          <w:sz w:val="28"/>
          <w:szCs w:val="28"/>
        </w:rPr>
        <w:tab/>
      </w:r>
      <w:r w:rsidR="008D769D">
        <w:rPr>
          <w:sz w:val="28"/>
          <w:szCs w:val="28"/>
        </w:rPr>
        <w:tab/>
      </w:r>
      <w:r w:rsidR="008D769D">
        <w:rPr>
          <w:sz w:val="28"/>
          <w:szCs w:val="28"/>
        </w:rPr>
        <w:tab/>
      </w:r>
      <w:r w:rsidR="008D769D">
        <w:rPr>
          <w:sz w:val="28"/>
          <w:szCs w:val="28"/>
        </w:rPr>
        <w:tab/>
      </w:r>
      <w:r w:rsidR="008D769D">
        <w:rPr>
          <w:sz w:val="28"/>
          <w:szCs w:val="28"/>
        </w:rPr>
        <w:tab/>
      </w:r>
      <w:proofErr w:type="spellStart"/>
      <w:r w:rsidR="008D769D">
        <w:rPr>
          <w:sz w:val="28"/>
          <w:szCs w:val="28"/>
        </w:rPr>
        <w:t>Л.Р.Асадуллина</w:t>
      </w:r>
      <w:proofErr w:type="spellEnd"/>
      <w:r w:rsidRPr="00D56D45">
        <w:rPr>
          <w:sz w:val="28"/>
          <w:szCs w:val="28"/>
        </w:rPr>
        <w:tab/>
      </w:r>
      <w:r w:rsidRPr="00D56D45">
        <w:rPr>
          <w:sz w:val="28"/>
          <w:szCs w:val="28"/>
        </w:rPr>
        <w:tab/>
      </w:r>
      <w:r w:rsidRPr="00D56D45">
        <w:rPr>
          <w:sz w:val="28"/>
          <w:szCs w:val="28"/>
        </w:rPr>
        <w:tab/>
      </w:r>
      <w:r w:rsidRPr="00D56D45">
        <w:rPr>
          <w:sz w:val="28"/>
          <w:szCs w:val="28"/>
        </w:rPr>
        <w:tab/>
        <w:t xml:space="preserve">                                                  </w:t>
      </w:r>
    </w:p>
    <w:p w:rsidR="003B3830" w:rsidRPr="00D56D45" w:rsidRDefault="003B3830" w:rsidP="003B3830">
      <w:pPr>
        <w:jc w:val="both"/>
        <w:rPr>
          <w:sz w:val="28"/>
          <w:szCs w:val="28"/>
        </w:rPr>
      </w:pPr>
    </w:p>
    <w:p w:rsidR="003B3830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3830" w:rsidRDefault="003B3830" w:rsidP="003B3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6398" w:rsidRPr="004E4922" w:rsidRDefault="005C6398" w:rsidP="00D56D45">
      <w:pPr>
        <w:rPr>
          <w:rStyle w:val="a3"/>
          <w:b w:val="0"/>
          <w:bCs/>
          <w:color w:val="auto"/>
        </w:rPr>
      </w:pPr>
    </w:p>
    <w:p w:rsidR="003B3830" w:rsidRPr="00A42342" w:rsidRDefault="003B3830" w:rsidP="003B3830">
      <w:pPr>
        <w:ind w:left="4248" w:firstLine="720"/>
        <w:rPr>
          <w:b/>
        </w:rPr>
      </w:pPr>
      <w:r w:rsidRPr="00A42342">
        <w:rPr>
          <w:rStyle w:val="a3"/>
          <w:b w:val="0"/>
          <w:bCs/>
          <w:color w:val="auto"/>
        </w:rPr>
        <w:t xml:space="preserve">Приложение </w:t>
      </w:r>
      <w:r w:rsidRPr="00A42342">
        <w:rPr>
          <w:b/>
        </w:rPr>
        <w:t xml:space="preserve"> </w:t>
      </w:r>
      <w:r w:rsidRPr="00A42342">
        <w:rPr>
          <w:rStyle w:val="a3"/>
          <w:b w:val="0"/>
          <w:bCs/>
          <w:color w:val="auto"/>
        </w:rPr>
        <w:t>к</w:t>
      </w:r>
      <w:r w:rsidRPr="005616A4">
        <w:rPr>
          <w:rStyle w:val="a3"/>
          <w:b w:val="0"/>
          <w:bCs/>
          <w:color w:val="auto"/>
        </w:rPr>
        <w:t xml:space="preserve"> </w:t>
      </w:r>
      <w:hyperlink w:anchor="sub_1" w:history="1">
        <w:r w:rsidRPr="005616A4">
          <w:rPr>
            <w:rStyle w:val="a4"/>
            <w:b w:val="0"/>
            <w:bCs/>
            <w:color w:val="auto"/>
          </w:rPr>
          <w:t>решению</w:t>
        </w:r>
      </w:hyperlink>
      <w:r w:rsidRPr="00A42342">
        <w:rPr>
          <w:b/>
        </w:rPr>
        <w:t xml:space="preserve"> </w:t>
      </w:r>
    </w:p>
    <w:p w:rsidR="00D56D45" w:rsidRDefault="003B3830" w:rsidP="00EF5546">
      <w:pPr>
        <w:ind w:left="4962" w:firstLine="6"/>
      </w:pPr>
      <w:r w:rsidRPr="00A42342">
        <w:t>Совета</w:t>
      </w:r>
      <w:r w:rsidR="00D56D45" w:rsidRPr="00D56D45">
        <w:t xml:space="preserve"> </w:t>
      </w:r>
      <w:r w:rsidR="008D769D" w:rsidRPr="008D769D">
        <w:t>Ильбяковского</w:t>
      </w:r>
      <w:r w:rsidR="00D56D45" w:rsidRPr="00D56D45">
        <w:t xml:space="preserve"> </w:t>
      </w:r>
      <w:r w:rsidR="00D56D45">
        <w:t>сельского поселения</w:t>
      </w:r>
    </w:p>
    <w:p w:rsidR="003B3830" w:rsidRPr="00A42342" w:rsidRDefault="00D56D45" w:rsidP="00EF5546">
      <w:pPr>
        <w:ind w:left="4962" w:firstLine="6"/>
      </w:pPr>
      <w:r>
        <w:t>Азнакаевского муниципального района</w:t>
      </w:r>
      <w:r w:rsidR="00EF5546">
        <w:t xml:space="preserve"> Республики Татарстан</w:t>
      </w:r>
    </w:p>
    <w:p w:rsidR="003B3830" w:rsidRPr="00A42342" w:rsidRDefault="003B3830" w:rsidP="003B3830">
      <w:pPr>
        <w:ind w:left="4248" w:firstLine="720"/>
        <w:rPr>
          <w:b/>
        </w:rPr>
      </w:pPr>
      <w:r w:rsidRPr="00A42342">
        <w:t>от «</w:t>
      </w:r>
      <w:r w:rsidR="008D769D">
        <w:t>29</w:t>
      </w:r>
      <w:r w:rsidRPr="00A42342">
        <w:t>»</w:t>
      </w:r>
      <w:r w:rsidR="008D769D">
        <w:t xml:space="preserve"> августа </w:t>
      </w:r>
      <w:r w:rsidRPr="00A42342">
        <w:t xml:space="preserve"> 201</w:t>
      </w:r>
      <w:r w:rsidR="00762312">
        <w:t>7</w:t>
      </w:r>
      <w:r>
        <w:t xml:space="preserve">  </w:t>
      </w:r>
      <w:r w:rsidRPr="00A42342">
        <w:t>№</w:t>
      </w:r>
      <w:r w:rsidR="008D769D">
        <w:t>56</w:t>
      </w:r>
    </w:p>
    <w:p w:rsidR="003B3830" w:rsidRPr="00A42342" w:rsidRDefault="003B3830" w:rsidP="003B3830">
      <w:pPr>
        <w:autoSpaceDE w:val="0"/>
        <w:autoSpaceDN w:val="0"/>
        <w:adjustRightInd w:val="0"/>
      </w:pPr>
    </w:p>
    <w:p w:rsidR="003B3830" w:rsidRPr="00A42342" w:rsidRDefault="003B3830" w:rsidP="003B3830">
      <w:pPr>
        <w:pStyle w:val="ConsPlusTitle"/>
        <w:widowControl/>
        <w:jc w:val="center"/>
      </w:pPr>
    </w:p>
    <w:p w:rsidR="006F5A76" w:rsidRDefault="006F5A76" w:rsidP="003B3830">
      <w:pPr>
        <w:pStyle w:val="ConsPlusTitle"/>
        <w:widowControl/>
        <w:jc w:val="center"/>
        <w:rPr>
          <w:b w:val="0"/>
          <w:sz w:val="28"/>
          <w:szCs w:val="28"/>
        </w:rPr>
      </w:pPr>
      <w:r w:rsidRPr="006F5A76">
        <w:rPr>
          <w:b w:val="0"/>
          <w:sz w:val="28"/>
          <w:szCs w:val="28"/>
        </w:rPr>
        <w:t xml:space="preserve">Положение </w:t>
      </w:r>
    </w:p>
    <w:p w:rsidR="006F5A76" w:rsidRDefault="00762312" w:rsidP="003B383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 дополнительной гарантии, предоставляемой муниципальному  служащему</w:t>
      </w:r>
      <w:r w:rsidR="006F5A76" w:rsidRPr="006F5A76">
        <w:rPr>
          <w:b w:val="0"/>
          <w:sz w:val="28"/>
          <w:szCs w:val="28"/>
        </w:rPr>
        <w:t xml:space="preserve"> </w:t>
      </w:r>
      <w:r w:rsidR="00D56D45">
        <w:rPr>
          <w:b w:val="0"/>
          <w:sz w:val="28"/>
          <w:szCs w:val="28"/>
        </w:rPr>
        <w:br/>
      </w:r>
      <w:r w:rsidR="008D769D" w:rsidRPr="008D769D">
        <w:rPr>
          <w:b w:val="0"/>
          <w:sz w:val="28"/>
          <w:szCs w:val="28"/>
        </w:rPr>
        <w:t>Ильбяковского</w:t>
      </w:r>
      <w:r w:rsidR="00D56D45">
        <w:rPr>
          <w:b w:val="0"/>
          <w:sz w:val="28"/>
          <w:szCs w:val="28"/>
        </w:rPr>
        <w:t xml:space="preserve"> сельского поселения </w:t>
      </w:r>
      <w:r w:rsidR="006F5A76" w:rsidRPr="006F5A76">
        <w:rPr>
          <w:b w:val="0"/>
          <w:sz w:val="28"/>
          <w:szCs w:val="28"/>
        </w:rPr>
        <w:t>Азнакаевского муниципального района</w:t>
      </w:r>
      <w:r w:rsidR="00D56D45">
        <w:rPr>
          <w:b w:val="0"/>
          <w:sz w:val="28"/>
          <w:szCs w:val="28"/>
        </w:rPr>
        <w:t xml:space="preserve"> Республики Татарстан</w:t>
      </w:r>
      <w:r w:rsidR="006B0DB4">
        <w:rPr>
          <w:b w:val="0"/>
          <w:sz w:val="28"/>
          <w:szCs w:val="28"/>
        </w:rPr>
        <w:t xml:space="preserve"> в связи с юбилеем</w:t>
      </w:r>
    </w:p>
    <w:p w:rsidR="003B3830" w:rsidRPr="00A42342" w:rsidRDefault="006F5A76" w:rsidP="003B3830">
      <w:pPr>
        <w:pStyle w:val="ConsPlusTitle"/>
        <w:widowControl/>
        <w:jc w:val="center"/>
      </w:pPr>
      <w:r w:rsidRPr="006F5A76">
        <w:rPr>
          <w:b w:val="0"/>
        </w:rPr>
        <w:t xml:space="preserve">  </w:t>
      </w:r>
    </w:p>
    <w:p w:rsidR="003B3830" w:rsidRPr="00D56D45" w:rsidRDefault="003B3830" w:rsidP="003B38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6D45">
        <w:rPr>
          <w:sz w:val="28"/>
          <w:szCs w:val="28"/>
        </w:rPr>
        <w:t>1. ОБЩИЕ ПОЛОЖЕНИЯ</w:t>
      </w:r>
    </w:p>
    <w:p w:rsidR="003B3830" w:rsidRPr="00D56D45" w:rsidRDefault="003B3830" w:rsidP="003B38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3830" w:rsidRPr="00D56D45" w:rsidRDefault="003B3830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>1.1. Дополнительные социальные и иные гарантии</w:t>
      </w:r>
      <w:r w:rsidR="00762312">
        <w:rPr>
          <w:sz w:val="28"/>
          <w:szCs w:val="28"/>
        </w:rPr>
        <w:t xml:space="preserve"> единовременного характера</w:t>
      </w:r>
      <w:r w:rsidRPr="00D56D45">
        <w:rPr>
          <w:sz w:val="28"/>
          <w:szCs w:val="28"/>
        </w:rPr>
        <w:t xml:space="preserve"> выплачиваются муниципальному служащему при </w:t>
      </w:r>
      <w:r w:rsidR="006F5A76" w:rsidRPr="00D56D45">
        <w:rPr>
          <w:sz w:val="28"/>
          <w:szCs w:val="28"/>
        </w:rPr>
        <w:t xml:space="preserve">достижении </w:t>
      </w:r>
      <w:r w:rsidR="004B5CB3" w:rsidRPr="00D56D45">
        <w:rPr>
          <w:sz w:val="28"/>
          <w:szCs w:val="28"/>
        </w:rPr>
        <w:t xml:space="preserve">юбилейной даты </w:t>
      </w:r>
      <w:r w:rsidR="006F5A76" w:rsidRPr="00D56D45">
        <w:rPr>
          <w:sz w:val="28"/>
          <w:szCs w:val="28"/>
        </w:rPr>
        <w:t xml:space="preserve">55 лет </w:t>
      </w:r>
      <w:r w:rsidR="00762312">
        <w:rPr>
          <w:sz w:val="28"/>
          <w:szCs w:val="28"/>
        </w:rPr>
        <w:t xml:space="preserve">- </w:t>
      </w:r>
      <w:r w:rsidR="006F5A76" w:rsidRPr="00D56D45">
        <w:rPr>
          <w:sz w:val="28"/>
          <w:szCs w:val="28"/>
        </w:rPr>
        <w:t>женщинам</w:t>
      </w:r>
      <w:r w:rsidR="004B5CB3" w:rsidRPr="00D56D45">
        <w:rPr>
          <w:sz w:val="28"/>
          <w:szCs w:val="28"/>
        </w:rPr>
        <w:t xml:space="preserve"> и</w:t>
      </w:r>
      <w:r w:rsidRPr="00D56D45">
        <w:rPr>
          <w:sz w:val="28"/>
          <w:szCs w:val="28"/>
        </w:rPr>
        <w:t xml:space="preserve"> </w:t>
      </w:r>
      <w:r w:rsidR="006F5A76" w:rsidRPr="00D56D45">
        <w:rPr>
          <w:sz w:val="28"/>
          <w:szCs w:val="28"/>
        </w:rPr>
        <w:t xml:space="preserve"> 60 лет </w:t>
      </w:r>
      <w:r w:rsidR="00762312">
        <w:rPr>
          <w:sz w:val="28"/>
          <w:szCs w:val="28"/>
        </w:rPr>
        <w:t xml:space="preserve">- </w:t>
      </w:r>
      <w:r w:rsidR="006F5A76" w:rsidRPr="00D56D45">
        <w:rPr>
          <w:sz w:val="28"/>
          <w:szCs w:val="28"/>
        </w:rPr>
        <w:t>мужчинам</w:t>
      </w:r>
      <w:r w:rsidRPr="00D56D45">
        <w:rPr>
          <w:sz w:val="28"/>
          <w:szCs w:val="28"/>
        </w:rPr>
        <w:t>, если на эту дату он замещал должность муниципальной службы</w:t>
      </w:r>
      <w:r w:rsidR="00762312">
        <w:rPr>
          <w:sz w:val="28"/>
          <w:szCs w:val="28"/>
        </w:rPr>
        <w:t>, в размере месячного содержания с учетом пункта</w:t>
      </w:r>
      <w:r w:rsidR="00940D8F">
        <w:rPr>
          <w:sz w:val="28"/>
          <w:szCs w:val="28"/>
        </w:rPr>
        <w:t xml:space="preserve"> </w:t>
      </w:r>
      <w:r w:rsidR="00762312">
        <w:rPr>
          <w:sz w:val="28"/>
          <w:szCs w:val="28"/>
        </w:rPr>
        <w:t>1.2. настоящего Положения.</w:t>
      </w:r>
    </w:p>
    <w:p w:rsidR="003B3830" w:rsidRPr="00D56D45" w:rsidRDefault="003B3830" w:rsidP="003B3830">
      <w:pPr>
        <w:jc w:val="both"/>
        <w:rPr>
          <w:sz w:val="28"/>
          <w:szCs w:val="28"/>
        </w:rPr>
      </w:pPr>
      <w:r w:rsidRPr="00D56D45">
        <w:rPr>
          <w:sz w:val="28"/>
          <w:szCs w:val="28"/>
        </w:rPr>
        <w:tab/>
        <w:t xml:space="preserve">1.2. Дополнительные  социальные и иные гарантии выплачиваются в </w:t>
      </w:r>
      <w:r w:rsidR="00762312">
        <w:rPr>
          <w:sz w:val="28"/>
          <w:szCs w:val="28"/>
        </w:rPr>
        <w:t xml:space="preserve">виде материальной помощи в </w:t>
      </w:r>
      <w:r w:rsidRPr="00D56D45">
        <w:rPr>
          <w:sz w:val="28"/>
          <w:szCs w:val="28"/>
        </w:rPr>
        <w:t>зависимости от стажа муниципальной службы в следующих размерах:</w:t>
      </w:r>
    </w:p>
    <w:p w:rsidR="003B3830" w:rsidRPr="00D56D45" w:rsidRDefault="003B3830" w:rsidP="003B3830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788"/>
      </w:tblGrid>
      <w:tr w:rsidR="003B3830" w:rsidRPr="00D56D45" w:rsidTr="00544787"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Общий стаж муниципальной службы в органах местного самоуправления</w:t>
            </w:r>
          </w:p>
        </w:tc>
        <w:tc>
          <w:tcPr>
            <w:tcW w:w="5068" w:type="dxa"/>
            <w:shd w:val="clear" w:color="auto" w:fill="auto"/>
          </w:tcPr>
          <w:p w:rsidR="003B3830" w:rsidRPr="00D56D45" w:rsidRDefault="003B3830" w:rsidP="000E76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 xml:space="preserve">Размер дополнительных  социальных и иных гарантий при достижении 55 лет женщинам </w:t>
            </w:r>
            <w:r w:rsidR="000E76CA" w:rsidRPr="00D56D45">
              <w:rPr>
                <w:sz w:val="28"/>
                <w:szCs w:val="28"/>
              </w:rPr>
              <w:t>и</w:t>
            </w:r>
            <w:r w:rsidRPr="00D56D45">
              <w:rPr>
                <w:sz w:val="28"/>
                <w:szCs w:val="28"/>
              </w:rPr>
              <w:t xml:space="preserve"> достижении 60 лет мужчинам </w:t>
            </w:r>
          </w:p>
        </w:tc>
      </w:tr>
      <w:tr w:rsidR="003B3830" w:rsidRPr="00D56D45" w:rsidTr="00544787"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свыше 10 лет</w:t>
            </w:r>
          </w:p>
        </w:tc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2</w:t>
            </w:r>
          </w:p>
        </w:tc>
      </w:tr>
      <w:tr w:rsidR="003B3830" w:rsidRPr="00D56D45" w:rsidTr="00544787"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свыше 15 лет</w:t>
            </w:r>
          </w:p>
        </w:tc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5</w:t>
            </w:r>
          </w:p>
        </w:tc>
      </w:tr>
      <w:tr w:rsidR="003B3830" w:rsidRPr="00D56D45" w:rsidTr="00544787"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свыше 20 лет</w:t>
            </w:r>
          </w:p>
        </w:tc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7</w:t>
            </w:r>
          </w:p>
        </w:tc>
      </w:tr>
      <w:tr w:rsidR="003B3830" w:rsidRPr="00D56D45" w:rsidTr="00544787"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свыше 25 и более лет</w:t>
            </w:r>
          </w:p>
        </w:tc>
        <w:tc>
          <w:tcPr>
            <w:tcW w:w="5068" w:type="dxa"/>
            <w:shd w:val="clear" w:color="auto" w:fill="auto"/>
          </w:tcPr>
          <w:p w:rsidR="003B3830" w:rsidRPr="00D56D45" w:rsidRDefault="003B3830" w:rsidP="005447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6D45">
              <w:rPr>
                <w:sz w:val="28"/>
                <w:szCs w:val="28"/>
              </w:rPr>
              <w:t>10</w:t>
            </w:r>
          </w:p>
        </w:tc>
      </w:tr>
    </w:tbl>
    <w:p w:rsidR="003B3830" w:rsidRPr="00D56D45" w:rsidRDefault="003B3830" w:rsidP="003B3830">
      <w:pPr>
        <w:jc w:val="both"/>
        <w:rPr>
          <w:sz w:val="28"/>
          <w:szCs w:val="28"/>
        </w:rPr>
      </w:pPr>
    </w:p>
    <w:p w:rsidR="00293003" w:rsidRPr="00D56D45" w:rsidRDefault="003B3830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 xml:space="preserve">1.3. Стаж муниципальной службы </w:t>
      </w:r>
      <w:r w:rsidR="00B22E62" w:rsidRPr="00D56D45">
        <w:rPr>
          <w:sz w:val="28"/>
          <w:szCs w:val="28"/>
        </w:rPr>
        <w:t xml:space="preserve">муниципального служащего </w:t>
      </w:r>
      <w:r w:rsidRPr="00D56D45">
        <w:rPr>
          <w:sz w:val="28"/>
          <w:szCs w:val="28"/>
        </w:rPr>
        <w:t>определяется на дату достижения 55 лет</w:t>
      </w:r>
      <w:r w:rsidR="00762312">
        <w:rPr>
          <w:sz w:val="28"/>
          <w:szCs w:val="28"/>
        </w:rPr>
        <w:t xml:space="preserve"> -</w:t>
      </w:r>
      <w:r w:rsidRPr="00D56D45">
        <w:rPr>
          <w:sz w:val="28"/>
          <w:szCs w:val="28"/>
        </w:rPr>
        <w:t xml:space="preserve"> женщинам</w:t>
      </w:r>
      <w:r w:rsidR="00B22E62" w:rsidRPr="00D56D45">
        <w:rPr>
          <w:sz w:val="28"/>
          <w:szCs w:val="28"/>
        </w:rPr>
        <w:t xml:space="preserve"> и </w:t>
      </w:r>
      <w:r w:rsidRPr="00D56D45">
        <w:rPr>
          <w:sz w:val="28"/>
          <w:szCs w:val="28"/>
        </w:rPr>
        <w:t xml:space="preserve">60 лет </w:t>
      </w:r>
      <w:r w:rsidR="00762312">
        <w:rPr>
          <w:sz w:val="28"/>
          <w:szCs w:val="28"/>
        </w:rPr>
        <w:t xml:space="preserve">- </w:t>
      </w:r>
      <w:r w:rsidRPr="00D56D45">
        <w:rPr>
          <w:sz w:val="28"/>
          <w:szCs w:val="28"/>
        </w:rPr>
        <w:t>мужчинам.</w:t>
      </w:r>
      <w:r w:rsidR="00292081" w:rsidRPr="00D56D45">
        <w:rPr>
          <w:sz w:val="28"/>
          <w:szCs w:val="28"/>
        </w:rPr>
        <w:t xml:space="preserve"> Если на дату достижения 55 лет женщинам</w:t>
      </w:r>
      <w:r w:rsidR="00675CCB" w:rsidRPr="00D56D45">
        <w:rPr>
          <w:sz w:val="28"/>
          <w:szCs w:val="28"/>
        </w:rPr>
        <w:t>и</w:t>
      </w:r>
      <w:r w:rsidR="00B22E62" w:rsidRPr="00D56D45">
        <w:rPr>
          <w:sz w:val="28"/>
          <w:szCs w:val="28"/>
        </w:rPr>
        <w:t xml:space="preserve"> </w:t>
      </w:r>
      <w:r w:rsidR="004B5CB3" w:rsidRPr="00D56D45">
        <w:rPr>
          <w:sz w:val="28"/>
          <w:szCs w:val="28"/>
        </w:rPr>
        <w:t xml:space="preserve">и </w:t>
      </w:r>
      <w:r w:rsidR="00B22E62" w:rsidRPr="00D56D45">
        <w:rPr>
          <w:sz w:val="28"/>
          <w:szCs w:val="28"/>
        </w:rPr>
        <w:t>60 лет мужчинам</w:t>
      </w:r>
      <w:r w:rsidR="00293003" w:rsidRPr="00D56D45">
        <w:rPr>
          <w:sz w:val="28"/>
          <w:szCs w:val="28"/>
        </w:rPr>
        <w:t>и</w:t>
      </w:r>
      <w:r w:rsidR="00292081" w:rsidRPr="00D56D45">
        <w:rPr>
          <w:sz w:val="28"/>
          <w:szCs w:val="28"/>
        </w:rPr>
        <w:t xml:space="preserve"> не были получены дополнительные  социальные и иные гарантии, то выплату получают при достижении </w:t>
      </w:r>
      <w:r w:rsidR="000E76CA" w:rsidRPr="00D56D45">
        <w:rPr>
          <w:sz w:val="28"/>
          <w:szCs w:val="28"/>
        </w:rPr>
        <w:t>пенсионного возраста, предусмотренного Законом Российской Федерации</w:t>
      </w:r>
      <w:r w:rsidR="00762312">
        <w:rPr>
          <w:sz w:val="28"/>
          <w:szCs w:val="28"/>
        </w:rPr>
        <w:t>, но с учетом пункта</w:t>
      </w:r>
      <w:r w:rsidR="004B5CB3" w:rsidRPr="00D56D45">
        <w:rPr>
          <w:sz w:val="28"/>
          <w:szCs w:val="28"/>
        </w:rPr>
        <w:t xml:space="preserve"> 1.</w:t>
      </w:r>
      <w:r w:rsidR="000E76CA" w:rsidRPr="00D56D45">
        <w:rPr>
          <w:sz w:val="28"/>
          <w:szCs w:val="28"/>
        </w:rPr>
        <w:t>4</w:t>
      </w:r>
      <w:r w:rsidR="00762312">
        <w:rPr>
          <w:sz w:val="28"/>
          <w:szCs w:val="28"/>
        </w:rPr>
        <w:t>. настоящего Положения.</w:t>
      </w:r>
      <w:r w:rsidR="00292081" w:rsidRPr="00D56D45">
        <w:rPr>
          <w:sz w:val="28"/>
          <w:szCs w:val="28"/>
        </w:rPr>
        <w:t xml:space="preserve"> </w:t>
      </w:r>
    </w:p>
    <w:p w:rsidR="004B5CB3" w:rsidRPr="00D56D45" w:rsidRDefault="004B5CB3" w:rsidP="004B5CB3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 xml:space="preserve">1.4. Дополнительные социальные и иные гарантии выплачиваются один раз. Дополнительные социальные и иные гарантии </w:t>
      </w:r>
      <w:r w:rsidR="00762312">
        <w:rPr>
          <w:sz w:val="28"/>
          <w:szCs w:val="28"/>
        </w:rPr>
        <w:t xml:space="preserve">в виде материальной помощи </w:t>
      </w:r>
      <w:r w:rsidRPr="00D56D45">
        <w:rPr>
          <w:sz w:val="28"/>
          <w:szCs w:val="28"/>
        </w:rPr>
        <w:t>повторно не выплачиваются.</w:t>
      </w:r>
    </w:p>
    <w:p w:rsidR="003B3830" w:rsidRPr="00D56D45" w:rsidRDefault="004B5CB3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>1.5</w:t>
      </w:r>
      <w:r w:rsidR="003B3830" w:rsidRPr="00D56D45">
        <w:rPr>
          <w:sz w:val="28"/>
          <w:szCs w:val="28"/>
        </w:rPr>
        <w:t>. Решение о выплате дополнительных  социальных и иных гарантий принимается руководителем органа местного самоуправления - представителем нанимателя (работодателем)</w:t>
      </w:r>
      <w:r w:rsidR="00293003" w:rsidRPr="00D56D45">
        <w:rPr>
          <w:sz w:val="28"/>
          <w:szCs w:val="28"/>
        </w:rPr>
        <w:t xml:space="preserve"> и </w:t>
      </w:r>
      <w:r w:rsidR="003B3830" w:rsidRPr="00D56D45">
        <w:rPr>
          <w:sz w:val="28"/>
          <w:szCs w:val="28"/>
        </w:rPr>
        <w:t xml:space="preserve">оформляется </w:t>
      </w:r>
      <w:r w:rsidR="00293003" w:rsidRPr="00D56D45">
        <w:rPr>
          <w:sz w:val="28"/>
          <w:szCs w:val="28"/>
        </w:rPr>
        <w:t>правовым актом</w:t>
      </w:r>
      <w:r w:rsidR="003B3830" w:rsidRPr="00D56D45">
        <w:rPr>
          <w:sz w:val="28"/>
          <w:szCs w:val="28"/>
        </w:rPr>
        <w:t>.</w:t>
      </w:r>
    </w:p>
    <w:p w:rsidR="003B3830" w:rsidRPr="00D56D45" w:rsidRDefault="003B3830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>1.6. Для выплаты дополнительных социальных и иных гарантий орган местного самоуправления в течение 3-х календарных дней со дня достижения</w:t>
      </w:r>
      <w:r w:rsidR="00292081" w:rsidRPr="00D56D45">
        <w:rPr>
          <w:sz w:val="28"/>
          <w:szCs w:val="28"/>
        </w:rPr>
        <w:t xml:space="preserve"> 55 лет женщинам</w:t>
      </w:r>
      <w:r w:rsidR="000E76CA" w:rsidRPr="00D56D45">
        <w:rPr>
          <w:sz w:val="28"/>
          <w:szCs w:val="28"/>
        </w:rPr>
        <w:t xml:space="preserve"> и </w:t>
      </w:r>
      <w:r w:rsidRPr="00D56D45">
        <w:rPr>
          <w:sz w:val="28"/>
          <w:szCs w:val="28"/>
        </w:rPr>
        <w:t xml:space="preserve">достижения 60 лет мужчинам </w:t>
      </w:r>
      <w:r w:rsidR="000E76CA" w:rsidRPr="00D56D45">
        <w:rPr>
          <w:sz w:val="28"/>
          <w:szCs w:val="28"/>
        </w:rPr>
        <w:t xml:space="preserve">или иного периода, </w:t>
      </w:r>
      <w:r w:rsidR="00762312">
        <w:rPr>
          <w:sz w:val="28"/>
          <w:szCs w:val="28"/>
        </w:rPr>
        <w:t>указанного в пункте</w:t>
      </w:r>
      <w:r w:rsidR="000E76CA" w:rsidRPr="00D56D45">
        <w:rPr>
          <w:sz w:val="28"/>
          <w:szCs w:val="28"/>
        </w:rPr>
        <w:t xml:space="preserve"> 1.3. </w:t>
      </w:r>
      <w:r w:rsidRPr="00D56D45">
        <w:rPr>
          <w:sz w:val="28"/>
          <w:szCs w:val="28"/>
        </w:rPr>
        <w:t xml:space="preserve">представляет в </w:t>
      </w:r>
      <w:r w:rsidR="000E76CA" w:rsidRPr="00D56D45">
        <w:rPr>
          <w:sz w:val="28"/>
          <w:szCs w:val="28"/>
        </w:rPr>
        <w:t>МКУ «</w:t>
      </w:r>
      <w:r w:rsidRPr="00D56D45">
        <w:rPr>
          <w:sz w:val="28"/>
          <w:szCs w:val="28"/>
        </w:rPr>
        <w:t>Финансово – бюджетн</w:t>
      </w:r>
      <w:r w:rsidR="000E76CA" w:rsidRPr="00D56D45">
        <w:rPr>
          <w:sz w:val="28"/>
          <w:szCs w:val="28"/>
        </w:rPr>
        <w:t>ая</w:t>
      </w:r>
      <w:r w:rsidRPr="00D56D45">
        <w:rPr>
          <w:sz w:val="28"/>
          <w:szCs w:val="28"/>
        </w:rPr>
        <w:t xml:space="preserve"> палат</w:t>
      </w:r>
      <w:r w:rsidR="000E76CA" w:rsidRPr="00D56D45">
        <w:rPr>
          <w:sz w:val="28"/>
          <w:szCs w:val="28"/>
        </w:rPr>
        <w:t>а</w:t>
      </w:r>
      <w:r w:rsidRPr="00D56D45">
        <w:rPr>
          <w:sz w:val="28"/>
          <w:szCs w:val="28"/>
        </w:rPr>
        <w:t xml:space="preserve"> Азнакаевского муниципального района</w:t>
      </w:r>
      <w:r w:rsidR="000E76CA" w:rsidRPr="00D56D45">
        <w:rPr>
          <w:sz w:val="28"/>
          <w:szCs w:val="28"/>
        </w:rPr>
        <w:t>»</w:t>
      </w:r>
      <w:r w:rsidRPr="00D56D45">
        <w:rPr>
          <w:sz w:val="28"/>
          <w:szCs w:val="28"/>
        </w:rPr>
        <w:t xml:space="preserve"> следующие документы:</w:t>
      </w:r>
    </w:p>
    <w:p w:rsidR="003B3830" w:rsidRPr="00D56D45" w:rsidRDefault="003B3830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lastRenderedPageBreak/>
        <w:t>1.6.1. справку о должностном окладе</w:t>
      </w:r>
      <w:r w:rsidR="000E76CA" w:rsidRPr="00D56D45">
        <w:rPr>
          <w:sz w:val="28"/>
          <w:szCs w:val="28"/>
        </w:rPr>
        <w:t xml:space="preserve"> и месячном содержании</w:t>
      </w:r>
      <w:r w:rsidRPr="00D56D45">
        <w:rPr>
          <w:sz w:val="28"/>
          <w:szCs w:val="28"/>
        </w:rPr>
        <w:t xml:space="preserve"> муниципального служащего;</w:t>
      </w:r>
    </w:p>
    <w:p w:rsidR="003B3830" w:rsidRPr="00D56D45" w:rsidRDefault="003B3830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 xml:space="preserve">1.6.2. справку о стаже работы на муниципальной службе, заверенную руководителем и </w:t>
      </w:r>
      <w:r w:rsidR="00293003" w:rsidRPr="00D56D45">
        <w:rPr>
          <w:sz w:val="28"/>
          <w:szCs w:val="28"/>
        </w:rPr>
        <w:t xml:space="preserve">органом </w:t>
      </w:r>
      <w:r w:rsidRPr="00D56D45">
        <w:rPr>
          <w:sz w:val="28"/>
          <w:szCs w:val="28"/>
        </w:rPr>
        <w:t>кадровой службой;</w:t>
      </w:r>
    </w:p>
    <w:p w:rsidR="003B3830" w:rsidRPr="00D56D45" w:rsidRDefault="003B3830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 xml:space="preserve">1.6.3. копии трудовой книжки и военного билета, заверенные </w:t>
      </w:r>
      <w:r w:rsidR="000E76CA" w:rsidRPr="00D56D45">
        <w:rPr>
          <w:sz w:val="28"/>
          <w:szCs w:val="28"/>
        </w:rPr>
        <w:t xml:space="preserve">органом </w:t>
      </w:r>
      <w:r w:rsidRPr="00D56D45">
        <w:rPr>
          <w:sz w:val="28"/>
          <w:szCs w:val="28"/>
        </w:rPr>
        <w:t>кадровой службой;</w:t>
      </w:r>
    </w:p>
    <w:p w:rsidR="003B3830" w:rsidRPr="00D56D45" w:rsidRDefault="003B3830" w:rsidP="003B3830">
      <w:pPr>
        <w:ind w:firstLine="720"/>
        <w:jc w:val="both"/>
        <w:rPr>
          <w:sz w:val="28"/>
          <w:szCs w:val="28"/>
        </w:rPr>
      </w:pPr>
      <w:r w:rsidRPr="00D56D45">
        <w:rPr>
          <w:sz w:val="28"/>
          <w:szCs w:val="28"/>
        </w:rPr>
        <w:t>1.7</w:t>
      </w:r>
      <w:r w:rsidR="00292081" w:rsidRPr="00D56D45">
        <w:rPr>
          <w:sz w:val="28"/>
          <w:szCs w:val="28"/>
        </w:rPr>
        <w:t>. О</w:t>
      </w:r>
      <w:r w:rsidRPr="00D56D45">
        <w:rPr>
          <w:sz w:val="28"/>
          <w:szCs w:val="28"/>
        </w:rPr>
        <w:t>рган</w:t>
      </w:r>
      <w:r w:rsidR="00292081" w:rsidRPr="00D56D45">
        <w:rPr>
          <w:sz w:val="28"/>
          <w:szCs w:val="28"/>
        </w:rPr>
        <w:t xml:space="preserve"> местного самоуправления</w:t>
      </w:r>
      <w:r w:rsidRPr="00D56D45">
        <w:rPr>
          <w:sz w:val="28"/>
          <w:szCs w:val="28"/>
        </w:rPr>
        <w:t xml:space="preserve"> обязан в течение 1 месяца, с момента предоставления документов предусмотренных пунктом 1.6. настоящего Положения, выплатить дополнительные социальные и иные гарантии</w:t>
      </w:r>
      <w:r w:rsidR="00762312">
        <w:rPr>
          <w:sz w:val="28"/>
          <w:szCs w:val="28"/>
        </w:rPr>
        <w:t xml:space="preserve"> в виде материальной помощи</w:t>
      </w:r>
      <w:r w:rsidR="00292081" w:rsidRPr="00D56D45">
        <w:rPr>
          <w:sz w:val="28"/>
          <w:szCs w:val="28"/>
        </w:rPr>
        <w:t xml:space="preserve"> за счет фонда оплаты труда.</w:t>
      </w:r>
    </w:p>
    <w:p w:rsidR="00056C85" w:rsidRPr="00D56D45" w:rsidRDefault="00056C85" w:rsidP="003B3830">
      <w:pPr>
        <w:rPr>
          <w:sz w:val="28"/>
          <w:szCs w:val="28"/>
        </w:rPr>
      </w:pPr>
    </w:p>
    <w:sectPr w:rsidR="00056C85" w:rsidRPr="00D56D45" w:rsidSect="005C639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7C"/>
    <w:rsid w:val="00022468"/>
    <w:rsid w:val="00056C85"/>
    <w:rsid w:val="000C597D"/>
    <w:rsid w:val="000E76CA"/>
    <w:rsid w:val="00142ECA"/>
    <w:rsid w:val="001A4B86"/>
    <w:rsid w:val="001B0A23"/>
    <w:rsid w:val="001E137C"/>
    <w:rsid w:val="002354B2"/>
    <w:rsid w:val="00292081"/>
    <w:rsid w:val="00293003"/>
    <w:rsid w:val="003B3830"/>
    <w:rsid w:val="004B5CB3"/>
    <w:rsid w:val="004E4922"/>
    <w:rsid w:val="005258AB"/>
    <w:rsid w:val="00530991"/>
    <w:rsid w:val="005616A4"/>
    <w:rsid w:val="005C6398"/>
    <w:rsid w:val="005D41FE"/>
    <w:rsid w:val="00603D6A"/>
    <w:rsid w:val="00652C4E"/>
    <w:rsid w:val="00675CCB"/>
    <w:rsid w:val="006B0DB4"/>
    <w:rsid w:val="006F5A76"/>
    <w:rsid w:val="00762312"/>
    <w:rsid w:val="00793DC6"/>
    <w:rsid w:val="00815046"/>
    <w:rsid w:val="008D769D"/>
    <w:rsid w:val="00940D8F"/>
    <w:rsid w:val="00A03139"/>
    <w:rsid w:val="00B22E62"/>
    <w:rsid w:val="00CB5772"/>
    <w:rsid w:val="00D15BC0"/>
    <w:rsid w:val="00D56D45"/>
    <w:rsid w:val="00EF5546"/>
    <w:rsid w:val="00F03B87"/>
    <w:rsid w:val="00F269D4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rsid w:val="003B3830"/>
    <w:rPr>
      <w:b/>
      <w:color w:val="000080"/>
    </w:rPr>
  </w:style>
  <w:style w:type="character" w:customStyle="1" w:styleId="a4">
    <w:name w:val="Гипертекстовая ссылка"/>
    <w:rsid w:val="003B3830"/>
    <w:rPr>
      <w:rFonts w:cs="Times New Roman"/>
      <w:b/>
      <w:color w:val="008000"/>
    </w:rPr>
  </w:style>
  <w:style w:type="character" w:styleId="a5">
    <w:name w:val="Hyperlink"/>
    <w:rsid w:val="003B3830"/>
    <w:rPr>
      <w:color w:val="0000FF"/>
      <w:u w:val="single"/>
    </w:rPr>
  </w:style>
  <w:style w:type="paragraph" w:customStyle="1" w:styleId="ConsPlusNormal">
    <w:name w:val="ConsPlusNormal"/>
    <w:rsid w:val="003B3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A4B86"/>
    <w:pPr>
      <w:ind w:left="720"/>
      <w:contextualSpacing/>
    </w:pPr>
  </w:style>
  <w:style w:type="paragraph" w:customStyle="1" w:styleId="ConsPlusNonformat">
    <w:name w:val="ConsPlusNonformat"/>
    <w:rsid w:val="00793D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3D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6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6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3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Цветовое выделение"/>
    <w:rsid w:val="003B3830"/>
    <w:rPr>
      <w:b/>
      <w:color w:val="000080"/>
    </w:rPr>
  </w:style>
  <w:style w:type="character" w:customStyle="1" w:styleId="a4">
    <w:name w:val="Гипертекстовая ссылка"/>
    <w:rsid w:val="003B3830"/>
    <w:rPr>
      <w:rFonts w:cs="Times New Roman"/>
      <w:b/>
      <w:color w:val="008000"/>
    </w:rPr>
  </w:style>
  <w:style w:type="character" w:styleId="a5">
    <w:name w:val="Hyperlink"/>
    <w:rsid w:val="003B3830"/>
    <w:rPr>
      <w:color w:val="0000FF"/>
      <w:u w:val="single"/>
    </w:rPr>
  </w:style>
  <w:style w:type="paragraph" w:customStyle="1" w:styleId="ConsPlusNormal">
    <w:name w:val="ConsPlusNormal"/>
    <w:rsid w:val="003B3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A4B86"/>
    <w:pPr>
      <w:ind w:left="720"/>
      <w:contextualSpacing/>
    </w:pPr>
  </w:style>
  <w:style w:type="paragraph" w:customStyle="1" w:styleId="ConsPlusNonformat">
    <w:name w:val="ConsPlusNonformat"/>
    <w:rsid w:val="00793D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3D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6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6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Секретарь</cp:lastModifiedBy>
  <cp:revision>3</cp:revision>
  <cp:lastPrinted>2017-08-29T05:56:00Z</cp:lastPrinted>
  <dcterms:created xsi:type="dcterms:W3CDTF">2017-08-29T05:50:00Z</dcterms:created>
  <dcterms:modified xsi:type="dcterms:W3CDTF">2017-08-29T07:31:00Z</dcterms:modified>
</cp:coreProperties>
</file>