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CA" w:rsidRPr="009D09B6" w:rsidRDefault="00C461CA" w:rsidP="00C46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461CA" w:rsidRPr="009D09B6" w:rsidRDefault="00C461CA" w:rsidP="00C46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BC40E8" w:rsidRPr="00BC40E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Ильбяковского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C461CA" w:rsidRPr="009D09B6" w:rsidRDefault="00C461CA" w:rsidP="00C46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C461CA" w:rsidRPr="009D09B6" w:rsidRDefault="00C461CA" w:rsidP="00C46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C461CA" w:rsidRPr="009D09B6" w:rsidRDefault="00C461CA" w:rsidP="00C46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1CA" w:rsidRPr="009D09B6" w:rsidRDefault="00C461CA" w:rsidP="00C461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0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BC40E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40E8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«</w:t>
      </w:r>
      <w:r w:rsidR="00BC40E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</w:p>
    <w:p w:rsidR="00C461CA" w:rsidRPr="009D09B6" w:rsidRDefault="00C461CA" w:rsidP="00C46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9"/>
      </w:tblGrid>
      <w:tr w:rsidR="00C461CA" w:rsidTr="00C461CA">
        <w:trPr>
          <w:trHeight w:val="346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461CA" w:rsidRPr="00C461CA" w:rsidRDefault="00C461CA" w:rsidP="00AD10BC">
            <w:pPr>
              <w:jc w:val="both"/>
              <w:rPr>
                <w:rFonts w:ascii="Times New Roman" w:hAnsi="Times New Roman" w:cs="Times New Roman"/>
              </w:rPr>
            </w:pP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</w:t>
            </w: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D10B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  <w:r w:rsidR="00BC40E8" w:rsidRPr="00BC40E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Ильбяковского</w:t>
            </w: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BC40E8"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>.2017 №</w:t>
            </w:r>
            <w:r w:rsidR="00BC40E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 xml:space="preserve"> «О дополнительной гарантии, предоставляемой муниципальному  служащему </w:t>
            </w:r>
            <w:r w:rsidR="00BC40E8" w:rsidRPr="00BC40E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Ильбяковского</w:t>
            </w: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Татарстан в связи с юбилеем</w:t>
            </w:r>
            <w:r w:rsidRPr="00C461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C121A" w:rsidRDefault="003C121A"/>
    <w:p w:rsidR="00AD10BC" w:rsidRDefault="00AD10BC"/>
    <w:p w:rsid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02.03.2007 №25-ФЗ «О муниципальной службе в Российской Федерации»</w:t>
      </w:r>
    </w:p>
    <w:p w:rsid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1CA" w:rsidRDefault="00C461CA" w:rsidP="00C461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C40E8" w:rsidRPr="00BC40E8">
        <w:rPr>
          <w:rFonts w:ascii="Times New Roman" w:hAnsi="Times New Roman" w:cs="Times New Roman"/>
          <w:sz w:val="28"/>
          <w:szCs w:val="28"/>
          <w:lang w:val="tt-RU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D10BC">
        <w:rPr>
          <w:rFonts w:ascii="Times New Roman" w:hAnsi="Times New Roman" w:cs="Times New Roman"/>
          <w:sz w:val="28"/>
          <w:szCs w:val="28"/>
        </w:rPr>
        <w:t>решение</w:t>
      </w:r>
      <w:r w:rsidRPr="00C461C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BC40E8" w:rsidRPr="00BC40E8">
        <w:rPr>
          <w:rFonts w:ascii="Times New Roman" w:hAnsi="Times New Roman" w:cs="Times New Roman"/>
          <w:sz w:val="28"/>
          <w:szCs w:val="28"/>
          <w:lang w:val="tt-RU"/>
        </w:rPr>
        <w:t>Ильбяковского</w:t>
      </w:r>
      <w:r w:rsidRPr="00C461CA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BC40E8">
        <w:rPr>
          <w:rFonts w:ascii="Times New Roman" w:hAnsi="Times New Roman" w:cs="Times New Roman"/>
          <w:sz w:val="28"/>
          <w:szCs w:val="28"/>
        </w:rPr>
        <w:t>29.08</w:t>
      </w:r>
      <w:r w:rsidRPr="00C461CA">
        <w:rPr>
          <w:rFonts w:ascii="Times New Roman" w:hAnsi="Times New Roman" w:cs="Times New Roman"/>
          <w:sz w:val="28"/>
          <w:szCs w:val="28"/>
        </w:rPr>
        <w:t>.2017 №</w:t>
      </w:r>
      <w:r w:rsidR="00BC40E8">
        <w:rPr>
          <w:rFonts w:ascii="Times New Roman" w:hAnsi="Times New Roman" w:cs="Times New Roman"/>
          <w:sz w:val="28"/>
          <w:szCs w:val="28"/>
        </w:rPr>
        <w:t>56</w:t>
      </w:r>
      <w:r w:rsidRPr="00C461CA">
        <w:rPr>
          <w:rFonts w:ascii="Times New Roman" w:hAnsi="Times New Roman" w:cs="Times New Roman"/>
          <w:sz w:val="28"/>
          <w:szCs w:val="28"/>
        </w:rPr>
        <w:t xml:space="preserve"> «О дополнительной гарантии, предоставляемой муниципальному  служащему </w:t>
      </w:r>
      <w:r w:rsidR="00BC40E8" w:rsidRPr="00BC40E8">
        <w:rPr>
          <w:rFonts w:ascii="Times New Roman" w:hAnsi="Times New Roman" w:cs="Times New Roman"/>
          <w:sz w:val="28"/>
          <w:szCs w:val="28"/>
          <w:lang w:val="tt-RU"/>
        </w:rPr>
        <w:t>Ильбяковского</w:t>
      </w:r>
      <w:r w:rsidRPr="00C461CA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</w:t>
      </w:r>
      <w:r>
        <w:rPr>
          <w:rFonts w:ascii="Times New Roman" w:hAnsi="Times New Roman" w:cs="Times New Roman"/>
          <w:sz w:val="28"/>
          <w:szCs w:val="28"/>
        </w:rPr>
        <w:t>ики Татарстан в связи с юбилеем</w:t>
      </w:r>
      <w:r w:rsidRPr="00C461CA">
        <w:rPr>
          <w:rFonts w:ascii="Times New Roman" w:hAnsi="Times New Roman" w:cs="Times New Roman"/>
          <w:sz w:val="28"/>
          <w:szCs w:val="28"/>
        </w:rPr>
        <w:t>»</w:t>
      </w:r>
      <w:r w:rsidR="008C1850">
        <w:rPr>
          <w:rFonts w:ascii="Times New Roman" w:hAnsi="Times New Roman" w:cs="Times New Roman"/>
          <w:sz w:val="28"/>
          <w:szCs w:val="28"/>
        </w:rPr>
        <w:t>,</w:t>
      </w:r>
      <w:r w:rsidR="00AD10BC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10BC">
        <w:rPr>
          <w:rFonts w:ascii="Times New Roman" w:hAnsi="Times New Roman" w:cs="Times New Roman"/>
          <w:sz w:val="28"/>
          <w:szCs w:val="28"/>
        </w:rPr>
        <w:t>по тексту слова «</w:t>
      </w:r>
      <w:r w:rsidR="00AD10BC" w:rsidRPr="00AD10BC">
        <w:rPr>
          <w:rFonts w:ascii="Times New Roman" w:hAnsi="Times New Roman" w:cs="Times New Roman"/>
          <w:sz w:val="28"/>
          <w:szCs w:val="28"/>
        </w:rPr>
        <w:t xml:space="preserve">О дополнительной гарантии, предоставляемой муниципальному  служащему </w:t>
      </w:r>
      <w:r w:rsidR="00AD10BC" w:rsidRPr="00AD10BC">
        <w:rPr>
          <w:rFonts w:ascii="Times New Roman" w:hAnsi="Times New Roman" w:cs="Times New Roman"/>
          <w:sz w:val="28"/>
          <w:szCs w:val="28"/>
          <w:lang w:val="tt-RU"/>
        </w:rPr>
        <w:t>Ильбяковского</w:t>
      </w:r>
      <w:r w:rsidR="00AD10BC" w:rsidRPr="00AD10B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="00AD10BC">
        <w:rPr>
          <w:rFonts w:ascii="Times New Roman" w:hAnsi="Times New Roman" w:cs="Times New Roman"/>
          <w:sz w:val="28"/>
          <w:szCs w:val="28"/>
        </w:rPr>
        <w:t>»</w:t>
      </w:r>
      <w:r w:rsidR="00AD10BC" w:rsidRPr="00AD10BC">
        <w:rPr>
          <w:rFonts w:ascii="Times New Roman" w:hAnsi="Times New Roman" w:cs="Times New Roman"/>
          <w:sz w:val="28"/>
          <w:szCs w:val="28"/>
        </w:rPr>
        <w:t xml:space="preserve"> </w:t>
      </w:r>
      <w:r w:rsidR="00AD10BC">
        <w:rPr>
          <w:rFonts w:ascii="Times New Roman" w:hAnsi="Times New Roman" w:cs="Times New Roman"/>
          <w:sz w:val="28"/>
          <w:szCs w:val="28"/>
        </w:rPr>
        <w:t xml:space="preserve">в соответствующем падеже заменить словами </w:t>
      </w:r>
      <w:r w:rsidR="00AD10BC" w:rsidRPr="00AD10BC">
        <w:rPr>
          <w:rFonts w:ascii="Times New Roman" w:hAnsi="Times New Roman" w:cs="Times New Roman"/>
          <w:sz w:val="28"/>
          <w:szCs w:val="28"/>
        </w:rPr>
        <w:t xml:space="preserve">«О дополнительной </w:t>
      </w:r>
      <w:r w:rsidR="00AD10BC">
        <w:rPr>
          <w:rFonts w:ascii="Times New Roman" w:hAnsi="Times New Roman" w:cs="Times New Roman"/>
          <w:sz w:val="28"/>
          <w:szCs w:val="28"/>
        </w:rPr>
        <w:t>выплате единовременного</w:t>
      </w:r>
      <w:proofErr w:type="gramEnd"/>
      <w:r w:rsidR="00AD10BC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AD10BC" w:rsidRPr="00AD10BC">
        <w:rPr>
          <w:rFonts w:ascii="Times New Roman" w:hAnsi="Times New Roman" w:cs="Times New Roman"/>
          <w:sz w:val="28"/>
          <w:szCs w:val="28"/>
        </w:rPr>
        <w:t xml:space="preserve">, предоставляемой муниципальному  служащему </w:t>
      </w:r>
      <w:r w:rsidR="00AD10BC" w:rsidRPr="00AD10BC">
        <w:rPr>
          <w:rFonts w:ascii="Times New Roman" w:hAnsi="Times New Roman" w:cs="Times New Roman"/>
          <w:sz w:val="28"/>
          <w:szCs w:val="28"/>
          <w:lang w:val="tt-RU"/>
        </w:rPr>
        <w:t>Ильбяковского</w:t>
      </w:r>
      <w:r w:rsidR="00AD10BC" w:rsidRPr="00AD10B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Татарстан»</w:t>
      </w:r>
      <w:r w:rsidR="00AD10BC">
        <w:rPr>
          <w:rFonts w:ascii="Times New Roman" w:hAnsi="Times New Roman" w:cs="Times New Roman"/>
          <w:sz w:val="28"/>
          <w:szCs w:val="28"/>
        </w:rPr>
        <w:t>.</w:t>
      </w:r>
    </w:p>
    <w:p w:rsidR="00AD10BC" w:rsidRDefault="00AD10BC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приложении:</w:t>
      </w:r>
    </w:p>
    <w:p w:rsidR="00AD10BC" w:rsidRDefault="00AD10BC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1.4. дополнить абзацами вторым-одиннадцатым следующего содержания</w:t>
      </w:r>
      <w:r w:rsidR="00A97EAE">
        <w:rPr>
          <w:rFonts w:ascii="Times New Roman" w:hAnsi="Times New Roman" w:cs="Times New Roman"/>
          <w:sz w:val="28"/>
          <w:szCs w:val="28"/>
        </w:rPr>
        <w:t>: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61CA">
        <w:rPr>
          <w:rFonts w:ascii="Times New Roman" w:hAnsi="Times New Roman" w:cs="Times New Roman"/>
          <w:sz w:val="28"/>
          <w:szCs w:val="28"/>
        </w:rPr>
        <w:t>В размер дополнительных социальных и иных гара</w:t>
      </w:r>
      <w:r w:rsidR="008C1850">
        <w:rPr>
          <w:rFonts w:ascii="Times New Roman" w:hAnsi="Times New Roman" w:cs="Times New Roman"/>
          <w:sz w:val="28"/>
          <w:szCs w:val="28"/>
        </w:rPr>
        <w:t>нтий в виде материальной помощи</w:t>
      </w:r>
      <w:r w:rsidRPr="00C461CA">
        <w:rPr>
          <w:rFonts w:ascii="Times New Roman" w:hAnsi="Times New Roman" w:cs="Times New Roman"/>
          <w:sz w:val="28"/>
          <w:szCs w:val="28"/>
        </w:rPr>
        <w:t xml:space="preserve"> включается: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должностной оклад;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надбавка к должностному окладу за классный чин;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- 1/12 размера единовременной выплаты при предоставлении ежегодного оплачиваемого отпуска;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надбавка к должностному окладу за выслугу лет;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lastRenderedPageBreak/>
        <w:t>- ежемесячное денежное поощрение в размере, не превышающем 50 процентов должностного оклада;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 за особые условия муниципальной службы в размере, установленном не менее чем за шесть  месяцев до дня увольнения муниципального служащего;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 за работу со сведениями, составляющими государственную тайну в размере, не превышающем 50 процентов должностного оклада;</w:t>
      </w: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компенсационные выплаты за работу в условиях ненормированного  служебного дня в размере, не превышающем 50 процентов должностного оклада;</w:t>
      </w:r>
    </w:p>
    <w:p w:rsid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- надбавка к должностному окладу за профильную ученую степень в размере, не превышающем 50 процентов должностного оклада</w:t>
      </w:r>
      <w:proofErr w:type="gramStart"/>
      <w:r w:rsidRPr="00C461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</w:t>
      </w:r>
      <w:r w:rsidRPr="00C461CA">
        <w:rPr>
          <w:rFonts w:ascii="Times New Roman" w:hAnsi="Times New Roman" w:cs="Times New Roman"/>
          <w:sz w:val="28"/>
          <w:szCs w:val="28"/>
        </w:rPr>
        <w:t xml:space="preserve">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="00A97EAE" w:rsidRPr="003B5DCC">
          <w:rPr>
            <w:rStyle w:val="a5"/>
            <w:rFonts w:ascii="Times New Roman" w:hAnsi="Times New Roman" w:cs="Times New Roman"/>
            <w:sz w:val="28"/>
            <w:szCs w:val="28"/>
          </w:rPr>
          <w:t>http://aznakayevo.tatarstan.ru</w:t>
        </w:r>
      </w:hyperlink>
      <w:r w:rsidRPr="00C461CA">
        <w:rPr>
          <w:rFonts w:ascii="Times New Roman" w:hAnsi="Times New Roman" w:cs="Times New Roman"/>
          <w:sz w:val="28"/>
          <w:szCs w:val="28"/>
        </w:rPr>
        <w:t>.</w:t>
      </w:r>
    </w:p>
    <w:p w:rsidR="00A97EAE" w:rsidRPr="00A97EAE" w:rsidRDefault="00A97EAE" w:rsidP="00A97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EAE">
        <w:rPr>
          <w:rFonts w:ascii="Times New Roman" w:hAnsi="Times New Roman" w:cs="Times New Roman"/>
          <w:bCs/>
          <w:sz w:val="28"/>
          <w:szCs w:val="28"/>
        </w:rPr>
        <w:t xml:space="preserve">3. Установить, что настоящее решение вступает в силу со дня его принятия.  </w:t>
      </w:r>
    </w:p>
    <w:p w:rsidR="00A97EAE" w:rsidRPr="00A97EAE" w:rsidRDefault="00A97EAE" w:rsidP="00A97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A97EAE">
        <w:rPr>
          <w:rFonts w:ascii="Times New Roman" w:hAnsi="Times New Roman" w:cs="Times New Roman"/>
          <w:sz w:val="28"/>
          <w:szCs w:val="28"/>
        </w:rPr>
        <w:t xml:space="preserve">4. </w:t>
      </w:r>
      <w:r w:rsidRPr="00A97EAE">
        <w:rPr>
          <w:rFonts w:ascii="Times New Roman" w:hAnsi="Times New Roman" w:cs="Times New Roman"/>
          <w:sz w:val="28"/>
          <w:szCs w:val="28"/>
          <w:lang w:val="tt-RU"/>
        </w:rPr>
        <w:t xml:space="preserve">Опубликовать настоящеее </w:t>
      </w:r>
      <w:r w:rsidRPr="00A97EAE">
        <w:rPr>
          <w:rFonts w:ascii="Times New Roman" w:hAnsi="Times New Roman" w:cs="Times New Roman"/>
          <w:sz w:val="28"/>
          <w:szCs w:val="28"/>
        </w:rPr>
        <w:t xml:space="preserve">решение на «Официальном портале правовой информации Республики Татарстан» по веб-адресу: </w:t>
      </w:r>
      <w:hyperlink r:id="rId6" w:history="1">
        <w:r w:rsidRPr="00A97EAE">
          <w:rPr>
            <w:rStyle w:val="a5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A97EAE">
        <w:rPr>
          <w:rFonts w:ascii="Times New Roman" w:hAnsi="Times New Roman" w:cs="Times New Roman"/>
          <w:sz w:val="28"/>
          <w:szCs w:val="28"/>
        </w:rPr>
        <w:t xml:space="preserve">.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7" w:history="1">
        <w:r w:rsidRPr="00A97EAE">
          <w:rPr>
            <w:rStyle w:val="a5"/>
            <w:rFonts w:ascii="Times New Roman" w:hAnsi="Times New Roman" w:cs="Times New Roman"/>
            <w:sz w:val="28"/>
            <w:szCs w:val="28"/>
          </w:rPr>
          <w:t>http://aznaka</w:t>
        </w:r>
        <w:r w:rsidRPr="00A97E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</w:t>
        </w:r>
        <w:proofErr w:type="spellStart"/>
        <w:r w:rsidRPr="00A97EAE">
          <w:rPr>
            <w:rStyle w:val="a5"/>
            <w:rFonts w:ascii="Times New Roman" w:hAnsi="Times New Roman" w:cs="Times New Roman"/>
            <w:sz w:val="28"/>
            <w:szCs w:val="28"/>
          </w:rPr>
          <w:t>evo</w:t>
        </w:r>
        <w:proofErr w:type="spellEnd"/>
        <w:r w:rsidRPr="00A97EA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7E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A97EA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7E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97EAE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461CA" w:rsidRPr="00C461CA" w:rsidRDefault="00A97EAE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C461CA" w:rsidRPr="00C461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61CA" w:rsidRPr="00C461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61CA" w:rsidRPr="00C461C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1CA" w:rsidRPr="00C461CA" w:rsidRDefault="00C461CA" w:rsidP="00C461CA">
      <w:pPr>
        <w:spacing w:after="0" w:line="240" w:lineRule="auto"/>
        <w:ind w:firstLine="708"/>
        <w:jc w:val="both"/>
        <w:rPr>
          <w:sz w:val="28"/>
          <w:szCs w:val="28"/>
        </w:rPr>
      </w:pPr>
      <w:r w:rsidRPr="00C461CA">
        <w:rPr>
          <w:rFonts w:ascii="Times New Roman" w:hAnsi="Times New Roman" w:cs="Times New Roman"/>
          <w:sz w:val="28"/>
          <w:szCs w:val="28"/>
        </w:rPr>
        <w:t>Председатель</w:t>
      </w:r>
      <w:r w:rsidR="00BC40E8">
        <w:rPr>
          <w:rFonts w:ascii="Times New Roman" w:hAnsi="Times New Roman" w:cs="Times New Roman"/>
          <w:sz w:val="28"/>
          <w:szCs w:val="28"/>
        </w:rPr>
        <w:tab/>
      </w:r>
      <w:r w:rsidR="00BC40E8">
        <w:rPr>
          <w:rFonts w:ascii="Times New Roman" w:hAnsi="Times New Roman" w:cs="Times New Roman"/>
          <w:sz w:val="28"/>
          <w:szCs w:val="28"/>
        </w:rPr>
        <w:tab/>
      </w:r>
      <w:r w:rsidR="00BC40E8">
        <w:rPr>
          <w:rFonts w:ascii="Times New Roman" w:hAnsi="Times New Roman" w:cs="Times New Roman"/>
          <w:sz w:val="28"/>
          <w:szCs w:val="28"/>
        </w:rPr>
        <w:tab/>
      </w:r>
      <w:r w:rsidR="00BC40E8">
        <w:rPr>
          <w:rFonts w:ascii="Times New Roman" w:hAnsi="Times New Roman" w:cs="Times New Roman"/>
          <w:sz w:val="28"/>
          <w:szCs w:val="28"/>
        </w:rPr>
        <w:tab/>
      </w:r>
      <w:r w:rsidR="00BC40E8">
        <w:rPr>
          <w:rFonts w:ascii="Times New Roman" w:hAnsi="Times New Roman" w:cs="Times New Roman"/>
          <w:sz w:val="28"/>
          <w:szCs w:val="28"/>
        </w:rPr>
        <w:tab/>
        <w:t>Л.Р.Асадуллина</w:t>
      </w:r>
    </w:p>
    <w:sectPr w:rsidR="00C461CA" w:rsidRPr="00C461CA" w:rsidSect="00C461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6"/>
    <w:rsid w:val="003C121A"/>
    <w:rsid w:val="00745646"/>
    <w:rsid w:val="00813B3D"/>
    <w:rsid w:val="008C1850"/>
    <w:rsid w:val="00A97EAE"/>
    <w:rsid w:val="00AD10BC"/>
    <w:rsid w:val="00BC40E8"/>
    <w:rsid w:val="00C4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6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4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0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7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61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4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0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7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nakayevo.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cp:lastPrinted>2017-11-17T11:21:00Z</cp:lastPrinted>
  <dcterms:created xsi:type="dcterms:W3CDTF">2017-11-28T12:54:00Z</dcterms:created>
  <dcterms:modified xsi:type="dcterms:W3CDTF">2017-12-01T05:59:00Z</dcterms:modified>
</cp:coreProperties>
</file>