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95" w:rsidRPr="009D09B6" w:rsidRDefault="009A1A95" w:rsidP="009A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1A95" w:rsidRPr="009D09B6" w:rsidRDefault="009A1A95" w:rsidP="009A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95254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A1A95" w:rsidRPr="009D09B6" w:rsidRDefault="009A1A95" w:rsidP="009A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A1A95" w:rsidRPr="009D09B6" w:rsidRDefault="009A1A95" w:rsidP="009A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A1A95" w:rsidRPr="009D09B6" w:rsidRDefault="009A1A95" w:rsidP="009A1A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A95" w:rsidRPr="009D09B6" w:rsidRDefault="009A1A95" w:rsidP="009A1A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B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proofErr w:type="gramEnd"/>
      <w:r w:rsidR="007F5B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ль</w:t>
      </w:r>
      <w:r w:rsidR="0095254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бяково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254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76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«</w:t>
      </w:r>
      <w:r w:rsidR="007F5B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254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декабря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</w:p>
    <w:p w:rsidR="009A1A95" w:rsidRPr="009D09B6" w:rsidRDefault="009A1A95" w:rsidP="009A1A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1"/>
      </w:tblGrid>
      <w:tr w:rsidR="009A1A95" w:rsidTr="00F700E9">
        <w:trPr>
          <w:trHeight w:val="368"/>
        </w:trPr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9A1A95" w:rsidRPr="009A1A95" w:rsidRDefault="009A1A95" w:rsidP="009A1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гарантиях</w:t>
            </w:r>
            <w:r w:rsidRPr="009A1A95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замещающих на постоянной основе выборные должности в органах местного самоуправления </w:t>
            </w:r>
            <w:r w:rsidR="00952547" w:rsidRPr="00952547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9A1A95">
              <w:rPr>
                <w:rFonts w:ascii="Times New Roman" w:hAnsi="Times New Roman" w:cs="Times New Roman"/>
                <w:sz w:val="28"/>
                <w:szCs w:val="28"/>
              </w:rPr>
              <w:t>Азнакаевского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9A1A95" w:rsidRDefault="009A1A95" w:rsidP="009A1A95">
      <w:pPr>
        <w:spacing w:after="0" w:line="240" w:lineRule="auto"/>
        <w:jc w:val="both"/>
      </w:pPr>
    </w:p>
    <w:p w:rsidR="00061E9E" w:rsidRDefault="009A1A95" w:rsidP="00F70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A95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06.10.2003 №131-ФЗ «Об общих принципах организации местного самоуправления в Российской Федерации»,  Законом Республики Татарстан от 12.02.2009 № 15-ЗРТ «О гарантиях осу</w:t>
      </w:r>
      <w:r w:rsidR="00811516">
        <w:rPr>
          <w:rFonts w:ascii="Times New Roman" w:hAnsi="Times New Roman" w:cs="Times New Roman"/>
          <w:sz w:val="28"/>
          <w:szCs w:val="28"/>
        </w:rPr>
        <w:t>ществления полномочий депутата п</w:t>
      </w:r>
      <w:r w:rsidRPr="009A1A95">
        <w:rPr>
          <w:rFonts w:ascii="Times New Roman" w:hAnsi="Times New Roman" w:cs="Times New Roman"/>
          <w:sz w:val="28"/>
          <w:szCs w:val="28"/>
        </w:rPr>
        <w:t>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</w:t>
      </w:r>
      <w:r w:rsidR="00F70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A95" w:rsidRDefault="009A1A95" w:rsidP="00061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52547" w:rsidRPr="00952547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811516" w:rsidP="00811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A1A95">
        <w:rPr>
          <w:rFonts w:ascii="Times New Roman" w:hAnsi="Times New Roman" w:cs="Times New Roman"/>
          <w:sz w:val="28"/>
          <w:szCs w:val="28"/>
        </w:rPr>
        <w:t>Положение</w:t>
      </w:r>
      <w:r w:rsidR="009A1A95" w:rsidRPr="009A1A95">
        <w:rPr>
          <w:rFonts w:ascii="Times New Roman" w:hAnsi="Times New Roman" w:cs="Times New Roman"/>
          <w:sz w:val="28"/>
          <w:szCs w:val="28"/>
        </w:rPr>
        <w:t xml:space="preserve"> о порядке и размерах выплаты материальной помощи депутату, члену выборного органа местного самоуправления, выборному должностному лицу местного самоуправления, осуществляющему полномочия на постоянной основе</w:t>
      </w:r>
      <w:r w:rsidR="009A1A95" w:rsidRPr="009A1A95">
        <w:t xml:space="preserve"> </w:t>
      </w:r>
      <w:r w:rsidR="009A1A95" w:rsidRPr="009A1A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52547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="009A1A95" w:rsidRPr="009A1A95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700E9" w:rsidRDefault="009A1A95" w:rsidP="009A1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151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</w:t>
      </w:r>
      <w:r w:rsidR="00811516" w:rsidRPr="009A1A95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9A1A95" w:rsidRPr="009A1A95" w:rsidRDefault="00F700E9" w:rsidP="009A1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11516" w:rsidRPr="009A1A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1516" w:rsidRPr="009A1A9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9A1A95" w:rsidRDefault="009A1A95" w:rsidP="009A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16" w:rsidRDefault="00811516" w:rsidP="009A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16" w:rsidRDefault="00811516" w:rsidP="009A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A95">
        <w:rPr>
          <w:rFonts w:ascii="Times New Roman" w:hAnsi="Times New Roman" w:cs="Times New Roman"/>
          <w:sz w:val="28"/>
          <w:szCs w:val="28"/>
        </w:rPr>
        <w:t>Председатель</w:t>
      </w:r>
      <w:r w:rsidR="00952547">
        <w:rPr>
          <w:rFonts w:ascii="Times New Roman" w:hAnsi="Times New Roman" w:cs="Times New Roman"/>
          <w:sz w:val="28"/>
          <w:szCs w:val="28"/>
        </w:rPr>
        <w:tab/>
      </w:r>
      <w:r w:rsidR="00952547">
        <w:rPr>
          <w:rFonts w:ascii="Times New Roman" w:hAnsi="Times New Roman" w:cs="Times New Roman"/>
          <w:sz w:val="28"/>
          <w:szCs w:val="28"/>
        </w:rPr>
        <w:tab/>
      </w:r>
      <w:r w:rsidR="00952547">
        <w:rPr>
          <w:rFonts w:ascii="Times New Roman" w:hAnsi="Times New Roman" w:cs="Times New Roman"/>
          <w:sz w:val="28"/>
          <w:szCs w:val="28"/>
        </w:rPr>
        <w:tab/>
      </w:r>
      <w:r w:rsidR="009525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52547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11516" w:rsidRDefault="00811516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52547" w:rsidRDefault="00952547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A1A95" w:rsidRPr="00AE2DE7" w:rsidRDefault="009A1A95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AE2DE7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9A1A95" w:rsidRPr="00AE2DE7" w:rsidRDefault="00952547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52547">
        <w:rPr>
          <w:rFonts w:ascii="Times New Roman" w:hAnsi="Times New Roman" w:cs="Times New Roman"/>
          <w:sz w:val="24"/>
          <w:szCs w:val="24"/>
        </w:rPr>
        <w:t>Ильбя</w:t>
      </w:r>
      <w:bookmarkStart w:id="0" w:name="_GoBack"/>
      <w:bookmarkEnd w:id="0"/>
      <w:r w:rsidRPr="00952547">
        <w:rPr>
          <w:rFonts w:ascii="Times New Roman" w:hAnsi="Times New Roman" w:cs="Times New Roman"/>
          <w:sz w:val="24"/>
          <w:szCs w:val="24"/>
        </w:rPr>
        <w:t>ковского</w:t>
      </w:r>
      <w:r w:rsidR="009A1A95" w:rsidRPr="00AE2DE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A1A95" w:rsidRPr="00AE2DE7" w:rsidRDefault="009A1A95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9A1A95" w:rsidRPr="00AE2DE7" w:rsidRDefault="009A1A95" w:rsidP="009A1A95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A1A95" w:rsidRDefault="009A1A95" w:rsidP="009A1A9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t xml:space="preserve">от </w:t>
      </w:r>
      <w:r w:rsidR="007F5B74">
        <w:rPr>
          <w:rFonts w:ascii="Times New Roman" w:hAnsi="Times New Roman" w:cs="Times New Roman"/>
          <w:sz w:val="24"/>
          <w:szCs w:val="24"/>
        </w:rPr>
        <w:t>14</w:t>
      </w:r>
      <w:r w:rsidR="00952547">
        <w:rPr>
          <w:rFonts w:ascii="Times New Roman" w:hAnsi="Times New Roman" w:cs="Times New Roman"/>
          <w:sz w:val="24"/>
          <w:szCs w:val="24"/>
        </w:rPr>
        <w:t>.12</w:t>
      </w:r>
      <w:r w:rsidRPr="00AE2DE7">
        <w:rPr>
          <w:rFonts w:ascii="Times New Roman" w:hAnsi="Times New Roman" w:cs="Times New Roman"/>
          <w:sz w:val="24"/>
          <w:szCs w:val="24"/>
        </w:rPr>
        <w:t>.2017 №</w:t>
      </w:r>
      <w:r w:rsidR="00952547">
        <w:rPr>
          <w:rFonts w:ascii="Times New Roman" w:hAnsi="Times New Roman" w:cs="Times New Roman"/>
          <w:sz w:val="24"/>
          <w:szCs w:val="24"/>
        </w:rPr>
        <w:t>75</w:t>
      </w:r>
    </w:p>
    <w:p w:rsidR="009A1A95" w:rsidRDefault="009A1A95" w:rsidP="009A1A9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4B18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A1A95" w:rsidRDefault="009A1A95" w:rsidP="009A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A95">
        <w:rPr>
          <w:rFonts w:ascii="Times New Roman" w:hAnsi="Times New Roman" w:cs="Times New Roman"/>
          <w:sz w:val="28"/>
          <w:szCs w:val="28"/>
        </w:rPr>
        <w:t>о порядке и размерах выплаты материальной помощи депутату, члену выборного органа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ия, выборному должностному лицу </w:t>
      </w:r>
      <w:r w:rsidRPr="009A1A95">
        <w:rPr>
          <w:rFonts w:ascii="Times New Roman" w:hAnsi="Times New Roman" w:cs="Times New Roman"/>
          <w:sz w:val="28"/>
          <w:szCs w:val="28"/>
        </w:rPr>
        <w:t>местного самоуправления, осуществляющему полномочия на постоянной основе</w:t>
      </w:r>
      <w:r w:rsidRPr="009A1A95">
        <w:t xml:space="preserve"> </w:t>
      </w:r>
      <w:r w:rsidRPr="009A1A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52547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Pr="009A1A95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</w:t>
      </w: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Pr="009A1A95" w:rsidRDefault="009A1A95" w:rsidP="0095254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Депутату, члену выборного органа местного самоуправления, выборному должностному лицу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47" w:rsidRPr="00952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</w:t>
      </w: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осуществляющему полномочия на постоянной основе, может оказываться единовременная материальная помощь.</w:t>
      </w:r>
    </w:p>
    <w:p w:rsidR="009A1A95" w:rsidRPr="009A1A95" w:rsidRDefault="009A1A95" w:rsidP="009A1A9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помощь выплачивается не ранее чем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после замещения муниципальной должности</w:t>
      </w: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A95" w:rsidRPr="009A1A95" w:rsidRDefault="009A1A95" w:rsidP="00952547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952547" w:rsidRPr="00952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</w:t>
      </w: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может выплачиваться дополнительно (далее - дополнительная материальная помощь) в  следующих размерах: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случаю дня рождения – одна тысяча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случаю юбилейных дат 50-ти </w:t>
      </w:r>
      <w:proofErr w:type="spellStart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55-ти </w:t>
      </w:r>
      <w:proofErr w:type="spellStart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60-ти </w:t>
      </w:r>
      <w:proofErr w:type="spellStart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65-ти </w:t>
      </w:r>
      <w:proofErr w:type="spellStart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</w:t>
      </w:r>
      <w:proofErr w:type="spellEnd"/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пять тысяч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случаю тяжелой болезни - пять тысяч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со стихийным бедствием или чрезвычайным обстоятельством в целях возмещения причиненного материального ущерба или вреда здоровью - семь тысяч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случаю тяжелой болезни супруга (супруги) или детей - пять тысяч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случаю смерти: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супруга (супруги) или детей - десять тысяч рублей;</w:t>
      </w:r>
    </w:p>
    <w:p w:rsidR="009A1A95" w:rsidRPr="009A1A95" w:rsidRDefault="009A1A95" w:rsidP="009A1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родителей - пять тысяч рублей.</w:t>
      </w:r>
    </w:p>
    <w:p w:rsidR="009A1A95" w:rsidRPr="009A1A95" w:rsidRDefault="009A1A95" w:rsidP="009A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9A1A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1A95" w:rsidRDefault="009A1A95" w:rsidP="00A52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1A95" w:rsidSect="009A1A9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BA8CE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1F"/>
    <w:rsid w:val="00061E9E"/>
    <w:rsid w:val="003C121A"/>
    <w:rsid w:val="004B181F"/>
    <w:rsid w:val="00590A19"/>
    <w:rsid w:val="007F5B74"/>
    <w:rsid w:val="00811516"/>
    <w:rsid w:val="00952547"/>
    <w:rsid w:val="009A1A95"/>
    <w:rsid w:val="00A52C3F"/>
    <w:rsid w:val="00B00627"/>
    <w:rsid w:val="00F700E9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2017-12-14T11:54:00Z</cp:lastPrinted>
  <dcterms:created xsi:type="dcterms:W3CDTF">2017-12-14T09:51:00Z</dcterms:created>
  <dcterms:modified xsi:type="dcterms:W3CDTF">2017-12-14T12:07:00Z</dcterms:modified>
</cp:coreProperties>
</file>