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EC112A" w:rsidP="00EC11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C112A">
        <w:rPr>
          <w:rFonts w:ascii="Times New Roman" w:hAnsi="Times New Roman" w:cs="Times New Roman"/>
          <w:b/>
          <w:sz w:val="28"/>
          <w:szCs w:val="28"/>
        </w:rPr>
        <w:t>26 апреля 2018 года</w:t>
      </w:r>
      <w:r>
        <w:rPr>
          <w:rFonts w:ascii="Times New Roman" w:hAnsi="Times New Roman" w:cs="Times New Roman"/>
          <w:sz w:val="28"/>
          <w:szCs w:val="28"/>
        </w:rPr>
        <w:t xml:space="preserve"> сотрудники МЦ организовали и провели интеллектуальную игру, посвященную дню родного языка «Переведи! Тат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рча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43">
        <w:rPr>
          <w:rFonts w:ascii="Times New Roman" w:hAnsi="Times New Roman" w:cs="Times New Roman"/>
          <w:sz w:val="28"/>
          <w:szCs w:val="28"/>
          <w:lang w:val="tt-RU"/>
        </w:rPr>
        <w:t>өйрәнә</w:t>
      </w:r>
      <w:proofErr w:type="gramStart"/>
      <w:r>
        <w:rPr>
          <w:rFonts w:ascii="Times New Roman" w:hAnsi="Times New Roman" w:cs="Times New Roman"/>
          <w:sz w:val="28"/>
          <w:szCs w:val="28"/>
          <w:lang w:val="tt-RU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="006619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661943">
        <w:rPr>
          <w:rFonts w:ascii="Times New Roman" w:hAnsi="Times New Roman" w:cs="Times New Roman"/>
          <w:sz w:val="28"/>
          <w:szCs w:val="28"/>
          <w:lang w:val="tt-RU"/>
        </w:rPr>
        <w:t>среди</w:t>
      </w:r>
      <w:proofErr w:type="gramEnd"/>
      <w:r w:rsidR="00661943">
        <w:rPr>
          <w:rFonts w:ascii="Times New Roman" w:hAnsi="Times New Roman" w:cs="Times New Roman"/>
          <w:sz w:val="28"/>
          <w:szCs w:val="28"/>
          <w:lang w:val="tt-RU"/>
        </w:rPr>
        <w:t xml:space="preserve"> молоде</w:t>
      </w:r>
      <w:r w:rsidR="00661943">
        <w:rPr>
          <w:rFonts w:ascii="Times New Roman" w:hAnsi="Times New Roman" w:cs="Times New Roman"/>
          <w:sz w:val="28"/>
          <w:szCs w:val="28"/>
        </w:rPr>
        <w:t>ж</w:t>
      </w:r>
      <w:r w:rsidR="00661943">
        <w:rPr>
          <w:rFonts w:ascii="Times New Roman" w:hAnsi="Times New Roman" w:cs="Times New Roman"/>
          <w:sz w:val="28"/>
          <w:szCs w:val="28"/>
          <w:lang w:val="tt-RU"/>
        </w:rPr>
        <w:t>и предприятий и организац</w:t>
      </w:r>
      <w:r>
        <w:rPr>
          <w:rFonts w:ascii="Times New Roman" w:hAnsi="Times New Roman" w:cs="Times New Roman"/>
          <w:sz w:val="28"/>
          <w:szCs w:val="28"/>
          <w:lang w:val="tt-RU"/>
        </w:rPr>
        <w:t>ий г. Азнакаево.</w:t>
      </w:r>
    </w:p>
    <w:p w:rsidR="00EC112A" w:rsidRDefault="00EC112A" w:rsidP="00EC11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Мероприятие проводилось с целью повышения качества знания татарского языка у молодежи, а также развитие коммуникативных умений и навыков, обеспечивающих использование татарского языка в различных сферах общения.</w:t>
      </w:r>
    </w:p>
    <w:p w:rsidR="00EC112A" w:rsidRDefault="00EC112A" w:rsidP="00EC11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В игре принимали участие 6 представителей из различных предприятий и организаций города: УПРФ, “Ак чишма”, агрофирма “Азнакай”, Сетевая компания, РЦАП г. Азнакаево, НГДУ “Азнакаевскнефть”.</w:t>
      </w:r>
    </w:p>
    <w:p w:rsidR="00661943" w:rsidRPr="00EC112A" w:rsidRDefault="00661943" w:rsidP="00EC11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 игре 1 место завоевала Ибрагимова Гульназ из “Ак чишмы”, 2 место- Галляутдинова Илюза из агрофирмы “Азнакай”.  Все участники игры были поощрены денежными сертификатами в магазин “Грамотей”.</w:t>
      </w:r>
    </w:p>
    <w:p w:rsidR="00EC112A" w:rsidRPr="00EC112A" w:rsidRDefault="00EC112A" w:rsidP="00EC112A">
      <w:pPr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sectPr w:rsidR="00EC112A" w:rsidRPr="00EC112A" w:rsidSect="006619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64"/>
    <w:rsid w:val="00204D4A"/>
    <w:rsid w:val="002A405C"/>
    <w:rsid w:val="005224D6"/>
    <w:rsid w:val="00661943"/>
    <w:rsid w:val="00696264"/>
    <w:rsid w:val="00865E16"/>
    <w:rsid w:val="00B95216"/>
    <w:rsid w:val="00D03C90"/>
    <w:rsid w:val="00EC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2018-05-04T13:07:00Z</dcterms:created>
  <dcterms:modified xsi:type="dcterms:W3CDTF">2018-05-04T13:24:00Z</dcterms:modified>
</cp:coreProperties>
</file>