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5B" w:rsidRDefault="000F635B" w:rsidP="000F63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35B" w:rsidRDefault="000F635B" w:rsidP="000F63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1CC" w:rsidRPr="000F635B" w:rsidRDefault="00DB2AFD" w:rsidP="000F63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3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B2AFD" w:rsidRDefault="00DB2AFD" w:rsidP="000F63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35B">
        <w:rPr>
          <w:rFonts w:ascii="Times New Roman" w:hAnsi="Times New Roman" w:cs="Times New Roman"/>
          <w:b/>
          <w:sz w:val="28"/>
          <w:szCs w:val="28"/>
        </w:rPr>
        <w:t>Азнакаевского районного Совета Республики Татарстан</w:t>
      </w:r>
    </w:p>
    <w:p w:rsidR="000F635B" w:rsidRDefault="000F635B" w:rsidP="000F635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F635B" w:rsidRDefault="000F635B" w:rsidP="000F635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2966"/>
        <w:gridCol w:w="3828"/>
      </w:tblGrid>
      <w:tr w:rsidR="000F635B" w:rsidTr="000F635B">
        <w:tc>
          <w:tcPr>
            <w:tcW w:w="3379" w:type="dxa"/>
          </w:tcPr>
          <w:p w:rsidR="000F635B" w:rsidRDefault="000F635B" w:rsidP="000F635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35B">
              <w:rPr>
                <w:rFonts w:ascii="Times New Roman" w:hAnsi="Times New Roman" w:cs="Times New Roman"/>
                <w:sz w:val="28"/>
                <w:szCs w:val="28"/>
              </w:rPr>
              <w:t>г. Азнакаево</w:t>
            </w:r>
          </w:p>
        </w:tc>
        <w:tc>
          <w:tcPr>
            <w:tcW w:w="2966" w:type="dxa"/>
          </w:tcPr>
          <w:p w:rsidR="000F635B" w:rsidRPr="000F635B" w:rsidRDefault="000F635B" w:rsidP="000F63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35B">
              <w:rPr>
                <w:rFonts w:ascii="Times New Roman" w:hAnsi="Times New Roman" w:cs="Times New Roman"/>
                <w:sz w:val="28"/>
                <w:szCs w:val="28"/>
              </w:rPr>
              <w:t>№4-1</w:t>
            </w:r>
          </w:p>
        </w:tc>
        <w:tc>
          <w:tcPr>
            <w:tcW w:w="3828" w:type="dxa"/>
          </w:tcPr>
          <w:p w:rsidR="000F635B" w:rsidRPr="000F635B" w:rsidRDefault="000F635B" w:rsidP="000F635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635B">
              <w:rPr>
                <w:rFonts w:ascii="Times New Roman" w:hAnsi="Times New Roman" w:cs="Times New Roman"/>
                <w:sz w:val="28"/>
                <w:szCs w:val="28"/>
              </w:rPr>
              <w:t>от «23» сентября 2015 года</w:t>
            </w:r>
          </w:p>
        </w:tc>
      </w:tr>
    </w:tbl>
    <w:p w:rsidR="000F635B" w:rsidRDefault="000F635B" w:rsidP="000F635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F635B" w:rsidRPr="000F635B" w:rsidRDefault="000F635B" w:rsidP="000F635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771"/>
      </w:tblGrid>
      <w:tr w:rsidR="006C3E3B" w:rsidRPr="000F635B" w:rsidTr="000F635B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6C3E3B" w:rsidRPr="000F635B" w:rsidRDefault="006C3E3B" w:rsidP="000F6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635B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Положение муниципального</w:t>
            </w:r>
            <w:r w:rsidR="000F6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35B">
              <w:rPr>
                <w:rFonts w:ascii="Times New Roman" w:hAnsi="Times New Roman" w:cs="Times New Roman"/>
                <w:sz w:val="28"/>
                <w:szCs w:val="28"/>
              </w:rPr>
              <w:t>казенного учреждения «Централизованная бухгалтерия Исполнительного комитета Азнакаевского муниципального района», утвержденное решением Азнакаевского районного Совета Республики Татарстан от 05.02.2013  №217-32 «О внесении изменений и дополнений в решение Азнакаевского районного С</w:t>
            </w:r>
            <w:r w:rsidR="00236C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635B">
              <w:rPr>
                <w:rFonts w:ascii="Times New Roman" w:hAnsi="Times New Roman" w:cs="Times New Roman"/>
                <w:sz w:val="28"/>
                <w:szCs w:val="28"/>
              </w:rPr>
              <w:t>вета от 12.12.2010 №25-5 «Об учреждении органов Исполнительного комитета Азнакаевского муниципального района</w:t>
            </w:r>
            <w:r w:rsidR="001F3E6F" w:rsidRPr="000F63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bookmarkStart w:id="0" w:name="_GoBack"/>
            <w:bookmarkEnd w:id="0"/>
            <w:r w:rsidRPr="000F635B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муниципальных казенных учреждений» (в редакции решения от 28.04.2012 №143-20)</w:t>
            </w:r>
            <w:proofErr w:type="gramEnd"/>
          </w:p>
        </w:tc>
      </w:tr>
    </w:tbl>
    <w:p w:rsidR="00DB2AFD" w:rsidRDefault="00DB2AFD" w:rsidP="00DB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35B" w:rsidRPr="000F635B" w:rsidRDefault="000F635B" w:rsidP="00DB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AFD" w:rsidRPr="000F635B" w:rsidRDefault="00DB2AFD" w:rsidP="00236C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35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43B03" w:rsidRPr="000F635B">
        <w:rPr>
          <w:rFonts w:ascii="Times New Roman" w:hAnsi="Times New Roman" w:cs="Times New Roman"/>
          <w:sz w:val="28"/>
          <w:szCs w:val="28"/>
        </w:rPr>
        <w:t xml:space="preserve">необходимостью уточнения </w:t>
      </w:r>
      <w:r w:rsidR="000F2D94" w:rsidRPr="000F635B">
        <w:rPr>
          <w:rFonts w:ascii="Times New Roman" w:hAnsi="Times New Roman" w:cs="Times New Roman"/>
          <w:sz w:val="28"/>
          <w:szCs w:val="28"/>
        </w:rPr>
        <w:t xml:space="preserve">местонахождения </w:t>
      </w:r>
      <w:r w:rsidR="00643B03" w:rsidRPr="000F635B">
        <w:rPr>
          <w:rFonts w:ascii="Times New Roman" w:hAnsi="Times New Roman" w:cs="Times New Roman"/>
          <w:sz w:val="28"/>
          <w:szCs w:val="28"/>
        </w:rPr>
        <w:t>м</w:t>
      </w:r>
      <w:r w:rsidR="000F2D94" w:rsidRPr="000F635B">
        <w:rPr>
          <w:rFonts w:ascii="Times New Roman" w:hAnsi="Times New Roman" w:cs="Times New Roman"/>
          <w:sz w:val="28"/>
          <w:szCs w:val="28"/>
        </w:rPr>
        <w:t>униципального казенно</w:t>
      </w:r>
      <w:r w:rsidR="00236CED">
        <w:rPr>
          <w:rFonts w:ascii="Times New Roman" w:hAnsi="Times New Roman" w:cs="Times New Roman"/>
          <w:sz w:val="28"/>
          <w:szCs w:val="28"/>
        </w:rPr>
        <w:t xml:space="preserve">го учреждения «Централизованная </w:t>
      </w:r>
      <w:r w:rsidR="000F2D94" w:rsidRPr="000F635B">
        <w:rPr>
          <w:rFonts w:ascii="Times New Roman" w:hAnsi="Times New Roman" w:cs="Times New Roman"/>
          <w:sz w:val="28"/>
          <w:szCs w:val="28"/>
        </w:rPr>
        <w:t>бухгалтерия Исполнительного комитета Азнакаевского муниципального района»</w:t>
      </w:r>
    </w:p>
    <w:p w:rsidR="000F2D94" w:rsidRPr="000F635B" w:rsidRDefault="000F2D94" w:rsidP="000F63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35B">
        <w:rPr>
          <w:rFonts w:ascii="Times New Roman" w:hAnsi="Times New Roman" w:cs="Times New Roman"/>
          <w:sz w:val="28"/>
          <w:szCs w:val="28"/>
        </w:rPr>
        <w:t xml:space="preserve">Азнакаевский районный Совет </w:t>
      </w:r>
      <w:r w:rsidR="00236CE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0F635B">
        <w:rPr>
          <w:rFonts w:ascii="Times New Roman" w:hAnsi="Times New Roman" w:cs="Times New Roman"/>
          <w:b/>
          <w:sz w:val="28"/>
          <w:szCs w:val="28"/>
        </w:rPr>
        <w:t xml:space="preserve">решил:  </w:t>
      </w:r>
    </w:p>
    <w:p w:rsidR="000F2D94" w:rsidRPr="000F635B" w:rsidRDefault="00643B03" w:rsidP="000F63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35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F2D94" w:rsidRPr="000F635B">
        <w:rPr>
          <w:rFonts w:ascii="Times New Roman" w:hAnsi="Times New Roman" w:cs="Times New Roman"/>
          <w:sz w:val="28"/>
          <w:szCs w:val="28"/>
        </w:rPr>
        <w:t>Внести в</w:t>
      </w:r>
      <w:r w:rsidR="000F635B">
        <w:rPr>
          <w:rFonts w:ascii="Times New Roman" w:hAnsi="Times New Roman" w:cs="Times New Roman"/>
          <w:sz w:val="28"/>
          <w:szCs w:val="28"/>
        </w:rPr>
        <w:t xml:space="preserve"> </w:t>
      </w:r>
      <w:r w:rsidR="000F2D94" w:rsidRPr="000F635B">
        <w:rPr>
          <w:rFonts w:ascii="Times New Roman" w:hAnsi="Times New Roman" w:cs="Times New Roman"/>
          <w:sz w:val="28"/>
          <w:szCs w:val="28"/>
        </w:rPr>
        <w:t xml:space="preserve">Положение  </w:t>
      </w:r>
      <w:r w:rsidRPr="000F635B">
        <w:rPr>
          <w:rFonts w:ascii="Times New Roman" w:hAnsi="Times New Roman" w:cs="Times New Roman"/>
          <w:sz w:val="28"/>
          <w:szCs w:val="28"/>
        </w:rPr>
        <w:t>м</w:t>
      </w:r>
      <w:r w:rsidR="000F2D94" w:rsidRPr="000F635B">
        <w:rPr>
          <w:rFonts w:ascii="Times New Roman" w:hAnsi="Times New Roman" w:cs="Times New Roman"/>
          <w:sz w:val="28"/>
          <w:szCs w:val="28"/>
        </w:rPr>
        <w:t xml:space="preserve">униципального казенного учреждения  «Централизованная бухгалтерия Исполнительного комитета Азнакаевского муниципального района», утвержденное решением Азнакаевского </w:t>
      </w:r>
      <w:r w:rsidR="003E46B2" w:rsidRPr="000F635B">
        <w:rPr>
          <w:rFonts w:ascii="Times New Roman" w:hAnsi="Times New Roman" w:cs="Times New Roman"/>
          <w:sz w:val="28"/>
          <w:szCs w:val="28"/>
        </w:rPr>
        <w:t xml:space="preserve"> районного Совета Республики Татарстан от 05.02.2013г. №217-32,</w:t>
      </w:r>
      <w:r w:rsidR="006C3E3B" w:rsidRPr="000F635B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Азнакаевского районного С</w:t>
      </w:r>
      <w:r w:rsidR="00236CED">
        <w:rPr>
          <w:rFonts w:ascii="Times New Roman" w:hAnsi="Times New Roman" w:cs="Times New Roman"/>
          <w:sz w:val="28"/>
          <w:szCs w:val="28"/>
        </w:rPr>
        <w:t>о</w:t>
      </w:r>
      <w:r w:rsidR="006C3E3B" w:rsidRPr="000F635B">
        <w:rPr>
          <w:rFonts w:ascii="Times New Roman" w:hAnsi="Times New Roman" w:cs="Times New Roman"/>
          <w:sz w:val="28"/>
          <w:szCs w:val="28"/>
        </w:rPr>
        <w:t>вета от 12.12.2010 №25-5 «Об учреждении органов Исполнительного комитета Азнакаевского муниципального района  муниципальных казенных учреждений» (в редакции решения от 28.04.2012 №143-20)»</w:t>
      </w:r>
      <w:r w:rsidR="005A453C" w:rsidRPr="000F635B">
        <w:rPr>
          <w:rFonts w:ascii="Times New Roman" w:hAnsi="Times New Roman" w:cs="Times New Roman"/>
          <w:sz w:val="28"/>
          <w:szCs w:val="28"/>
        </w:rPr>
        <w:t>,</w:t>
      </w:r>
      <w:r w:rsidR="003E46B2" w:rsidRPr="000F635B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Pr="000F635B">
        <w:rPr>
          <w:rFonts w:ascii="Times New Roman" w:hAnsi="Times New Roman" w:cs="Times New Roman"/>
          <w:sz w:val="28"/>
          <w:szCs w:val="28"/>
        </w:rPr>
        <w:t>,</w:t>
      </w:r>
      <w:r w:rsidR="003E46B2" w:rsidRPr="000F635B">
        <w:rPr>
          <w:rFonts w:ascii="Times New Roman" w:hAnsi="Times New Roman" w:cs="Times New Roman"/>
          <w:sz w:val="28"/>
          <w:szCs w:val="28"/>
        </w:rPr>
        <w:t xml:space="preserve"> изложив пункт </w:t>
      </w:r>
      <w:r w:rsidR="00481D9B" w:rsidRPr="000F635B">
        <w:rPr>
          <w:rFonts w:ascii="Times New Roman" w:hAnsi="Times New Roman" w:cs="Times New Roman"/>
          <w:sz w:val="28"/>
          <w:szCs w:val="28"/>
        </w:rPr>
        <w:t>1.7. в следующей</w:t>
      </w:r>
      <w:proofErr w:type="gramEnd"/>
      <w:r w:rsidR="00481D9B" w:rsidRPr="000F635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43B03" w:rsidRPr="000F635B" w:rsidRDefault="00481D9B" w:rsidP="000F63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35B">
        <w:rPr>
          <w:rFonts w:ascii="Times New Roman" w:hAnsi="Times New Roman" w:cs="Times New Roman"/>
          <w:sz w:val="28"/>
          <w:szCs w:val="28"/>
        </w:rPr>
        <w:t>«1.7. Местонахождение Учреждения: 423330, Республика Татарстан, город Азнакаево, улица М. Султангалиева, дом</w:t>
      </w:r>
      <w:r w:rsidR="00076D97" w:rsidRPr="000F635B">
        <w:rPr>
          <w:rFonts w:ascii="Times New Roman" w:hAnsi="Times New Roman" w:cs="Times New Roman"/>
          <w:sz w:val="28"/>
          <w:szCs w:val="28"/>
        </w:rPr>
        <w:t xml:space="preserve"> </w:t>
      </w:r>
      <w:r w:rsidRPr="000F635B">
        <w:rPr>
          <w:rFonts w:ascii="Times New Roman" w:hAnsi="Times New Roman" w:cs="Times New Roman"/>
          <w:sz w:val="28"/>
          <w:szCs w:val="28"/>
        </w:rPr>
        <w:t>21А</w:t>
      </w:r>
      <w:r w:rsidR="00076D97" w:rsidRPr="000F635B">
        <w:rPr>
          <w:rFonts w:ascii="Times New Roman" w:hAnsi="Times New Roman" w:cs="Times New Roman"/>
          <w:sz w:val="28"/>
          <w:szCs w:val="28"/>
        </w:rPr>
        <w:t>.</w:t>
      </w:r>
      <w:r w:rsidR="007B5288" w:rsidRPr="000F635B">
        <w:rPr>
          <w:rFonts w:ascii="Times New Roman" w:hAnsi="Times New Roman" w:cs="Times New Roman"/>
          <w:sz w:val="28"/>
          <w:szCs w:val="28"/>
        </w:rPr>
        <w:t xml:space="preserve"> Юридический адрес: 423330, Республика Татарстан, город Азнакаево, улица М. Султангалиева, дом 21А</w:t>
      </w:r>
      <w:r w:rsidR="009720C5" w:rsidRPr="000F635B">
        <w:rPr>
          <w:rFonts w:ascii="Times New Roman" w:hAnsi="Times New Roman" w:cs="Times New Roman"/>
          <w:sz w:val="28"/>
          <w:szCs w:val="28"/>
        </w:rPr>
        <w:t>»</w:t>
      </w:r>
      <w:r w:rsidRPr="000F635B">
        <w:rPr>
          <w:rFonts w:ascii="Times New Roman" w:hAnsi="Times New Roman" w:cs="Times New Roman"/>
          <w:sz w:val="28"/>
          <w:szCs w:val="28"/>
        </w:rPr>
        <w:t>.</w:t>
      </w:r>
    </w:p>
    <w:p w:rsidR="003660FC" w:rsidRPr="000F635B" w:rsidRDefault="00643B03" w:rsidP="000F63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35B">
        <w:rPr>
          <w:rFonts w:ascii="Times New Roman" w:hAnsi="Times New Roman" w:cs="Times New Roman"/>
          <w:sz w:val="28"/>
          <w:szCs w:val="28"/>
        </w:rPr>
        <w:t xml:space="preserve">2. </w:t>
      </w:r>
      <w:r w:rsidR="00481D9B" w:rsidRPr="000F635B">
        <w:rPr>
          <w:rFonts w:ascii="Times New Roman" w:hAnsi="Times New Roman" w:cs="Times New Roman"/>
          <w:sz w:val="28"/>
          <w:szCs w:val="28"/>
        </w:rPr>
        <w:t xml:space="preserve">Уполномочить   </w:t>
      </w:r>
      <w:r w:rsidR="003660FC" w:rsidRPr="000F635B">
        <w:rPr>
          <w:rFonts w:ascii="Times New Roman" w:hAnsi="Times New Roman" w:cs="Times New Roman"/>
          <w:sz w:val="28"/>
          <w:szCs w:val="28"/>
        </w:rPr>
        <w:t xml:space="preserve"> </w:t>
      </w:r>
      <w:r w:rsidR="00481D9B" w:rsidRPr="000F635B">
        <w:rPr>
          <w:rFonts w:ascii="Times New Roman" w:hAnsi="Times New Roman" w:cs="Times New Roman"/>
          <w:sz w:val="28"/>
          <w:szCs w:val="28"/>
        </w:rPr>
        <w:t>начальника</w:t>
      </w:r>
      <w:r w:rsidR="003660FC" w:rsidRPr="000F635B">
        <w:rPr>
          <w:rFonts w:ascii="Times New Roman" w:hAnsi="Times New Roman" w:cs="Times New Roman"/>
          <w:sz w:val="28"/>
          <w:szCs w:val="28"/>
        </w:rPr>
        <w:t xml:space="preserve"> </w:t>
      </w:r>
      <w:r w:rsidR="00481D9B" w:rsidRPr="000F635B">
        <w:rPr>
          <w:rFonts w:ascii="Times New Roman" w:hAnsi="Times New Roman" w:cs="Times New Roman"/>
          <w:sz w:val="28"/>
          <w:szCs w:val="28"/>
        </w:rPr>
        <w:t xml:space="preserve">   – </w:t>
      </w:r>
      <w:r w:rsidR="003660FC" w:rsidRPr="000F635B">
        <w:rPr>
          <w:rFonts w:ascii="Times New Roman" w:hAnsi="Times New Roman" w:cs="Times New Roman"/>
          <w:sz w:val="28"/>
          <w:szCs w:val="28"/>
        </w:rPr>
        <w:t xml:space="preserve"> </w:t>
      </w:r>
      <w:r w:rsidR="00481D9B" w:rsidRPr="000F635B">
        <w:rPr>
          <w:rFonts w:ascii="Times New Roman" w:hAnsi="Times New Roman" w:cs="Times New Roman"/>
          <w:sz w:val="28"/>
          <w:szCs w:val="28"/>
        </w:rPr>
        <w:t xml:space="preserve"> главного  </w:t>
      </w:r>
      <w:r w:rsidR="003660FC" w:rsidRPr="000F635B">
        <w:rPr>
          <w:rFonts w:ascii="Times New Roman" w:hAnsi="Times New Roman" w:cs="Times New Roman"/>
          <w:sz w:val="28"/>
          <w:szCs w:val="28"/>
        </w:rPr>
        <w:t xml:space="preserve"> </w:t>
      </w:r>
      <w:r w:rsidR="00481D9B" w:rsidRPr="000F635B">
        <w:rPr>
          <w:rFonts w:ascii="Times New Roman" w:hAnsi="Times New Roman" w:cs="Times New Roman"/>
          <w:sz w:val="28"/>
          <w:szCs w:val="28"/>
        </w:rPr>
        <w:t xml:space="preserve">  бухгалтера</w:t>
      </w:r>
      <w:r w:rsidR="003660FC" w:rsidRPr="000F635B">
        <w:rPr>
          <w:rFonts w:ascii="Times New Roman" w:hAnsi="Times New Roman" w:cs="Times New Roman"/>
          <w:sz w:val="28"/>
          <w:szCs w:val="28"/>
        </w:rPr>
        <w:t xml:space="preserve">     </w:t>
      </w:r>
      <w:r w:rsidR="00481D9B" w:rsidRPr="000F635B">
        <w:rPr>
          <w:rFonts w:ascii="Times New Roman" w:hAnsi="Times New Roman" w:cs="Times New Roman"/>
          <w:sz w:val="28"/>
          <w:szCs w:val="28"/>
        </w:rPr>
        <w:t xml:space="preserve"> МКУ</w:t>
      </w:r>
      <w:r w:rsidRPr="000F635B">
        <w:rPr>
          <w:rFonts w:ascii="Times New Roman" w:hAnsi="Times New Roman" w:cs="Times New Roman"/>
          <w:sz w:val="28"/>
          <w:szCs w:val="28"/>
        </w:rPr>
        <w:t xml:space="preserve"> </w:t>
      </w:r>
      <w:r w:rsidR="00481D9B" w:rsidRPr="000F635B">
        <w:rPr>
          <w:rFonts w:ascii="Times New Roman" w:hAnsi="Times New Roman" w:cs="Times New Roman"/>
          <w:sz w:val="28"/>
          <w:szCs w:val="28"/>
        </w:rPr>
        <w:t xml:space="preserve">«Централизованная бухгалтерия Исполнительного комитета Азнакаевского </w:t>
      </w:r>
      <w:r w:rsidR="00481D9B" w:rsidRPr="000F635B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="006C3E3B" w:rsidRPr="000F635B">
        <w:rPr>
          <w:rFonts w:ascii="Times New Roman" w:hAnsi="Times New Roman" w:cs="Times New Roman"/>
          <w:sz w:val="28"/>
          <w:szCs w:val="28"/>
        </w:rPr>
        <w:t>» (Даминов Р.З.)</w:t>
      </w:r>
      <w:r w:rsidR="003660FC" w:rsidRPr="000F635B">
        <w:rPr>
          <w:rFonts w:ascii="Times New Roman" w:hAnsi="Times New Roman" w:cs="Times New Roman"/>
          <w:sz w:val="28"/>
          <w:szCs w:val="28"/>
        </w:rPr>
        <w:t xml:space="preserve"> провести государственную регистрацию внесенных изменений в </w:t>
      </w:r>
      <w:r w:rsidRPr="000F635B">
        <w:rPr>
          <w:rFonts w:ascii="Times New Roman" w:hAnsi="Times New Roman" w:cs="Times New Roman"/>
          <w:sz w:val="28"/>
          <w:szCs w:val="28"/>
        </w:rPr>
        <w:t>м</w:t>
      </w:r>
      <w:r w:rsidR="003660FC" w:rsidRPr="000F635B">
        <w:rPr>
          <w:rFonts w:ascii="Times New Roman" w:hAnsi="Times New Roman" w:cs="Times New Roman"/>
          <w:sz w:val="28"/>
          <w:szCs w:val="28"/>
        </w:rPr>
        <w:t>ежрайонной инспекции Федеральной налоговой службы №17 по Республике Татарстан с освобождением от уплаты государственной пошлины.</w:t>
      </w:r>
    </w:p>
    <w:p w:rsidR="00481D9B" w:rsidRPr="000F635B" w:rsidRDefault="00643B03" w:rsidP="000F63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35B">
        <w:rPr>
          <w:rFonts w:ascii="Times New Roman" w:hAnsi="Times New Roman" w:cs="Times New Roman"/>
          <w:sz w:val="28"/>
          <w:szCs w:val="28"/>
        </w:rPr>
        <w:t xml:space="preserve">3. </w:t>
      </w:r>
      <w:r w:rsidR="006C3E3B" w:rsidRPr="000F635B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«Официальном портале правовой информации Республики Татарстан» по веб-адресу: </w:t>
      </w:r>
      <w:hyperlink r:id="rId7" w:history="1">
        <w:r w:rsidR="006C3E3B" w:rsidRPr="000F63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6C3E3B" w:rsidRPr="000F635B">
        <w:rPr>
          <w:rFonts w:ascii="Times New Roman" w:hAnsi="Times New Roman" w:cs="Times New Roman"/>
          <w:sz w:val="28"/>
          <w:szCs w:val="28"/>
        </w:rPr>
        <w:t>. и р</w:t>
      </w:r>
      <w:r w:rsidR="003660FC" w:rsidRPr="000F635B">
        <w:rPr>
          <w:rFonts w:ascii="Times New Roman" w:hAnsi="Times New Roman" w:cs="Times New Roman"/>
          <w:sz w:val="28"/>
          <w:szCs w:val="28"/>
        </w:rPr>
        <w:t>азместить на официальном сайте Азнакаевского</w:t>
      </w:r>
      <w:r w:rsidRPr="000F635B">
        <w:rPr>
          <w:rFonts w:ascii="Times New Roman" w:hAnsi="Times New Roman" w:cs="Times New Roman"/>
          <w:sz w:val="28"/>
          <w:szCs w:val="28"/>
        </w:rPr>
        <w:t xml:space="preserve"> </w:t>
      </w:r>
      <w:r w:rsidR="003660FC" w:rsidRPr="000F635B">
        <w:rPr>
          <w:rFonts w:ascii="Times New Roman" w:hAnsi="Times New Roman" w:cs="Times New Roman"/>
          <w:sz w:val="28"/>
          <w:szCs w:val="28"/>
        </w:rPr>
        <w:t xml:space="preserve">муниципального района в  информационно–телекоммуникационной сети Интернет по </w:t>
      </w:r>
      <w:r w:rsidR="007B5288" w:rsidRPr="000F635B">
        <w:rPr>
          <w:rFonts w:ascii="Times New Roman" w:hAnsi="Times New Roman" w:cs="Times New Roman"/>
          <w:sz w:val="28"/>
          <w:szCs w:val="28"/>
        </w:rPr>
        <w:t xml:space="preserve">веб–адресу: </w:t>
      </w:r>
      <w:hyperlink r:id="rId8" w:history="1">
        <w:r w:rsidR="007B5288" w:rsidRPr="000F63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7B5288" w:rsidRPr="000F63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tt-RU"/>
          </w:rPr>
          <w:t>://</w:t>
        </w:r>
        <w:r w:rsidR="007B5288" w:rsidRPr="000F63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aznakayevo</w:t>
        </w:r>
        <w:r w:rsidR="007B5288" w:rsidRPr="000F63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B5288" w:rsidRPr="000F63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</w:t>
        </w:r>
        <w:r w:rsidR="007B5288" w:rsidRPr="000F63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B5288" w:rsidRPr="000F63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7B5288" w:rsidRPr="000F635B">
        <w:rPr>
          <w:rFonts w:ascii="Times New Roman" w:hAnsi="Times New Roman" w:cs="Times New Roman"/>
          <w:sz w:val="28"/>
          <w:szCs w:val="28"/>
        </w:rPr>
        <w:t>.</w:t>
      </w:r>
    </w:p>
    <w:p w:rsidR="00DC6D8B" w:rsidRPr="000F635B" w:rsidRDefault="00643B03" w:rsidP="000F63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F635B">
        <w:rPr>
          <w:rFonts w:ascii="Times New Roman" w:hAnsi="Times New Roman" w:cs="Times New Roman"/>
          <w:sz w:val="28"/>
          <w:szCs w:val="28"/>
        </w:rPr>
        <w:t xml:space="preserve">4. </w:t>
      </w:r>
      <w:r w:rsidR="007B5288" w:rsidRPr="000F635B">
        <w:rPr>
          <w:rFonts w:ascii="Times New Roman" w:hAnsi="Times New Roman" w:cs="Times New Roman"/>
          <w:sz w:val="28"/>
          <w:szCs w:val="28"/>
          <w:lang w:val="tt-RU"/>
        </w:rPr>
        <w:t>Контрол</w:t>
      </w:r>
      <w:r w:rsidR="007B5288" w:rsidRPr="000F635B">
        <w:rPr>
          <w:rFonts w:ascii="Times New Roman" w:hAnsi="Times New Roman" w:cs="Times New Roman"/>
          <w:sz w:val="28"/>
          <w:szCs w:val="28"/>
        </w:rPr>
        <w:t xml:space="preserve">ь  за исполнением настоящего </w:t>
      </w:r>
      <w:r w:rsidR="00EE591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C6D8B" w:rsidRPr="000F635B">
        <w:rPr>
          <w:rFonts w:ascii="Times New Roman" w:hAnsi="Times New Roman" w:cs="Times New Roman"/>
          <w:sz w:val="28"/>
          <w:szCs w:val="28"/>
        </w:rPr>
        <w:t>возложить на заместителя</w:t>
      </w:r>
    </w:p>
    <w:p w:rsidR="007B5288" w:rsidRPr="000F635B" w:rsidRDefault="007B5288" w:rsidP="000F6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F635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0F635B">
        <w:rPr>
          <w:rFonts w:ascii="Times New Roman" w:hAnsi="Times New Roman" w:cs="Times New Roman"/>
          <w:sz w:val="28"/>
          <w:szCs w:val="28"/>
        </w:rPr>
        <w:t xml:space="preserve"> </w:t>
      </w:r>
      <w:r w:rsidRPr="000F635B">
        <w:rPr>
          <w:rFonts w:ascii="Times New Roman" w:hAnsi="Times New Roman" w:cs="Times New Roman"/>
          <w:sz w:val="28"/>
          <w:szCs w:val="28"/>
        </w:rPr>
        <w:t xml:space="preserve">Нагимова Н.М. </w:t>
      </w:r>
    </w:p>
    <w:p w:rsidR="00643B03" w:rsidRDefault="00643B03" w:rsidP="000F63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635B" w:rsidRPr="000F635B" w:rsidRDefault="000F635B" w:rsidP="000F63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5288" w:rsidRPr="000F635B" w:rsidRDefault="009720C5" w:rsidP="00643B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F635B">
        <w:rPr>
          <w:rFonts w:ascii="Times New Roman" w:hAnsi="Times New Roman" w:cs="Times New Roman"/>
          <w:sz w:val="28"/>
          <w:szCs w:val="28"/>
        </w:rPr>
        <w:t xml:space="preserve">Председатель      </w:t>
      </w:r>
      <w:r w:rsidR="000F63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М.З.Шайдуллин</w:t>
      </w:r>
      <w:r w:rsidRPr="000F63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sectPr w:rsidR="007B5288" w:rsidRPr="000F635B" w:rsidSect="000F635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28C" w:rsidRDefault="0004028C" w:rsidP="00DC6D8B">
      <w:pPr>
        <w:spacing w:after="0" w:line="240" w:lineRule="auto"/>
      </w:pPr>
      <w:r>
        <w:separator/>
      </w:r>
    </w:p>
  </w:endnote>
  <w:endnote w:type="continuationSeparator" w:id="0">
    <w:p w:rsidR="0004028C" w:rsidRDefault="0004028C" w:rsidP="00DC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28C" w:rsidRDefault="0004028C" w:rsidP="00DC6D8B">
      <w:pPr>
        <w:spacing w:after="0" w:line="240" w:lineRule="auto"/>
      </w:pPr>
      <w:r>
        <w:separator/>
      </w:r>
    </w:p>
  </w:footnote>
  <w:footnote w:type="continuationSeparator" w:id="0">
    <w:p w:rsidR="0004028C" w:rsidRDefault="0004028C" w:rsidP="00DC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6EFE"/>
    <w:multiLevelType w:val="hybridMultilevel"/>
    <w:tmpl w:val="B358EDA0"/>
    <w:lvl w:ilvl="0" w:tplc="F1E22EF4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27E507C"/>
    <w:multiLevelType w:val="hybridMultilevel"/>
    <w:tmpl w:val="767C15A2"/>
    <w:lvl w:ilvl="0" w:tplc="962EFB5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C5716B"/>
    <w:multiLevelType w:val="hybridMultilevel"/>
    <w:tmpl w:val="A76ECE78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47490089"/>
    <w:multiLevelType w:val="hybridMultilevel"/>
    <w:tmpl w:val="FDBA7466"/>
    <w:lvl w:ilvl="0" w:tplc="9AA678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AD83D11"/>
    <w:multiLevelType w:val="hybridMultilevel"/>
    <w:tmpl w:val="42841F02"/>
    <w:lvl w:ilvl="0" w:tplc="21868790">
      <w:start w:val="1"/>
      <w:numFmt w:val="decimal"/>
      <w:lvlText w:val="%1."/>
      <w:lvlJc w:val="left"/>
      <w:pPr>
        <w:ind w:left="2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DC8"/>
    <w:rsid w:val="0004028C"/>
    <w:rsid w:val="00076D97"/>
    <w:rsid w:val="000F2D94"/>
    <w:rsid w:val="000F635B"/>
    <w:rsid w:val="00186E27"/>
    <w:rsid w:val="001914BF"/>
    <w:rsid w:val="001A3A72"/>
    <w:rsid w:val="001C4B14"/>
    <w:rsid w:val="001F3E6F"/>
    <w:rsid w:val="00210CF1"/>
    <w:rsid w:val="00236CED"/>
    <w:rsid w:val="00316E0F"/>
    <w:rsid w:val="003660FC"/>
    <w:rsid w:val="00387E8C"/>
    <w:rsid w:val="003E46B2"/>
    <w:rsid w:val="00481D9B"/>
    <w:rsid w:val="004A024F"/>
    <w:rsid w:val="005A453C"/>
    <w:rsid w:val="005D461C"/>
    <w:rsid w:val="00643B03"/>
    <w:rsid w:val="006B52A4"/>
    <w:rsid w:val="006C3E3B"/>
    <w:rsid w:val="007061CC"/>
    <w:rsid w:val="007B5288"/>
    <w:rsid w:val="007F1DC8"/>
    <w:rsid w:val="009720C5"/>
    <w:rsid w:val="00AE6331"/>
    <w:rsid w:val="00B47850"/>
    <w:rsid w:val="00C42C5D"/>
    <w:rsid w:val="00DB2AFD"/>
    <w:rsid w:val="00DC6D8B"/>
    <w:rsid w:val="00DD459C"/>
    <w:rsid w:val="00E75F7F"/>
    <w:rsid w:val="00E76C62"/>
    <w:rsid w:val="00EC74BD"/>
    <w:rsid w:val="00E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28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C6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6D8B"/>
  </w:style>
  <w:style w:type="paragraph" w:styleId="a7">
    <w:name w:val="footer"/>
    <w:basedOn w:val="a"/>
    <w:link w:val="a8"/>
    <w:uiPriority w:val="99"/>
    <w:unhideWhenUsed/>
    <w:rsid w:val="00DC6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6D8B"/>
  </w:style>
  <w:style w:type="table" w:styleId="a9">
    <w:name w:val="Table Grid"/>
    <w:basedOn w:val="a1"/>
    <w:uiPriority w:val="59"/>
    <w:rsid w:val="006C3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28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C6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6D8B"/>
  </w:style>
  <w:style w:type="paragraph" w:styleId="a7">
    <w:name w:val="footer"/>
    <w:basedOn w:val="a"/>
    <w:link w:val="a8"/>
    <w:uiPriority w:val="99"/>
    <w:unhideWhenUsed/>
    <w:rsid w:val="00DC6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6D8B"/>
  </w:style>
  <w:style w:type="table" w:styleId="a9">
    <w:name w:val="Table Grid"/>
    <w:basedOn w:val="a1"/>
    <w:uiPriority w:val="59"/>
    <w:rsid w:val="006C3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Централизованная бухгалтерия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Firuza</cp:lastModifiedBy>
  <cp:revision>19</cp:revision>
  <cp:lastPrinted>2015-09-30T04:20:00Z</cp:lastPrinted>
  <dcterms:created xsi:type="dcterms:W3CDTF">2015-09-03T10:54:00Z</dcterms:created>
  <dcterms:modified xsi:type="dcterms:W3CDTF">2015-09-30T04:21:00Z</dcterms:modified>
</cp:coreProperties>
</file>