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3D3" w:rsidRPr="00FD31DF" w:rsidRDefault="00EC79C8" w:rsidP="00EC79C8">
      <w:pPr>
        <w:tabs>
          <w:tab w:val="center" w:pos="4961"/>
          <w:tab w:val="left" w:pos="62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6D03D3" w:rsidRPr="00FD31DF"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tab/>
      </w:r>
    </w:p>
    <w:p w:rsidR="006D03D3" w:rsidRPr="00FD31DF" w:rsidRDefault="006D03D3" w:rsidP="004570A1">
      <w:pPr>
        <w:jc w:val="center"/>
        <w:rPr>
          <w:b/>
          <w:sz w:val="28"/>
          <w:szCs w:val="28"/>
        </w:rPr>
      </w:pPr>
      <w:r w:rsidRPr="00FD31DF">
        <w:rPr>
          <w:b/>
          <w:sz w:val="28"/>
          <w:szCs w:val="28"/>
        </w:rPr>
        <w:t xml:space="preserve">Совета </w:t>
      </w:r>
      <w:r w:rsidR="00EC79C8" w:rsidRPr="00EC79C8">
        <w:rPr>
          <w:b/>
          <w:sz w:val="28"/>
          <w:szCs w:val="28"/>
        </w:rPr>
        <w:t>Верхнестярлинского</w:t>
      </w:r>
      <w:r w:rsidR="00EC79C8">
        <w:rPr>
          <w:b/>
          <w:sz w:val="28"/>
          <w:szCs w:val="28"/>
        </w:rPr>
        <w:t xml:space="preserve"> </w:t>
      </w:r>
      <w:r w:rsidRPr="00EC79C8">
        <w:rPr>
          <w:b/>
          <w:sz w:val="28"/>
          <w:szCs w:val="28"/>
        </w:rPr>
        <w:t>сельского</w:t>
      </w:r>
      <w:r w:rsidRPr="00FD31DF">
        <w:rPr>
          <w:b/>
          <w:sz w:val="28"/>
          <w:szCs w:val="28"/>
        </w:rPr>
        <w:t xml:space="preserve"> поселения</w:t>
      </w:r>
    </w:p>
    <w:p w:rsidR="006D03D3" w:rsidRPr="00FD31DF" w:rsidRDefault="006D03D3" w:rsidP="004570A1">
      <w:pPr>
        <w:jc w:val="center"/>
        <w:rPr>
          <w:b/>
          <w:sz w:val="28"/>
          <w:szCs w:val="28"/>
        </w:rPr>
      </w:pPr>
      <w:r w:rsidRPr="00FD31DF">
        <w:rPr>
          <w:b/>
          <w:sz w:val="28"/>
          <w:szCs w:val="28"/>
        </w:rPr>
        <w:t>Азнакаевского муниципального района Республики Татарстан</w:t>
      </w:r>
    </w:p>
    <w:p w:rsidR="006D03D3" w:rsidRPr="00FD31DF" w:rsidRDefault="006D03D3" w:rsidP="004570A1">
      <w:pPr>
        <w:jc w:val="center"/>
        <w:rPr>
          <w:b/>
          <w:sz w:val="28"/>
          <w:szCs w:val="28"/>
        </w:rPr>
      </w:pPr>
    </w:p>
    <w:p w:rsidR="006D03D3" w:rsidRPr="00FD31DF" w:rsidRDefault="006D03D3" w:rsidP="004570A1">
      <w:pPr>
        <w:jc w:val="center"/>
        <w:rPr>
          <w:b/>
          <w:sz w:val="28"/>
          <w:szCs w:val="28"/>
        </w:rPr>
      </w:pPr>
    </w:p>
    <w:p w:rsidR="006D03D3" w:rsidRPr="00FD31DF" w:rsidRDefault="006D03D3" w:rsidP="004570A1">
      <w:pPr>
        <w:rPr>
          <w:sz w:val="28"/>
          <w:szCs w:val="28"/>
        </w:rPr>
      </w:pPr>
      <w:r w:rsidRPr="00FD31DF">
        <w:rPr>
          <w:sz w:val="28"/>
          <w:szCs w:val="28"/>
        </w:rPr>
        <w:t xml:space="preserve">    </w:t>
      </w:r>
      <w:r w:rsidR="001D6E33">
        <w:rPr>
          <w:sz w:val="28"/>
          <w:szCs w:val="28"/>
        </w:rPr>
        <w:t>С.Верхнее Стярле</w:t>
      </w:r>
      <w:r w:rsidRPr="00FD31DF">
        <w:rPr>
          <w:sz w:val="28"/>
          <w:szCs w:val="28"/>
        </w:rPr>
        <w:t xml:space="preserve">                № </w:t>
      </w:r>
      <w:r w:rsidR="00B17236">
        <w:rPr>
          <w:sz w:val="28"/>
          <w:szCs w:val="28"/>
        </w:rPr>
        <w:t>42-26</w:t>
      </w:r>
      <w:r w:rsidRPr="00FD31DF">
        <w:rPr>
          <w:sz w:val="28"/>
          <w:szCs w:val="28"/>
        </w:rPr>
        <w:t xml:space="preserve"> </w:t>
      </w:r>
      <w:r w:rsidR="00E96B06">
        <w:rPr>
          <w:sz w:val="28"/>
          <w:szCs w:val="28"/>
        </w:rPr>
        <w:t xml:space="preserve">                       </w:t>
      </w:r>
      <w:r w:rsidRPr="00FD31DF">
        <w:rPr>
          <w:sz w:val="28"/>
          <w:szCs w:val="28"/>
        </w:rPr>
        <w:t xml:space="preserve">от </w:t>
      </w:r>
      <w:r w:rsidR="00E96B06">
        <w:rPr>
          <w:sz w:val="28"/>
          <w:szCs w:val="28"/>
        </w:rPr>
        <w:t xml:space="preserve"> </w:t>
      </w:r>
      <w:r w:rsidR="00B17236">
        <w:rPr>
          <w:sz w:val="28"/>
          <w:szCs w:val="28"/>
        </w:rPr>
        <w:t>15</w:t>
      </w:r>
      <w:r w:rsidR="00E96B06">
        <w:rPr>
          <w:sz w:val="28"/>
          <w:szCs w:val="28"/>
        </w:rPr>
        <w:t xml:space="preserve">   </w:t>
      </w:r>
      <w:r w:rsidR="00295F52">
        <w:rPr>
          <w:sz w:val="28"/>
          <w:szCs w:val="28"/>
        </w:rPr>
        <w:t>ноября 2016 года</w:t>
      </w:r>
    </w:p>
    <w:p w:rsidR="006D03D3" w:rsidRPr="00FD31DF" w:rsidRDefault="006D03D3" w:rsidP="004570A1">
      <w:pPr>
        <w:jc w:val="center"/>
        <w:rPr>
          <w:b/>
          <w:sz w:val="28"/>
          <w:szCs w:val="28"/>
        </w:rPr>
      </w:pPr>
    </w:p>
    <w:p w:rsidR="006D03D3" w:rsidRPr="00FD31DF" w:rsidRDefault="006D03D3" w:rsidP="004570A1">
      <w:pPr>
        <w:rPr>
          <w:sz w:val="28"/>
          <w:szCs w:val="28"/>
        </w:rPr>
      </w:pPr>
    </w:p>
    <w:p w:rsidR="006D03D3" w:rsidRPr="00FD31DF" w:rsidRDefault="006D03D3" w:rsidP="004570A1">
      <w:pPr>
        <w:ind w:right="3685"/>
        <w:rPr>
          <w:sz w:val="28"/>
          <w:szCs w:val="28"/>
        </w:rPr>
      </w:pPr>
      <w:r w:rsidRPr="00FD31DF">
        <w:rPr>
          <w:sz w:val="28"/>
          <w:szCs w:val="28"/>
        </w:rPr>
        <w:t xml:space="preserve">О Генеральном плане </w:t>
      </w:r>
      <w:r w:rsidR="00EC79C8" w:rsidRPr="00EC79C8">
        <w:rPr>
          <w:sz w:val="28"/>
          <w:szCs w:val="28"/>
        </w:rPr>
        <w:t>Верхнестярлинского</w:t>
      </w:r>
      <w:r w:rsidRPr="00EC79C8">
        <w:rPr>
          <w:sz w:val="28"/>
          <w:szCs w:val="28"/>
        </w:rPr>
        <w:t xml:space="preserve"> </w:t>
      </w:r>
      <w:r w:rsidRPr="00FD31DF">
        <w:rPr>
          <w:sz w:val="28"/>
          <w:szCs w:val="28"/>
        </w:rPr>
        <w:t xml:space="preserve">сельского поселения Азнакаевского муниципального района Республики Татарстан </w:t>
      </w:r>
    </w:p>
    <w:p w:rsidR="006D03D3" w:rsidRPr="00FD31DF" w:rsidRDefault="006D03D3" w:rsidP="004570A1">
      <w:pPr>
        <w:pStyle w:val="3"/>
        <w:ind w:left="0"/>
        <w:jc w:val="left"/>
        <w:rPr>
          <w:b w:val="0"/>
          <w:szCs w:val="28"/>
        </w:rPr>
      </w:pPr>
    </w:p>
    <w:p w:rsidR="006D03D3" w:rsidRPr="00FD31DF" w:rsidRDefault="006D03D3" w:rsidP="00045ABD">
      <w:pPr>
        <w:rPr>
          <w:sz w:val="28"/>
          <w:szCs w:val="28"/>
          <w:lang w:eastAsia="ja-JP"/>
        </w:rPr>
      </w:pPr>
    </w:p>
    <w:p w:rsidR="006D03D3" w:rsidRPr="00FD31DF" w:rsidRDefault="006D03D3" w:rsidP="00045ABD">
      <w:pPr>
        <w:rPr>
          <w:sz w:val="28"/>
          <w:szCs w:val="28"/>
          <w:lang w:eastAsia="ja-JP"/>
        </w:rPr>
      </w:pPr>
    </w:p>
    <w:p w:rsidR="006D03D3" w:rsidRPr="00FD31DF" w:rsidRDefault="006D03D3" w:rsidP="004570A1">
      <w:pPr>
        <w:ind w:firstLine="851"/>
        <w:jc w:val="both"/>
        <w:rPr>
          <w:sz w:val="28"/>
          <w:szCs w:val="28"/>
        </w:rPr>
      </w:pPr>
      <w:r w:rsidRPr="00FD31DF">
        <w:rPr>
          <w:sz w:val="28"/>
          <w:szCs w:val="28"/>
        </w:rPr>
        <w:t>В соответствии с</w:t>
      </w:r>
      <w:r w:rsidR="00FD31DF" w:rsidRPr="00FD31DF">
        <w:rPr>
          <w:sz w:val="28"/>
          <w:szCs w:val="28"/>
        </w:rPr>
        <w:t>о статьей 24</w:t>
      </w:r>
      <w:r w:rsidRPr="00FD31DF">
        <w:rPr>
          <w:sz w:val="28"/>
          <w:szCs w:val="28"/>
        </w:rPr>
        <w:t xml:space="preserve"> Градостроительн</w:t>
      </w:r>
      <w:r w:rsidR="00FD31DF" w:rsidRPr="00FD31DF">
        <w:rPr>
          <w:sz w:val="28"/>
          <w:szCs w:val="28"/>
        </w:rPr>
        <w:t>ого</w:t>
      </w:r>
      <w:r w:rsidRPr="00FD31DF">
        <w:rPr>
          <w:sz w:val="28"/>
          <w:szCs w:val="28"/>
        </w:rPr>
        <w:t xml:space="preserve"> кодекс</w:t>
      </w:r>
      <w:r w:rsidR="00FD31DF" w:rsidRPr="00FD31DF">
        <w:rPr>
          <w:sz w:val="28"/>
          <w:szCs w:val="28"/>
        </w:rPr>
        <w:t>а</w:t>
      </w:r>
      <w:r w:rsidRPr="00FD31DF">
        <w:rPr>
          <w:sz w:val="28"/>
          <w:szCs w:val="28"/>
        </w:rPr>
        <w:t xml:space="preserve"> Российской Федерации, Федеральным законом от 06.10.2003 № 131 - ФЗ «Об общих принципах организации местного самоуправления Российской Федерации», Уставом муниципального образования  сельского поселения Азнакаевского муниципального района</w:t>
      </w:r>
      <w:r w:rsidR="00083661">
        <w:rPr>
          <w:sz w:val="28"/>
          <w:szCs w:val="28"/>
        </w:rPr>
        <w:t xml:space="preserve">, на основании </w:t>
      </w:r>
      <w:r w:rsidR="009801FA">
        <w:rPr>
          <w:sz w:val="28"/>
          <w:szCs w:val="28"/>
        </w:rPr>
        <w:t xml:space="preserve">заключения согласованного Кабинетом Министров Республики Татарстан от </w:t>
      </w:r>
      <w:r w:rsidR="00EC79C8">
        <w:rPr>
          <w:sz w:val="28"/>
          <w:szCs w:val="28"/>
        </w:rPr>
        <w:t>11.06.</w:t>
      </w:r>
      <w:r w:rsidR="009801FA">
        <w:rPr>
          <w:sz w:val="28"/>
          <w:szCs w:val="28"/>
        </w:rPr>
        <w:t xml:space="preserve">2013 года, </w:t>
      </w:r>
      <w:r w:rsidR="00083661">
        <w:rPr>
          <w:sz w:val="28"/>
          <w:szCs w:val="28"/>
        </w:rPr>
        <w:t xml:space="preserve">заключения </w:t>
      </w:r>
      <w:r w:rsidR="00083661" w:rsidRPr="0082481E">
        <w:rPr>
          <w:sz w:val="28"/>
          <w:szCs w:val="28"/>
        </w:rPr>
        <w:t>о результатах публичных слушаний по</w:t>
      </w:r>
      <w:r w:rsidR="00083661">
        <w:rPr>
          <w:sz w:val="28"/>
          <w:szCs w:val="28"/>
        </w:rPr>
        <w:t xml:space="preserve"> обсуждению </w:t>
      </w:r>
      <w:r w:rsidR="00083661" w:rsidRPr="00083661">
        <w:rPr>
          <w:sz w:val="28"/>
          <w:szCs w:val="28"/>
        </w:rPr>
        <w:t>проекта Генерального плана  сельского поселения</w:t>
      </w:r>
      <w:r w:rsidR="00083661">
        <w:rPr>
          <w:sz w:val="28"/>
          <w:szCs w:val="28"/>
        </w:rPr>
        <w:t xml:space="preserve"> от</w:t>
      </w:r>
      <w:r w:rsidR="00083661" w:rsidRPr="000A730D">
        <w:rPr>
          <w:sz w:val="28"/>
          <w:szCs w:val="28"/>
        </w:rPr>
        <w:t xml:space="preserve"> </w:t>
      </w:r>
      <w:r w:rsidR="00EC79C8">
        <w:rPr>
          <w:sz w:val="28"/>
          <w:szCs w:val="28"/>
        </w:rPr>
        <w:t>21.10.</w:t>
      </w:r>
      <w:r w:rsidR="00083661" w:rsidRPr="000A730D">
        <w:rPr>
          <w:sz w:val="28"/>
          <w:szCs w:val="28"/>
        </w:rPr>
        <w:t xml:space="preserve"> 20</w:t>
      </w:r>
      <w:r w:rsidR="00083661">
        <w:rPr>
          <w:sz w:val="28"/>
          <w:szCs w:val="28"/>
        </w:rPr>
        <w:t>16</w:t>
      </w:r>
      <w:r w:rsidR="009801FA">
        <w:rPr>
          <w:sz w:val="28"/>
          <w:szCs w:val="28"/>
        </w:rPr>
        <w:t xml:space="preserve"> года</w:t>
      </w:r>
      <w:r w:rsidR="00B17236">
        <w:rPr>
          <w:sz w:val="28"/>
          <w:szCs w:val="28"/>
        </w:rPr>
        <w:t>,</w:t>
      </w:r>
    </w:p>
    <w:p w:rsidR="006D03D3" w:rsidRPr="00FD31DF" w:rsidRDefault="006D03D3" w:rsidP="004570A1">
      <w:pPr>
        <w:ind w:firstLine="851"/>
        <w:jc w:val="both"/>
        <w:rPr>
          <w:sz w:val="28"/>
          <w:szCs w:val="28"/>
        </w:rPr>
      </w:pPr>
    </w:p>
    <w:p w:rsidR="006D03D3" w:rsidRPr="00FD31DF" w:rsidRDefault="006D03D3" w:rsidP="004570A1">
      <w:pPr>
        <w:ind w:firstLine="851"/>
        <w:jc w:val="center"/>
        <w:rPr>
          <w:b/>
          <w:sz w:val="28"/>
          <w:szCs w:val="28"/>
        </w:rPr>
      </w:pPr>
      <w:r w:rsidRPr="00FD31DF">
        <w:rPr>
          <w:sz w:val="28"/>
          <w:szCs w:val="28"/>
        </w:rPr>
        <w:t xml:space="preserve">Совет </w:t>
      </w:r>
      <w:r w:rsidR="00EC79C8" w:rsidRPr="00EC79C8">
        <w:rPr>
          <w:sz w:val="28"/>
          <w:szCs w:val="28"/>
        </w:rPr>
        <w:t>Верхнестярлинского</w:t>
      </w:r>
      <w:r w:rsidRPr="00FD31DF">
        <w:rPr>
          <w:sz w:val="28"/>
          <w:szCs w:val="28"/>
        </w:rPr>
        <w:t xml:space="preserve"> сельского поселения </w:t>
      </w:r>
      <w:r w:rsidRPr="00FD31DF">
        <w:rPr>
          <w:b/>
          <w:sz w:val="28"/>
          <w:szCs w:val="28"/>
        </w:rPr>
        <w:t>решает:</w:t>
      </w:r>
    </w:p>
    <w:p w:rsidR="006D03D3" w:rsidRPr="00FD31DF" w:rsidRDefault="006D03D3" w:rsidP="004570A1">
      <w:pPr>
        <w:ind w:firstLine="851"/>
        <w:jc w:val="both"/>
        <w:rPr>
          <w:b/>
          <w:sz w:val="28"/>
          <w:szCs w:val="28"/>
        </w:rPr>
      </w:pPr>
    </w:p>
    <w:p w:rsidR="006D03D3" w:rsidRDefault="006D03D3" w:rsidP="009801FA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FD31DF">
        <w:rPr>
          <w:sz w:val="28"/>
          <w:szCs w:val="28"/>
        </w:rPr>
        <w:t>Утвердить</w:t>
      </w:r>
      <w:r w:rsidR="009801FA">
        <w:rPr>
          <w:sz w:val="28"/>
          <w:szCs w:val="28"/>
        </w:rPr>
        <w:t xml:space="preserve"> прилагаемый</w:t>
      </w:r>
      <w:r w:rsidRPr="00FD31DF">
        <w:rPr>
          <w:sz w:val="28"/>
          <w:szCs w:val="28"/>
        </w:rPr>
        <w:t xml:space="preserve"> Генеральный план </w:t>
      </w:r>
      <w:r w:rsidR="00EC79C8" w:rsidRPr="00EC79C8">
        <w:rPr>
          <w:sz w:val="28"/>
          <w:szCs w:val="28"/>
        </w:rPr>
        <w:t>Верхнестярлинского</w:t>
      </w:r>
      <w:r w:rsidR="00EC79C8" w:rsidRPr="00FD31DF">
        <w:rPr>
          <w:sz w:val="28"/>
          <w:szCs w:val="28"/>
        </w:rPr>
        <w:t xml:space="preserve"> </w:t>
      </w:r>
      <w:r w:rsidRPr="00FD31DF">
        <w:rPr>
          <w:sz w:val="28"/>
          <w:szCs w:val="28"/>
        </w:rPr>
        <w:t>сельского</w:t>
      </w:r>
      <w:r w:rsidR="00083661">
        <w:rPr>
          <w:sz w:val="28"/>
          <w:szCs w:val="28"/>
        </w:rPr>
        <w:t xml:space="preserve"> п</w:t>
      </w:r>
      <w:r w:rsidRPr="00FD31DF">
        <w:rPr>
          <w:sz w:val="28"/>
          <w:szCs w:val="28"/>
        </w:rPr>
        <w:t>оселения Азнакаевского муниципального района  Республики Татарстан.</w:t>
      </w:r>
    </w:p>
    <w:p w:rsidR="009801FA" w:rsidRPr="00FD31DF" w:rsidRDefault="009801FA" w:rsidP="005E7EAF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решение Совета </w:t>
      </w:r>
      <w:r w:rsidR="00EC79C8" w:rsidRPr="00EC79C8">
        <w:rPr>
          <w:sz w:val="28"/>
          <w:szCs w:val="28"/>
        </w:rPr>
        <w:t>Верхнестярлинского</w:t>
      </w:r>
      <w:r>
        <w:rPr>
          <w:sz w:val="28"/>
          <w:szCs w:val="28"/>
        </w:rPr>
        <w:t xml:space="preserve"> сельского поселения Азнакаевского муниципального района Республики Татарстан от </w:t>
      </w:r>
      <w:r w:rsidR="00EC79C8">
        <w:rPr>
          <w:sz w:val="28"/>
          <w:szCs w:val="28"/>
        </w:rPr>
        <w:t>28.12.</w:t>
      </w:r>
      <w:r>
        <w:rPr>
          <w:sz w:val="28"/>
          <w:szCs w:val="28"/>
        </w:rPr>
        <w:t>2012 года №</w:t>
      </w:r>
      <w:r w:rsidR="00EC79C8">
        <w:rPr>
          <w:sz w:val="28"/>
          <w:szCs w:val="28"/>
        </w:rPr>
        <w:t>53</w:t>
      </w:r>
      <w:r>
        <w:rPr>
          <w:sz w:val="28"/>
          <w:szCs w:val="28"/>
        </w:rPr>
        <w:t xml:space="preserve"> «О Генеральном плане </w:t>
      </w:r>
      <w:r w:rsidR="00EC79C8" w:rsidRPr="00EC79C8">
        <w:rPr>
          <w:sz w:val="28"/>
          <w:szCs w:val="28"/>
        </w:rPr>
        <w:t>Верхнестярлинского</w:t>
      </w:r>
      <w:r w:rsidR="00EC79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 Азнакаевского муниципального района Республики Татарстан».</w:t>
      </w:r>
    </w:p>
    <w:p w:rsidR="006D03D3" w:rsidRPr="00FD31DF" w:rsidRDefault="006D03D3" w:rsidP="004570A1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FD31DF">
        <w:rPr>
          <w:color w:val="000000"/>
          <w:sz w:val="28"/>
          <w:szCs w:val="28"/>
        </w:rPr>
        <w:t xml:space="preserve">Обнародовать настоящее решение </w:t>
      </w:r>
      <w:r w:rsidR="00083661" w:rsidRPr="004E241B">
        <w:rPr>
          <w:sz w:val="28"/>
          <w:szCs w:val="28"/>
        </w:rPr>
        <w:t>путем размещения на официальном портале правовой информации Республики Татарстан по веб-адресу: http://pravo.tatarstan.ru и на официальном сайте Азнакаевского муниципального района на портале муниципальных образований Республики Татарстан в информационной-телекоммуникационной сет</w:t>
      </w:r>
      <w:bookmarkStart w:id="0" w:name="_GoBack"/>
      <w:bookmarkEnd w:id="0"/>
      <w:r w:rsidR="00083661" w:rsidRPr="004E241B">
        <w:rPr>
          <w:sz w:val="28"/>
          <w:szCs w:val="28"/>
        </w:rPr>
        <w:t>и «Интернет» по веб-адресу: http://aznakaevo.tatarstan.ru.</w:t>
      </w:r>
    </w:p>
    <w:p w:rsidR="006D03D3" w:rsidRPr="00FD31DF" w:rsidRDefault="006D03D3" w:rsidP="005E7EAF">
      <w:pPr>
        <w:shd w:val="clear" w:color="auto" w:fill="FFFFFF"/>
        <w:tabs>
          <w:tab w:val="left" w:pos="851"/>
        </w:tabs>
        <w:ind w:firstLine="567"/>
        <w:rPr>
          <w:color w:val="000000"/>
          <w:spacing w:val="-8"/>
          <w:sz w:val="28"/>
          <w:szCs w:val="28"/>
        </w:rPr>
      </w:pPr>
      <w:r w:rsidRPr="00FD31DF">
        <w:rPr>
          <w:sz w:val="28"/>
          <w:szCs w:val="28"/>
        </w:rPr>
        <w:t xml:space="preserve">3. Контроль  за  исполнением  настоящего  решения  </w:t>
      </w:r>
      <w:r w:rsidRPr="00FD31DF">
        <w:rPr>
          <w:color w:val="000000"/>
          <w:spacing w:val="-8"/>
          <w:sz w:val="28"/>
          <w:szCs w:val="28"/>
        </w:rPr>
        <w:t>оставляю за собой.</w:t>
      </w:r>
    </w:p>
    <w:p w:rsidR="006D03D3" w:rsidRPr="00FD31DF" w:rsidRDefault="006D03D3" w:rsidP="005E7EAF">
      <w:pPr>
        <w:ind w:firstLine="567"/>
        <w:jc w:val="both"/>
        <w:rPr>
          <w:sz w:val="28"/>
          <w:szCs w:val="28"/>
        </w:rPr>
      </w:pPr>
    </w:p>
    <w:p w:rsidR="006D03D3" w:rsidRPr="00FD31DF" w:rsidRDefault="006D03D3" w:rsidP="004570A1">
      <w:pPr>
        <w:ind w:left="851" w:right="142"/>
        <w:jc w:val="both"/>
        <w:rPr>
          <w:sz w:val="28"/>
          <w:szCs w:val="28"/>
        </w:rPr>
      </w:pPr>
    </w:p>
    <w:p w:rsidR="006D03D3" w:rsidRPr="00FD31DF" w:rsidRDefault="006D03D3" w:rsidP="004570A1">
      <w:pPr>
        <w:ind w:left="851" w:right="283"/>
        <w:rPr>
          <w:b/>
          <w:bCs/>
          <w:sz w:val="28"/>
          <w:szCs w:val="28"/>
        </w:rPr>
      </w:pPr>
    </w:p>
    <w:p w:rsidR="006D03D3" w:rsidRPr="00FD31DF" w:rsidRDefault="006D03D3" w:rsidP="009801FA">
      <w:pPr>
        <w:ind w:right="283"/>
        <w:rPr>
          <w:sz w:val="28"/>
          <w:szCs w:val="28"/>
        </w:rPr>
      </w:pPr>
    </w:p>
    <w:p w:rsidR="006D03D3" w:rsidRPr="00FD31DF" w:rsidRDefault="006D03D3" w:rsidP="004570A1">
      <w:pPr>
        <w:ind w:right="283"/>
        <w:rPr>
          <w:sz w:val="28"/>
          <w:szCs w:val="28"/>
          <w:u w:val="single"/>
        </w:rPr>
      </w:pPr>
      <w:r w:rsidRPr="00FD31DF">
        <w:rPr>
          <w:sz w:val="28"/>
          <w:szCs w:val="28"/>
        </w:rPr>
        <w:t xml:space="preserve">Председатель                                                                             </w:t>
      </w:r>
      <w:r w:rsidR="00EC79C8">
        <w:rPr>
          <w:sz w:val="28"/>
          <w:szCs w:val="28"/>
        </w:rPr>
        <w:t>Сабирзянова Л.С.</w:t>
      </w:r>
    </w:p>
    <w:p w:rsidR="006D03D3" w:rsidRDefault="006D03D3" w:rsidP="009801FA">
      <w:pPr>
        <w:shd w:val="clear" w:color="auto" w:fill="FFFFFF"/>
        <w:rPr>
          <w:color w:val="000000"/>
          <w:spacing w:val="-15"/>
          <w:sz w:val="34"/>
          <w:szCs w:val="34"/>
        </w:rPr>
      </w:pPr>
    </w:p>
    <w:p w:rsidR="006D03D3" w:rsidRDefault="00EC79C8" w:rsidP="00EC79C8">
      <w:pPr>
        <w:shd w:val="clear" w:color="auto" w:fill="FFFFFF"/>
        <w:tabs>
          <w:tab w:val="left" w:pos="2160"/>
        </w:tabs>
        <w:rPr>
          <w:color w:val="000000"/>
          <w:spacing w:val="-16"/>
          <w:sz w:val="28"/>
          <w:szCs w:val="28"/>
        </w:rPr>
      </w:pPr>
      <w:r>
        <w:rPr>
          <w:sz w:val="26"/>
          <w:szCs w:val="26"/>
        </w:rPr>
        <w:tab/>
      </w:r>
    </w:p>
    <w:sectPr w:rsidR="006D03D3" w:rsidSect="00083661">
      <w:type w:val="continuous"/>
      <w:pgSz w:w="11909" w:h="16834"/>
      <w:pgMar w:top="1134" w:right="852" w:bottom="567" w:left="11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CF9" w:rsidRDefault="00BE6CF9" w:rsidP="00EC79C8">
      <w:r>
        <w:separator/>
      </w:r>
    </w:p>
  </w:endnote>
  <w:endnote w:type="continuationSeparator" w:id="1">
    <w:p w:rsidR="00BE6CF9" w:rsidRDefault="00BE6CF9" w:rsidP="00EC7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CF9" w:rsidRDefault="00BE6CF9" w:rsidP="00EC79C8">
      <w:r>
        <w:separator/>
      </w:r>
    </w:p>
  </w:footnote>
  <w:footnote w:type="continuationSeparator" w:id="1">
    <w:p w:rsidR="00BE6CF9" w:rsidRDefault="00BE6CF9" w:rsidP="00EC79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A73DC"/>
    <w:multiLevelType w:val="hybridMultilevel"/>
    <w:tmpl w:val="5ED0C024"/>
    <w:lvl w:ilvl="0" w:tplc="E260F77E">
      <w:start w:val="1"/>
      <w:numFmt w:val="decimal"/>
      <w:lvlText w:val="%1."/>
      <w:lvlJc w:val="left"/>
      <w:pPr>
        <w:ind w:left="1752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0D06"/>
    <w:rsid w:val="0001584E"/>
    <w:rsid w:val="00045ABD"/>
    <w:rsid w:val="00083661"/>
    <w:rsid w:val="001926CB"/>
    <w:rsid w:val="001C5C3F"/>
    <w:rsid w:val="001D6E33"/>
    <w:rsid w:val="00295F52"/>
    <w:rsid w:val="002A229B"/>
    <w:rsid w:val="00351428"/>
    <w:rsid w:val="00366E30"/>
    <w:rsid w:val="003826A0"/>
    <w:rsid w:val="0039781C"/>
    <w:rsid w:val="003B487E"/>
    <w:rsid w:val="0043029E"/>
    <w:rsid w:val="00455B21"/>
    <w:rsid w:val="004570A1"/>
    <w:rsid w:val="00567EA6"/>
    <w:rsid w:val="005B334A"/>
    <w:rsid w:val="005C5EBC"/>
    <w:rsid w:val="005E7EAF"/>
    <w:rsid w:val="006B6CA3"/>
    <w:rsid w:val="006D03D3"/>
    <w:rsid w:val="007359EF"/>
    <w:rsid w:val="00821EC3"/>
    <w:rsid w:val="00880324"/>
    <w:rsid w:val="008D1792"/>
    <w:rsid w:val="009801FA"/>
    <w:rsid w:val="009F4E05"/>
    <w:rsid w:val="00A17497"/>
    <w:rsid w:val="00A74081"/>
    <w:rsid w:val="00A87BC5"/>
    <w:rsid w:val="00A9378D"/>
    <w:rsid w:val="00AF58FE"/>
    <w:rsid w:val="00B17236"/>
    <w:rsid w:val="00B302B6"/>
    <w:rsid w:val="00BE5424"/>
    <w:rsid w:val="00BE6CF9"/>
    <w:rsid w:val="00C5026D"/>
    <w:rsid w:val="00C7224D"/>
    <w:rsid w:val="00CB1B0A"/>
    <w:rsid w:val="00D80D06"/>
    <w:rsid w:val="00E05EE6"/>
    <w:rsid w:val="00E14D30"/>
    <w:rsid w:val="00E96B06"/>
    <w:rsid w:val="00EC79C8"/>
    <w:rsid w:val="00EE0869"/>
    <w:rsid w:val="00F1312A"/>
    <w:rsid w:val="00FD31DF"/>
    <w:rsid w:val="00FF0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B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3">
    <w:name w:val="heading 3"/>
    <w:basedOn w:val="a"/>
    <w:next w:val="a"/>
    <w:link w:val="30"/>
    <w:uiPriority w:val="99"/>
    <w:qFormat/>
    <w:locked/>
    <w:rsid w:val="004570A1"/>
    <w:pPr>
      <w:keepNext/>
      <w:widowControl/>
      <w:autoSpaceDE/>
      <w:autoSpaceDN/>
      <w:adjustRightInd/>
      <w:ind w:left="1275"/>
      <w:jc w:val="both"/>
      <w:outlineLvl w:val="2"/>
    </w:pPr>
    <w:rPr>
      <w:b/>
      <w:sz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F1312A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semiHidden/>
    <w:unhideWhenUsed/>
    <w:rsid w:val="00EC79C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79C8"/>
    <w:rPr>
      <w:rFonts w:ascii="Times New Roman" w:hAnsi="Times New Roman"/>
    </w:rPr>
  </w:style>
  <w:style w:type="paragraph" w:styleId="a5">
    <w:name w:val="footer"/>
    <w:basedOn w:val="a"/>
    <w:link w:val="a6"/>
    <w:uiPriority w:val="99"/>
    <w:semiHidden/>
    <w:unhideWhenUsed/>
    <w:rsid w:val="00EC79C8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C79C8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5E2A8F9-3846-4D73-963D-D76E0A4F1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20</cp:revision>
  <cp:lastPrinted>2016-12-02T05:59:00Z</cp:lastPrinted>
  <dcterms:created xsi:type="dcterms:W3CDTF">2012-01-14T08:39:00Z</dcterms:created>
  <dcterms:modified xsi:type="dcterms:W3CDTF">2016-12-02T06:00:00Z</dcterms:modified>
</cp:coreProperties>
</file>