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9B" w:rsidRDefault="00E40D9B" w:rsidP="00E40D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0D9B">
        <w:rPr>
          <w:rFonts w:ascii="Times New Roman" w:hAnsi="Times New Roman" w:cs="Times New Roman"/>
          <w:sz w:val="28"/>
          <w:szCs w:val="28"/>
        </w:rPr>
        <w:t>Большое праздничное мероприятие ко Дню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0D9B" w:rsidRDefault="00E40D9B" w:rsidP="00E40D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30-ти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Азнакаево, Дню работников нефтяной и газовой промышленности, 75-ти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нефти Татарстана состоялось </w:t>
      </w:r>
      <w:r w:rsidRPr="00E40D9B">
        <w:rPr>
          <w:rFonts w:ascii="Times New Roman" w:hAnsi="Times New Roman" w:cs="Times New Roman"/>
          <w:b/>
          <w:sz w:val="28"/>
          <w:szCs w:val="28"/>
        </w:rPr>
        <w:t>24 августа</w:t>
      </w:r>
      <w:r>
        <w:rPr>
          <w:rFonts w:ascii="Times New Roman" w:hAnsi="Times New Roman" w:cs="Times New Roman"/>
          <w:sz w:val="28"/>
          <w:szCs w:val="28"/>
        </w:rPr>
        <w:t xml:space="preserve"> на стадионе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40D9B" w:rsidRDefault="00E40D9B" w:rsidP="00E40D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молодежного центра приняли участие в прологе, а также гостям праздника </w:t>
      </w:r>
      <w:bookmarkEnd w:id="0"/>
      <w:r>
        <w:rPr>
          <w:rFonts w:ascii="Times New Roman" w:hAnsi="Times New Roman" w:cs="Times New Roman"/>
          <w:sz w:val="28"/>
          <w:szCs w:val="28"/>
        </w:rPr>
        <w:t>раздавали трехцветные ленточки – триколор Республики Татарстан.</w:t>
      </w:r>
    </w:p>
    <w:p w:rsidR="00E40D9B" w:rsidRPr="00E40D9B" w:rsidRDefault="00E40D9B" w:rsidP="00E40D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40D9B" w:rsidRPr="00E4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D5"/>
    <w:rsid w:val="00204D4A"/>
    <w:rsid w:val="002A405C"/>
    <w:rsid w:val="005224D6"/>
    <w:rsid w:val="00865E16"/>
    <w:rsid w:val="008C4096"/>
    <w:rsid w:val="00B95216"/>
    <w:rsid w:val="00D03C90"/>
    <w:rsid w:val="00E40D9B"/>
    <w:rsid w:val="00E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2018-08-27T07:22:00Z</dcterms:created>
  <dcterms:modified xsi:type="dcterms:W3CDTF">2018-08-27T07:28:00Z</dcterms:modified>
</cp:coreProperties>
</file>