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1B" w:rsidRPr="006E0505" w:rsidRDefault="00F9221B" w:rsidP="006E0505">
      <w:pPr>
        <w:spacing w:after="0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E0505">
        <w:rPr>
          <w:rFonts w:ascii="Times New Roman" w:hAnsi="Times New Roman"/>
          <w:sz w:val="24"/>
          <w:szCs w:val="24"/>
        </w:rPr>
        <w:t>риложение №1</w:t>
      </w:r>
    </w:p>
    <w:p w:rsidR="00F9221B" w:rsidRPr="006E0505" w:rsidRDefault="00F9221B" w:rsidP="006E0505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6E0505">
        <w:rPr>
          <w:rFonts w:ascii="Times New Roman" w:hAnsi="Times New Roman"/>
          <w:sz w:val="24"/>
          <w:szCs w:val="24"/>
        </w:rPr>
        <w:t>к постановлению руководителя</w:t>
      </w:r>
    </w:p>
    <w:p w:rsidR="00F9221B" w:rsidRPr="006E0505" w:rsidRDefault="00F9221B" w:rsidP="006E0505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6E0505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F9221B" w:rsidRPr="006E0505" w:rsidRDefault="00F9221B" w:rsidP="006E0505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6E0505">
        <w:rPr>
          <w:rFonts w:ascii="Times New Roman" w:hAnsi="Times New Roman"/>
          <w:sz w:val="24"/>
          <w:szCs w:val="24"/>
        </w:rPr>
        <w:t>Азнакаевского муниципального</w:t>
      </w:r>
    </w:p>
    <w:p w:rsidR="00F9221B" w:rsidRPr="006E0505" w:rsidRDefault="00F9221B" w:rsidP="006E0505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6E0505">
        <w:rPr>
          <w:rFonts w:ascii="Times New Roman" w:hAnsi="Times New Roman"/>
          <w:sz w:val="24"/>
          <w:szCs w:val="24"/>
        </w:rPr>
        <w:t>района</w:t>
      </w:r>
    </w:p>
    <w:p w:rsidR="00F9221B" w:rsidRPr="006E0505" w:rsidRDefault="00F9221B" w:rsidP="006E0505">
      <w:pPr>
        <w:spacing w:after="0"/>
        <w:ind w:left="4956"/>
        <w:rPr>
          <w:rFonts w:ascii="Times New Roman" w:hAnsi="Times New Roman"/>
          <w:sz w:val="24"/>
          <w:szCs w:val="24"/>
        </w:rPr>
      </w:pPr>
      <w:r w:rsidRPr="006E0505">
        <w:rPr>
          <w:rFonts w:ascii="Times New Roman" w:hAnsi="Times New Roman"/>
          <w:sz w:val="24"/>
          <w:szCs w:val="24"/>
        </w:rPr>
        <w:t>от «____»___________2013г. №______</w:t>
      </w:r>
    </w:p>
    <w:p w:rsidR="00F9221B" w:rsidRDefault="00F9221B">
      <w:pPr>
        <w:rPr>
          <w:sz w:val="24"/>
          <w:szCs w:val="24"/>
        </w:rPr>
      </w:pPr>
    </w:p>
    <w:p w:rsidR="00F9221B" w:rsidRPr="006E0505" w:rsidRDefault="00F9221B" w:rsidP="00B75629">
      <w:pPr>
        <w:jc w:val="center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ПОЛОЖЕНИЕ</w:t>
      </w:r>
    </w:p>
    <w:p w:rsidR="00F9221B" w:rsidRPr="006E0505" w:rsidRDefault="00F9221B" w:rsidP="0037006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о проведении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открытого публичного конкурса солистов-вокалистов, вокально-инструментальных</w:t>
      </w:r>
    </w:p>
    <w:p w:rsidR="00F9221B" w:rsidRPr="006E0505" w:rsidRDefault="00F9221B" w:rsidP="0037006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и вокальных ансамблей Азнакаевского муниципального района</w:t>
      </w:r>
    </w:p>
    <w:p w:rsidR="00F9221B" w:rsidRPr="006E0505" w:rsidRDefault="00F9221B" w:rsidP="0037006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«Жырлыйм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туганякта»</w:t>
      </w:r>
    </w:p>
    <w:p w:rsidR="00F9221B" w:rsidRPr="006E0505" w:rsidRDefault="00F9221B">
      <w:pPr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434344">
      <w:pPr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1.Общее положение</w:t>
      </w:r>
      <w:r w:rsidRPr="006E0505">
        <w:rPr>
          <w:rFonts w:ascii="Times New Roman" w:hAnsi="Times New Roman"/>
          <w:sz w:val="28"/>
          <w:szCs w:val="28"/>
        </w:rPr>
        <w:t>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1.1.М</w:t>
      </w:r>
      <w:r>
        <w:rPr>
          <w:rFonts w:ascii="Times New Roman" w:hAnsi="Times New Roman"/>
          <w:sz w:val="28"/>
          <w:szCs w:val="28"/>
        </w:rPr>
        <w:t>К</w:t>
      </w:r>
      <w:r w:rsidRPr="006E0505">
        <w:rPr>
          <w:rFonts w:ascii="Times New Roman" w:hAnsi="Times New Roman"/>
          <w:sz w:val="28"/>
          <w:szCs w:val="28"/>
        </w:rPr>
        <w:t>У «</w:t>
      </w:r>
      <w:r>
        <w:rPr>
          <w:rFonts w:ascii="Times New Roman" w:hAnsi="Times New Roman"/>
          <w:sz w:val="28"/>
          <w:szCs w:val="28"/>
        </w:rPr>
        <w:t xml:space="preserve">Управление культуры Исполнительного комитета </w:t>
      </w:r>
      <w:r w:rsidRPr="006E0505">
        <w:rPr>
          <w:rFonts w:ascii="Times New Roman" w:hAnsi="Times New Roman"/>
          <w:sz w:val="28"/>
          <w:szCs w:val="28"/>
        </w:rPr>
        <w:t>Азнакаевского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E0505">
        <w:rPr>
          <w:rFonts w:ascii="Times New Roman" w:hAnsi="Times New Roman"/>
          <w:sz w:val="28"/>
          <w:szCs w:val="28"/>
        </w:rPr>
        <w:t>с 16 по 18 апреля 2013 года проводит открытый публичный конкурс солистов-вокалистов, вокально-инструментальных и вокальных ансамблей Азнакаевского муниципального района.</w:t>
      </w:r>
    </w:p>
    <w:p w:rsidR="00F9221B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 Организатором смотра-конкурса является  М</w:t>
      </w:r>
      <w:r>
        <w:rPr>
          <w:rFonts w:ascii="Times New Roman" w:hAnsi="Times New Roman"/>
          <w:sz w:val="28"/>
          <w:szCs w:val="28"/>
        </w:rPr>
        <w:t>К</w:t>
      </w:r>
      <w:r w:rsidRPr="006E0505">
        <w:rPr>
          <w:rFonts w:ascii="Times New Roman" w:hAnsi="Times New Roman"/>
          <w:sz w:val="28"/>
          <w:szCs w:val="28"/>
        </w:rPr>
        <w:t>У «</w:t>
      </w:r>
      <w:r>
        <w:rPr>
          <w:rFonts w:ascii="Times New Roman" w:hAnsi="Times New Roman"/>
          <w:sz w:val="28"/>
          <w:szCs w:val="28"/>
        </w:rPr>
        <w:t xml:space="preserve">Управление культуры Исполнительного комитета </w:t>
      </w:r>
      <w:r w:rsidRPr="006E0505">
        <w:rPr>
          <w:rFonts w:ascii="Times New Roman" w:hAnsi="Times New Roman"/>
          <w:sz w:val="28"/>
          <w:szCs w:val="28"/>
        </w:rPr>
        <w:t>Азнакаевского муниципального района</w:t>
      </w:r>
      <w:r>
        <w:rPr>
          <w:rFonts w:ascii="Times New Roman" w:hAnsi="Times New Roman"/>
          <w:sz w:val="28"/>
          <w:szCs w:val="28"/>
        </w:rPr>
        <w:t>»</w:t>
      </w:r>
      <w:r w:rsidRPr="006E0505">
        <w:rPr>
          <w:rFonts w:ascii="Times New Roman" w:hAnsi="Times New Roman"/>
          <w:sz w:val="28"/>
          <w:szCs w:val="28"/>
        </w:rPr>
        <w:t xml:space="preserve">. 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1.2. В конкурсе принимают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505">
        <w:rPr>
          <w:rFonts w:ascii="Times New Roman" w:hAnsi="Times New Roman"/>
          <w:sz w:val="28"/>
          <w:szCs w:val="28"/>
        </w:rPr>
        <w:t>участие предприятия, организации и учреждения всех форм собственности Азнакаевского муниципального района.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1.3. Организатор размещает объявление в печати и иных средствах массовой информации информацию о проведении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505">
        <w:rPr>
          <w:rFonts w:ascii="Times New Roman" w:hAnsi="Times New Roman"/>
          <w:sz w:val="28"/>
          <w:szCs w:val="28"/>
        </w:rPr>
        <w:t>солистов-вокалистов, вокально-инструментальных и вокальных ансамблей Азнакаевского муниципального района.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2. Цели смотра-конкурса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2.1. Популяризация музыкально-песенной культуры;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2.2.Повышение профессионального уровня исполнителей.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2.3.Выявление и поддержка новых талантливых исполнителей и творческих коллективов.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2.4.Создание благоприятных условий для духовного и культурного развития и творческого взаимообмена участников.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2.5.Совершенствование работы с различными категориями населения.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2.6.Презентация творческих достижений коллективов, обмен опытом.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0505">
        <w:rPr>
          <w:rFonts w:ascii="Times New Roman" w:hAnsi="Times New Roman"/>
          <w:sz w:val="28"/>
          <w:szCs w:val="28"/>
          <w:lang w:eastAsia="ru-RU"/>
        </w:rPr>
        <w:t>2.7.Продвижение на республиканский и российский  уровень талантливых исполнителей   из  Азнакаевского муниципального района.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jc w:val="both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3.Порядок проведения смотра-конкурса</w:t>
      </w:r>
    </w:p>
    <w:p w:rsidR="00F9221B" w:rsidRPr="00F26AAD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3.1.</w:t>
      </w:r>
      <w:r w:rsidRPr="00F26AAD">
        <w:rPr>
          <w:rFonts w:ascii="Times New Roman" w:hAnsi="Times New Roman"/>
          <w:sz w:val="28"/>
          <w:szCs w:val="28"/>
        </w:rPr>
        <w:t>Конкурс состоит из двух туров:</w:t>
      </w:r>
    </w:p>
    <w:p w:rsidR="00F9221B" w:rsidRPr="006E0505" w:rsidRDefault="00F9221B" w:rsidP="00F26AAD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- 1 тур – пройдет с  16 по 18 апреля </w:t>
      </w:r>
      <w:smartTag w:uri="urn:schemas-microsoft-com:office:smarttags" w:element="metricconverter">
        <w:smartTagPr>
          <w:attr w:name="ProductID" w:val="2013 г"/>
        </w:smartTagPr>
        <w:r w:rsidRPr="006E0505">
          <w:rPr>
            <w:rFonts w:ascii="Times New Roman" w:hAnsi="Times New Roman"/>
            <w:sz w:val="28"/>
            <w:szCs w:val="28"/>
          </w:rPr>
          <w:t>2013 г</w:t>
        </w:r>
      </w:smartTag>
      <w:r w:rsidRPr="006E0505">
        <w:rPr>
          <w:rFonts w:ascii="Times New Roman" w:hAnsi="Times New Roman"/>
          <w:sz w:val="28"/>
          <w:szCs w:val="28"/>
        </w:rPr>
        <w:t>. в МБУ «Районно-городской Дворец культуры»</w:t>
      </w:r>
    </w:p>
    <w:p w:rsidR="00F9221B" w:rsidRPr="006E0505" w:rsidRDefault="00F9221B" w:rsidP="00F26AAD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- 2 тур – заключительный,  пройдет 24  апреля </w:t>
      </w:r>
      <w:smartTag w:uri="urn:schemas-microsoft-com:office:smarttags" w:element="metricconverter">
        <w:smartTagPr>
          <w:attr w:name="ProductID" w:val="2013 г"/>
        </w:smartTagPr>
        <w:r w:rsidRPr="006E0505">
          <w:rPr>
            <w:rFonts w:ascii="Times New Roman" w:hAnsi="Times New Roman"/>
            <w:sz w:val="28"/>
            <w:szCs w:val="28"/>
          </w:rPr>
          <w:t>2013 г</w:t>
        </w:r>
      </w:smartTag>
      <w:r w:rsidRPr="006E0505">
        <w:rPr>
          <w:rFonts w:ascii="Times New Roman" w:hAnsi="Times New Roman"/>
          <w:sz w:val="28"/>
          <w:szCs w:val="28"/>
        </w:rPr>
        <w:t>. в МБУ «Районно-городской Дворец культуры» с участием лауреатов, дипломантов конкурса.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3.2.В конкурсе принимают участие самодеятельные солисты-вокалисты от 18 лет и старше, </w:t>
      </w:r>
      <w:r>
        <w:rPr>
          <w:rFonts w:ascii="Times New Roman" w:hAnsi="Times New Roman"/>
          <w:sz w:val="28"/>
          <w:szCs w:val="28"/>
        </w:rPr>
        <w:t>вокально-инструментальные</w:t>
      </w:r>
      <w:r w:rsidRPr="006E0505">
        <w:rPr>
          <w:rFonts w:ascii="Times New Roman" w:hAnsi="Times New Roman"/>
          <w:sz w:val="28"/>
          <w:szCs w:val="28"/>
        </w:rPr>
        <w:t xml:space="preserve"> и вокальные ансамбли различных составов.</w:t>
      </w:r>
    </w:p>
    <w:p w:rsidR="00F9221B" w:rsidRPr="00011590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011590">
        <w:rPr>
          <w:rFonts w:ascii="Times New Roman" w:hAnsi="Times New Roman"/>
          <w:sz w:val="28"/>
          <w:szCs w:val="28"/>
        </w:rPr>
        <w:t>3.3. Номинации конкурса: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а) солист-вокалист (четыре возрастные группы: 18-25 лет, 25-35 лет, 35-45 лет, от 45 и старше);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б) вокальный ансамбль;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в) вокально-инструментальный ансамбль.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</w:t>
      </w:r>
      <w:r w:rsidRPr="006E050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Вокально-инструментальные</w:t>
      </w:r>
      <w:r w:rsidRPr="006E0505">
        <w:rPr>
          <w:rFonts w:ascii="Times New Roman" w:hAnsi="Times New Roman"/>
          <w:sz w:val="28"/>
          <w:szCs w:val="28"/>
        </w:rPr>
        <w:t>, вокальные ансамбли и отдельные исполнители представляют на  конкурс  два разнохарактерных произведения.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5</w:t>
      </w:r>
      <w:r w:rsidRPr="006E0505">
        <w:rPr>
          <w:rFonts w:ascii="Times New Roman" w:hAnsi="Times New Roman"/>
          <w:sz w:val="28"/>
          <w:szCs w:val="28"/>
        </w:rPr>
        <w:t>. В гала-концерте участники исполняют по одному произведению, отобранному жюри конкурса.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6</w:t>
      </w:r>
      <w:r w:rsidRPr="006E0505">
        <w:rPr>
          <w:rFonts w:ascii="Times New Roman" w:hAnsi="Times New Roman"/>
          <w:sz w:val="28"/>
          <w:szCs w:val="28"/>
        </w:rPr>
        <w:t>. Запрещается исполнителям, вокальным ансамблям  использование плюсовой(+)фонограммы.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7</w:t>
      </w:r>
      <w:r w:rsidRPr="006E0505">
        <w:rPr>
          <w:rFonts w:ascii="Times New Roman" w:hAnsi="Times New Roman"/>
          <w:sz w:val="28"/>
          <w:szCs w:val="28"/>
        </w:rPr>
        <w:t>. Для вокалистов допускается  бэк-вокал, выступление  со своими концертмейстерами или в сопровождении инструментальных и танцевальных ансамблей.</w:t>
      </w:r>
    </w:p>
    <w:p w:rsidR="00F9221B" w:rsidRPr="006E0505" w:rsidRDefault="00F9221B" w:rsidP="00FD14A3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6E0505">
        <w:rPr>
          <w:rFonts w:ascii="Times New Roman" w:hAnsi="Times New Roman"/>
          <w:sz w:val="28"/>
          <w:szCs w:val="28"/>
        </w:rPr>
        <w:t>.Подведение итогов смотра-конкурса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505">
        <w:rPr>
          <w:rFonts w:ascii="Times New Roman" w:hAnsi="Times New Roman"/>
          <w:sz w:val="28"/>
          <w:szCs w:val="28"/>
        </w:rPr>
        <w:t>художественной самодеятельности возлагается на жюри.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429E">
        <w:rPr>
          <w:rFonts w:ascii="Times New Roman" w:hAnsi="Times New Roman"/>
          <w:sz w:val="28"/>
          <w:szCs w:val="28"/>
        </w:rPr>
        <w:t xml:space="preserve">Состав жюри формируется оргкомитетом из специалистов </w:t>
      </w:r>
      <w:r>
        <w:rPr>
          <w:rFonts w:ascii="Times New Roman" w:hAnsi="Times New Roman"/>
          <w:sz w:val="28"/>
          <w:szCs w:val="28"/>
        </w:rPr>
        <w:t>МБУ «Районно-городской Дворец культуры»</w:t>
      </w:r>
      <w:r w:rsidRPr="00C242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МБОУДОД «Азнакаевская детская школа искусств»</w:t>
      </w:r>
      <w:r w:rsidRPr="00C2429E">
        <w:rPr>
          <w:rFonts w:ascii="Times New Roman" w:hAnsi="Times New Roman"/>
          <w:sz w:val="28"/>
          <w:szCs w:val="28"/>
        </w:rPr>
        <w:t xml:space="preserve">. Жюри возглавляет председатель. </w:t>
      </w:r>
    </w:p>
    <w:p w:rsidR="00F9221B" w:rsidRPr="003D7DFE" w:rsidRDefault="00F9221B" w:rsidP="00370065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D7DFE">
        <w:rPr>
          <w:rFonts w:ascii="Times New Roman" w:hAnsi="Times New Roman"/>
          <w:b/>
          <w:sz w:val="28"/>
          <w:szCs w:val="28"/>
        </w:rPr>
        <w:t>4.  Критерии оценок жюри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4.1. Уровень исполнительского мастерства;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4.2. Сценическая культура;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4.3. Сценический костюм;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4.4.Соблюдение условий порядка проведения смотра-конкурса;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4.5. Качество музыкального сопровождения;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4.6.Музыкальность, художественная трактовка музыкального произведения;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4.7.Качество унисона ансамбля и партий;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4.4.2. Новаторство в использовании материалов, технологическом решении.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          Оценка выступления производится по 5(пяти) бал</w:t>
      </w:r>
      <w:r>
        <w:rPr>
          <w:rFonts w:ascii="Times New Roman" w:hAnsi="Times New Roman"/>
          <w:sz w:val="28"/>
          <w:szCs w:val="28"/>
        </w:rPr>
        <w:t>л</w:t>
      </w:r>
      <w:r w:rsidRPr="006E0505">
        <w:rPr>
          <w:rFonts w:ascii="Times New Roman" w:hAnsi="Times New Roman"/>
          <w:sz w:val="28"/>
          <w:szCs w:val="28"/>
        </w:rPr>
        <w:t>ьной системе, затем выводится средний балл, который суммируется и выводится в общую оценку. В случае присвоение двум или более коллективам равного количества голосов председатель жюри имеет право решающего голоса. В зависимости от достигнутых участниками результатов и в пределах установленного количества премий, жюри имеет право: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- присудить не все премии;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- делить премии между исполнителями;</w:t>
      </w:r>
    </w:p>
    <w:p w:rsidR="00F9221B" w:rsidRDefault="00F9221B" w:rsidP="00FD14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- присуждать дипломы, премии самодеятельным авторам новых</w:t>
      </w:r>
      <w:r>
        <w:rPr>
          <w:rFonts w:ascii="Times New Roman" w:hAnsi="Times New Roman"/>
          <w:sz w:val="28"/>
          <w:szCs w:val="28"/>
        </w:rPr>
        <w:t>,</w:t>
      </w:r>
      <w:r w:rsidRPr="006E0505">
        <w:rPr>
          <w:rFonts w:ascii="Times New Roman" w:hAnsi="Times New Roman"/>
          <w:sz w:val="28"/>
          <w:szCs w:val="28"/>
        </w:rPr>
        <w:t xml:space="preserve"> ранее не </w:t>
      </w:r>
    </w:p>
    <w:p w:rsidR="00F9221B" w:rsidRPr="006E0505" w:rsidRDefault="00F9221B" w:rsidP="00FD14A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известных песен (композитору и автору текста песен).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221B" w:rsidRPr="003D7DFE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3D7DFE">
        <w:rPr>
          <w:rFonts w:ascii="Times New Roman" w:hAnsi="Times New Roman"/>
          <w:b/>
          <w:sz w:val="28"/>
          <w:szCs w:val="28"/>
        </w:rPr>
        <w:t>5.Награждение победителей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5.1.Награждение вокальных ансамблей: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 место: 5000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  место: 4000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 место:  3000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 xml:space="preserve">5.2. Награждение </w:t>
      </w:r>
      <w:r>
        <w:rPr>
          <w:rFonts w:ascii="Times New Roman" w:hAnsi="Times New Roman"/>
          <w:b/>
          <w:sz w:val="28"/>
          <w:szCs w:val="28"/>
        </w:rPr>
        <w:t>вокально-инструментальных ансамблей</w:t>
      </w:r>
      <w:r w:rsidRPr="006E0505">
        <w:rPr>
          <w:rFonts w:ascii="Times New Roman" w:hAnsi="Times New Roman"/>
          <w:b/>
          <w:sz w:val="28"/>
          <w:szCs w:val="28"/>
        </w:rPr>
        <w:t>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 место:  5000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  место: 4000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 место:  3000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5.3. Награждение солистов-вокалистов: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 возрастная группа: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 место:  8000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  место: 7000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 место:  6000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      2 возрастная группа: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 место:  8000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  место: 7000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 место:  6000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     3 возрастная группа: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 место:  8000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  место: 7000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 место:  6000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     4 возрастная группа: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1 место:  8000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2  место: 7000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3 место:  6000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5.4.Поощрительные призы: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- Приз зрительских симпатий – 3000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- Авторская песня –3000 рублей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- Специальный приз –3000 рублей</w:t>
      </w:r>
    </w:p>
    <w:p w:rsidR="00F9221B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257446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57446">
        <w:rPr>
          <w:rFonts w:ascii="Times New Roman" w:hAnsi="Times New Roman"/>
          <w:b/>
          <w:sz w:val="28"/>
          <w:szCs w:val="28"/>
        </w:rPr>
        <w:t xml:space="preserve">                        6.Подведение итогов смотра-конкурса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         6.1.Подведение итогов и награждение участников  конкурса солистов-вокалистов, вокально-инструментальных   и вокальных ансамблей проводится в МБУ «Районно-городской Дворец культуры» Азнакаевского муниципального района  на заключительном  концерте 24 апреля 2013г.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         6.3.Информация о подведении итогов смотра-конкурса художественной самодеятельности публикуется в районном газете «Маяк» и размещается официальном сайте Азнакаевского муниципального района в информационной сети Интернет по веб-адресу: </w:t>
      </w:r>
      <w:r w:rsidRPr="006E0505">
        <w:rPr>
          <w:rFonts w:ascii="Times New Roman" w:hAnsi="Times New Roman"/>
          <w:sz w:val="28"/>
          <w:szCs w:val="28"/>
          <w:lang w:val="en-US"/>
        </w:rPr>
        <w:t>http</w:t>
      </w:r>
      <w:r w:rsidRPr="006E0505">
        <w:rPr>
          <w:rFonts w:ascii="Times New Roman" w:hAnsi="Times New Roman"/>
          <w:sz w:val="28"/>
          <w:szCs w:val="28"/>
        </w:rPr>
        <w:t>//</w:t>
      </w:r>
      <w:r w:rsidRPr="006E0505">
        <w:rPr>
          <w:rFonts w:ascii="Times New Roman" w:hAnsi="Times New Roman"/>
          <w:sz w:val="28"/>
          <w:szCs w:val="28"/>
          <w:lang w:val="en-US"/>
        </w:rPr>
        <w:t>aznakayevo</w:t>
      </w:r>
      <w:r w:rsidRPr="006E0505">
        <w:rPr>
          <w:rFonts w:ascii="Times New Roman" w:hAnsi="Times New Roman"/>
          <w:sz w:val="28"/>
          <w:szCs w:val="28"/>
        </w:rPr>
        <w:t>.</w:t>
      </w:r>
      <w:r w:rsidRPr="006E0505">
        <w:rPr>
          <w:rFonts w:ascii="Times New Roman" w:hAnsi="Times New Roman"/>
          <w:sz w:val="28"/>
          <w:szCs w:val="28"/>
          <w:lang w:val="en-US"/>
        </w:rPr>
        <w:t>tatar</w:t>
      </w:r>
      <w:r w:rsidRPr="006E0505">
        <w:rPr>
          <w:rFonts w:ascii="Times New Roman" w:hAnsi="Times New Roman"/>
          <w:sz w:val="28"/>
          <w:szCs w:val="28"/>
        </w:rPr>
        <w:t xml:space="preserve">. </w:t>
      </w:r>
      <w:r w:rsidRPr="006E0505">
        <w:rPr>
          <w:rFonts w:ascii="Times New Roman" w:hAnsi="Times New Roman"/>
          <w:sz w:val="28"/>
          <w:szCs w:val="28"/>
          <w:lang w:val="en-US"/>
        </w:rPr>
        <w:t>ru</w:t>
      </w:r>
      <w:r w:rsidRPr="006E0505">
        <w:rPr>
          <w:rFonts w:ascii="Times New Roman" w:hAnsi="Times New Roman"/>
          <w:sz w:val="28"/>
          <w:szCs w:val="28"/>
        </w:rPr>
        <w:t>.</w:t>
      </w:r>
    </w:p>
    <w:p w:rsidR="00F9221B" w:rsidRPr="006E0505" w:rsidRDefault="00F9221B" w:rsidP="0037006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 xml:space="preserve">          Размещение и публикацию информации о подведении итогов смотра-конкурса осуществляет М</w:t>
      </w:r>
      <w:r>
        <w:rPr>
          <w:rFonts w:ascii="Times New Roman" w:hAnsi="Times New Roman"/>
          <w:sz w:val="28"/>
          <w:szCs w:val="28"/>
        </w:rPr>
        <w:t>КУ</w:t>
      </w:r>
      <w:r w:rsidRPr="006E050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Управление культуры Исполнительного комитета Азнакаевского муниципального района</w:t>
      </w:r>
      <w:r w:rsidRPr="006E0505">
        <w:rPr>
          <w:rFonts w:ascii="Times New Roman" w:hAnsi="Times New Roman"/>
          <w:sz w:val="28"/>
          <w:szCs w:val="28"/>
        </w:rPr>
        <w:t xml:space="preserve">».      </w:t>
      </w: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Приложение № 2</w:t>
      </w: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505">
        <w:rPr>
          <w:rFonts w:ascii="Times New Roman" w:hAnsi="Times New Roman"/>
          <w:sz w:val="28"/>
          <w:szCs w:val="28"/>
        </w:rPr>
        <w:t xml:space="preserve">постановлению руководителя </w:t>
      </w:r>
    </w:p>
    <w:p w:rsidR="00F9221B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505">
        <w:rPr>
          <w:rFonts w:ascii="Times New Roman" w:hAnsi="Times New Roman"/>
          <w:sz w:val="28"/>
          <w:szCs w:val="28"/>
        </w:rPr>
        <w:t>Азнакаевского</w:t>
      </w:r>
    </w:p>
    <w:p w:rsidR="00F9221B" w:rsidRPr="006E0505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муниципального района</w:t>
      </w:r>
    </w:p>
    <w:p w:rsidR="00F9221B" w:rsidRPr="006E0505" w:rsidRDefault="00F9221B" w:rsidP="00E30B0B">
      <w:pPr>
        <w:spacing w:after="0"/>
        <w:ind w:left="4956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от «___»____</w:t>
      </w:r>
      <w:r>
        <w:rPr>
          <w:rFonts w:ascii="Times New Roman" w:hAnsi="Times New Roman"/>
          <w:sz w:val="28"/>
          <w:szCs w:val="28"/>
        </w:rPr>
        <w:t>____</w:t>
      </w:r>
      <w:r w:rsidRPr="006E0505">
        <w:rPr>
          <w:rFonts w:ascii="Times New Roman" w:hAnsi="Times New Roman"/>
          <w:sz w:val="28"/>
          <w:szCs w:val="28"/>
        </w:rPr>
        <w:t xml:space="preserve">     </w:t>
      </w:r>
      <w:smartTag w:uri="urn:schemas-microsoft-com:office:smarttags" w:element="metricconverter">
        <w:smartTagPr>
          <w:attr w:name="ProductID" w:val="2013 г"/>
        </w:smartTagPr>
        <w:r w:rsidRPr="006E0505">
          <w:rPr>
            <w:rFonts w:ascii="Times New Roman" w:hAnsi="Times New Roman"/>
            <w:sz w:val="28"/>
            <w:szCs w:val="28"/>
          </w:rPr>
          <w:t>2013 г</w:t>
        </w:r>
      </w:smartTag>
      <w:r w:rsidRPr="006E0505">
        <w:rPr>
          <w:rFonts w:ascii="Times New Roman" w:hAnsi="Times New Roman"/>
          <w:sz w:val="28"/>
          <w:szCs w:val="28"/>
        </w:rPr>
        <w:t>. №__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E30B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Состав</w:t>
      </w:r>
    </w:p>
    <w:p w:rsidR="00F9221B" w:rsidRPr="006E0505" w:rsidRDefault="00F9221B" w:rsidP="00E30B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221B" w:rsidRPr="006E0505" w:rsidRDefault="00F9221B" w:rsidP="00593A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 xml:space="preserve">оргкомитета по подготовке и проведению </w:t>
      </w:r>
      <w:r>
        <w:rPr>
          <w:rFonts w:ascii="Times New Roman" w:hAnsi="Times New Roman"/>
          <w:b/>
          <w:sz w:val="28"/>
          <w:szCs w:val="28"/>
        </w:rPr>
        <w:t xml:space="preserve">открытого публичного </w:t>
      </w:r>
      <w:r w:rsidRPr="006E0505">
        <w:rPr>
          <w:rFonts w:ascii="Times New Roman" w:hAnsi="Times New Roman"/>
          <w:b/>
          <w:sz w:val="28"/>
          <w:szCs w:val="28"/>
        </w:rPr>
        <w:t>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солистов-вокалистов, вокально-инструментальных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вокальных ансамблей Азнакаевского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района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Председатель оргкомитета: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Гилязов Д.Р. –</w:t>
      </w:r>
      <w:r w:rsidRPr="006E0505">
        <w:rPr>
          <w:rFonts w:ascii="Times New Roman" w:hAnsi="Times New Roman"/>
          <w:sz w:val="28"/>
          <w:szCs w:val="28"/>
        </w:rPr>
        <w:t>заместитель руководителя Исполнительного комитета Азнакаевского муниципального района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Заместитель председателя оргкомитета: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Хафизова Г.С.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-</w:t>
      </w:r>
      <w:r w:rsidRPr="006E0505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505">
        <w:rPr>
          <w:rFonts w:ascii="Times New Roman" w:hAnsi="Times New Roman"/>
          <w:sz w:val="28"/>
          <w:szCs w:val="28"/>
        </w:rPr>
        <w:t>МКУ  «Управление культуры Исполнительского комитета Азнакаевского муниципального  района»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 xml:space="preserve">                                      Члены оргкомитета:</w:t>
      </w:r>
    </w:p>
    <w:p w:rsidR="00F9221B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Шарафеева Л.Г.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sz w:val="28"/>
          <w:szCs w:val="28"/>
        </w:rPr>
        <w:t>директор МБУ « РГДК» (по согласованию)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Каримова Г.А.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6E0505">
        <w:rPr>
          <w:rFonts w:ascii="Times New Roman" w:hAnsi="Times New Roman"/>
          <w:sz w:val="28"/>
          <w:szCs w:val="28"/>
        </w:rPr>
        <w:t>директор</w:t>
      </w:r>
      <w:r w:rsidRPr="006E0505">
        <w:rPr>
          <w:rFonts w:ascii="Times New Roman" w:hAnsi="Times New Roman"/>
          <w:b/>
          <w:sz w:val="28"/>
          <w:szCs w:val="28"/>
        </w:rPr>
        <w:t>-</w:t>
      </w:r>
      <w:r w:rsidRPr="006E0505">
        <w:rPr>
          <w:rFonts w:ascii="Times New Roman" w:hAnsi="Times New Roman"/>
          <w:sz w:val="28"/>
          <w:szCs w:val="28"/>
        </w:rPr>
        <w:t>главный редактор Редакции газеты «Маяк» филиала ОАО «Татмедиа» (по согласованию)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b/>
          <w:sz w:val="28"/>
          <w:szCs w:val="28"/>
        </w:rPr>
        <w:t>Газизянов И.М.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E0505">
        <w:rPr>
          <w:rFonts w:ascii="Times New Roman" w:hAnsi="Times New Roman"/>
          <w:sz w:val="28"/>
          <w:szCs w:val="28"/>
        </w:rPr>
        <w:t>директор  ООО Телерадиокомпании «АРТ»</w:t>
      </w:r>
    </w:p>
    <w:p w:rsidR="00F9221B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0505">
        <w:rPr>
          <w:rFonts w:ascii="Times New Roman" w:hAnsi="Times New Roman"/>
          <w:sz w:val="28"/>
          <w:szCs w:val="28"/>
        </w:rPr>
        <w:t>(по согласованию)</w:t>
      </w:r>
    </w:p>
    <w:p w:rsidR="00F9221B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221B" w:rsidRPr="003D7DFE" w:rsidRDefault="00F9221B" w:rsidP="003D7DFE">
      <w:pPr>
        <w:jc w:val="both"/>
        <w:rPr>
          <w:rFonts w:ascii="Times New Roman" w:hAnsi="Times New Roman"/>
          <w:sz w:val="28"/>
          <w:szCs w:val="28"/>
        </w:rPr>
      </w:pPr>
      <w:r w:rsidRPr="003D7DFE">
        <w:rPr>
          <w:rFonts w:ascii="Times New Roman" w:hAnsi="Times New Roman"/>
          <w:b/>
          <w:sz w:val="28"/>
          <w:szCs w:val="28"/>
        </w:rPr>
        <w:t>Гурьянова Л.К.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7DFE">
        <w:rPr>
          <w:rFonts w:ascii="Times New Roman" w:hAnsi="Times New Roman"/>
          <w:sz w:val="28"/>
          <w:szCs w:val="28"/>
        </w:rPr>
        <w:t>– председатель МКУ «Финансово-бюджетная палата Азнакаевского муниципального района» (по согласованию).</w:t>
      </w:r>
    </w:p>
    <w:p w:rsidR="00F9221B" w:rsidRPr="006E0505" w:rsidRDefault="00F9221B" w:rsidP="0037006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F9221B" w:rsidRPr="006E0505" w:rsidSect="0094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2406"/>
    <w:multiLevelType w:val="hybridMultilevel"/>
    <w:tmpl w:val="0EFAE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C93BD4"/>
    <w:multiLevelType w:val="hybridMultilevel"/>
    <w:tmpl w:val="A7749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FB1D58"/>
    <w:multiLevelType w:val="hybridMultilevel"/>
    <w:tmpl w:val="5A9E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467D98"/>
    <w:multiLevelType w:val="hybridMultilevel"/>
    <w:tmpl w:val="43987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BE7F6C"/>
    <w:multiLevelType w:val="hybridMultilevel"/>
    <w:tmpl w:val="FEA0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71C0EC5"/>
    <w:multiLevelType w:val="hybridMultilevel"/>
    <w:tmpl w:val="3EF8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29706C7"/>
    <w:multiLevelType w:val="hybridMultilevel"/>
    <w:tmpl w:val="E3E2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A16ADE"/>
    <w:multiLevelType w:val="hybridMultilevel"/>
    <w:tmpl w:val="3BE6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C551C8"/>
    <w:multiLevelType w:val="hybridMultilevel"/>
    <w:tmpl w:val="45B4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49052E"/>
    <w:multiLevelType w:val="hybridMultilevel"/>
    <w:tmpl w:val="7F00B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7D210B"/>
    <w:multiLevelType w:val="hybridMultilevel"/>
    <w:tmpl w:val="F074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2959CB"/>
    <w:multiLevelType w:val="hybridMultilevel"/>
    <w:tmpl w:val="6A64EC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193E32"/>
    <w:multiLevelType w:val="hybridMultilevel"/>
    <w:tmpl w:val="9A24DA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35606D"/>
    <w:multiLevelType w:val="hybridMultilevel"/>
    <w:tmpl w:val="232A7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6F1DFB"/>
    <w:multiLevelType w:val="hybridMultilevel"/>
    <w:tmpl w:val="CC34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A55F7F"/>
    <w:multiLevelType w:val="hybridMultilevel"/>
    <w:tmpl w:val="ECA4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A92A87"/>
    <w:multiLevelType w:val="hybridMultilevel"/>
    <w:tmpl w:val="F752C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223BA1"/>
    <w:multiLevelType w:val="hybridMultilevel"/>
    <w:tmpl w:val="17CEC1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4627EA"/>
    <w:multiLevelType w:val="hybridMultilevel"/>
    <w:tmpl w:val="4B427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F20394"/>
    <w:multiLevelType w:val="hybridMultilevel"/>
    <w:tmpl w:val="A15CC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D05D70"/>
    <w:multiLevelType w:val="hybridMultilevel"/>
    <w:tmpl w:val="22A0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7C626DF"/>
    <w:multiLevelType w:val="hybridMultilevel"/>
    <w:tmpl w:val="A74E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7"/>
  </w:num>
  <w:num w:numId="5">
    <w:abstractNumId w:val="3"/>
  </w:num>
  <w:num w:numId="6">
    <w:abstractNumId w:val="7"/>
  </w:num>
  <w:num w:numId="7">
    <w:abstractNumId w:val="19"/>
  </w:num>
  <w:num w:numId="8">
    <w:abstractNumId w:val="14"/>
  </w:num>
  <w:num w:numId="9">
    <w:abstractNumId w:val="13"/>
  </w:num>
  <w:num w:numId="10">
    <w:abstractNumId w:val="9"/>
  </w:num>
  <w:num w:numId="11">
    <w:abstractNumId w:val="16"/>
  </w:num>
  <w:num w:numId="12">
    <w:abstractNumId w:val="8"/>
  </w:num>
  <w:num w:numId="13">
    <w:abstractNumId w:val="2"/>
  </w:num>
  <w:num w:numId="14">
    <w:abstractNumId w:val="5"/>
  </w:num>
  <w:num w:numId="15">
    <w:abstractNumId w:val="21"/>
  </w:num>
  <w:num w:numId="16">
    <w:abstractNumId w:val="10"/>
  </w:num>
  <w:num w:numId="17">
    <w:abstractNumId w:val="18"/>
  </w:num>
  <w:num w:numId="18">
    <w:abstractNumId w:val="1"/>
  </w:num>
  <w:num w:numId="19">
    <w:abstractNumId w:val="0"/>
  </w:num>
  <w:num w:numId="20">
    <w:abstractNumId w:val="12"/>
  </w:num>
  <w:num w:numId="21">
    <w:abstractNumId w:val="15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A02"/>
    <w:rsid w:val="00011590"/>
    <w:rsid w:val="0001484C"/>
    <w:rsid w:val="00014C96"/>
    <w:rsid w:val="00062A59"/>
    <w:rsid w:val="000903B7"/>
    <w:rsid w:val="000B50EC"/>
    <w:rsid w:val="000F72F2"/>
    <w:rsid w:val="00104AED"/>
    <w:rsid w:val="001B3F39"/>
    <w:rsid w:val="001D0F3F"/>
    <w:rsid w:val="001D5EDE"/>
    <w:rsid w:val="00207191"/>
    <w:rsid w:val="00217AD3"/>
    <w:rsid w:val="00225FE8"/>
    <w:rsid w:val="00257446"/>
    <w:rsid w:val="00280F8A"/>
    <w:rsid w:val="00297B92"/>
    <w:rsid w:val="002A446D"/>
    <w:rsid w:val="002C63AC"/>
    <w:rsid w:val="00310946"/>
    <w:rsid w:val="00317A56"/>
    <w:rsid w:val="00336E0B"/>
    <w:rsid w:val="00370065"/>
    <w:rsid w:val="003A24AA"/>
    <w:rsid w:val="003C6AF4"/>
    <w:rsid w:val="003C7C8B"/>
    <w:rsid w:val="003D7DFE"/>
    <w:rsid w:val="00406067"/>
    <w:rsid w:val="00420F1D"/>
    <w:rsid w:val="00434344"/>
    <w:rsid w:val="004C1A0A"/>
    <w:rsid w:val="004E3B30"/>
    <w:rsid w:val="004F7573"/>
    <w:rsid w:val="00501FFF"/>
    <w:rsid w:val="0050470A"/>
    <w:rsid w:val="00593A1A"/>
    <w:rsid w:val="005C42DB"/>
    <w:rsid w:val="005E7D41"/>
    <w:rsid w:val="0060536F"/>
    <w:rsid w:val="006168FD"/>
    <w:rsid w:val="006176DB"/>
    <w:rsid w:val="006732DC"/>
    <w:rsid w:val="00684E1C"/>
    <w:rsid w:val="0068668B"/>
    <w:rsid w:val="006A4107"/>
    <w:rsid w:val="006E0505"/>
    <w:rsid w:val="00700F85"/>
    <w:rsid w:val="007026F6"/>
    <w:rsid w:val="0071717A"/>
    <w:rsid w:val="00735A99"/>
    <w:rsid w:val="00751595"/>
    <w:rsid w:val="00753EB9"/>
    <w:rsid w:val="0078321C"/>
    <w:rsid w:val="00783AF1"/>
    <w:rsid w:val="0079481E"/>
    <w:rsid w:val="007F412A"/>
    <w:rsid w:val="00817A44"/>
    <w:rsid w:val="00845130"/>
    <w:rsid w:val="00853FB6"/>
    <w:rsid w:val="008679DD"/>
    <w:rsid w:val="00881AA5"/>
    <w:rsid w:val="008B50FC"/>
    <w:rsid w:val="008E045F"/>
    <w:rsid w:val="008F44AC"/>
    <w:rsid w:val="00933F97"/>
    <w:rsid w:val="0094287F"/>
    <w:rsid w:val="00945590"/>
    <w:rsid w:val="009614B6"/>
    <w:rsid w:val="00965D48"/>
    <w:rsid w:val="00993E8B"/>
    <w:rsid w:val="009A6A07"/>
    <w:rsid w:val="009B34CA"/>
    <w:rsid w:val="009B5FF4"/>
    <w:rsid w:val="009D7CBC"/>
    <w:rsid w:val="009E4A06"/>
    <w:rsid w:val="00A310E2"/>
    <w:rsid w:val="00A53C70"/>
    <w:rsid w:val="00AA1A98"/>
    <w:rsid w:val="00AB2070"/>
    <w:rsid w:val="00B1022E"/>
    <w:rsid w:val="00B32B42"/>
    <w:rsid w:val="00B40FBB"/>
    <w:rsid w:val="00B461DD"/>
    <w:rsid w:val="00B46F69"/>
    <w:rsid w:val="00B63BF8"/>
    <w:rsid w:val="00B66E3C"/>
    <w:rsid w:val="00B75629"/>
    <w:rsid w:val="00B77288"/>
    <w:rsid w:val="00B91A54"/>
    <w:rsid w:val="00BC14CF"/>
    <w:rsid w:val="00BF6316"/>
    <w:rsid w:val="00C010A9"/>
    <w:rsid w:val="00C10059"/>
    <w:rsid w:val="00C166A5"/>
    <w:rsid w:val="00C23496"/>
    <w:rsid w:val="00C2429E"/>
    <w:rsid w:val="00C3681A"/>
    <w:rsid w:val="00C46292"/>
    <w:rsid w:val="00C51DDE"/>
    <w:rsid w:val="00C86A4B"/>
    <w:rsid w:val="00CD5B73"/>
    <w:rsid w:val="00CE0F63"/>
    <w:rsid w:val="00CE4ECE"/>
    <w:rsid w:val="00D34E86"/>
    <w:rsid w:val="00DA2D65"/>
    <w:rsid w:val="00DA5A02"/>
    <w:rsid w:val="00DB6F4F"/>
    <w:rsid w:val="00DE6546"/>
    <w:rsid w:val="00DF34BA"/>
    <w:rsid w:val="00E30B0B"/>
    <w:rsid w:val="00E407E1"/>
    <w:rsid w:val="00E71B96"/>
    <w:rsid w:val="00EC733C"/>
    <w:rsid w:val="00EE0D46"/>
    <w:rsid w:val="00EE78C9"/>
    <w:rsid w:val="00F035E7"/>
    <w:rsid w:val="00F26AAD"/>
    <w:rsid w:val="00F73431"/>
    <w:rsid w:val="00F804E0"/>
    <w:rsid w:val="00F9221B"/>
    <w:rsid w:val="00FA647A"/>
    <w:rsid w:val="00FB06E3"/>
    <w:rsid w:val="00FD1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DB6F4F"/>
    <w:pPr>
      <w:spacing w:after="200" w:line="252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F4F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6F4F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B6F4F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6F4F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B6F4F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B6F4F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B6F4F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B6F4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B6F4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B6F4F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F4F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F4F"/>
    <w:rPr>
      <w:rFonts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F4F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F4F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F4F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F4F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F4F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F4F"/>
    <w:rPr>
      <w:rFonts w:cs="Times New Roman"/>
      <w:i/>
      <w:iCs/>
      <w:caps/>
      <w:spacing w:val="10"/>
      <w:sz w:val="20"/>
      <w:szCs w:val="20"/>
    </w:rPr>
  </w:style>
  <w:style w:type="table" w:styleId="TableGrid">
    <w:name w:val="Table Grid"/>
    <w:basedOn w:val="TableNormal"/>
    <w:uiPriority w:val="99"/>
    <w:rsid w:val="00AB20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DB6F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rsid w:val="008B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50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B6F4F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DB6F4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DB6F4F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DB6F4F"/>
    <w:rPr>
      <w:rFonts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DB6F4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B6F4F"/>
    <w:rPr>
      <w:rFonts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DB6F4F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DB6F4F"/>
    <w:rPr>
      <w:rFonts w:cs="Times New Roman"/>
      <w:caps/>
      <w:spacing w:val="5"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B6F4F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DB6F4F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DB6F4F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B6F4F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DB6F4F"/>
    <w:rPr>
      <w:rFonts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DB6F4F"/>
    <w:rPr>
      <w:i/>
    </w:rPr>
  </w:style>
  <w:style w:type="character" w:styleId="IntenseEmphasis">
    <w:name w:val="Intense Emphasis"/>
    <w:basedOn w:val="DefaultParagraphFont"/>
    <w:uiPriority w:val="99"/>
    <w:qFormat/>
    <w:rsid w:val="00DB6F4F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DB6F4F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DB6F4F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DB6F4F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DB6F4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1654</TotalTime>
  <Pages>5</Pages>
  <Words>986</Words>
  <Characters>5622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Admin</cp:lastModifiedBy>
  <cp:revision>48</cp:revision>
  <cp:lastPrinted>2013-01-18T11:41:00Z</cp:lastPrinted>
  <dcterms:created xsi:type="dcterms:W3CDTF">2012-09-24T06:11:00Z</dcterms:created>
  <dcterms:modified xsi:type="dcterms:W3CDTF">2013-02-07T12:03:00Z</dcterms:modified>
</cp:coreProperties>
</file>