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овано»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5pt;margin-top:-4.3pt;width:91.7pt;height:95.5pt;z-index:-125829376;mso-wrap-distance-left:5.pt;mso-wrap-distance-right:5.pt;mso-position-horizontal-relative:margin" wrapcoords="0 0 21600 0 21600 21600 0 21600 0 0">
            <v:imagedata r:id="rId5" r:href="rId6"/>
            <w10:wrap type="square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5.pt;margin-top:-17.3pt;width:78.7pt;height:17.3pt;z-index:-125829375;mso-wrap-distance-left:99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«Утверждаю»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margin-left:383.5pt;margin-top:49.5pt;width:71.05pt;height:29.55pt;z-index:-125829374;mso-wrap-distance-left:99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74" w:lineRule="exact"/>
                    <w:ind w:left="2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Р.Г. Хафизов 2019 г.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75" style="position:absolute;margin-left:261.1pt;margin-top:-3.4pt;width:137.75pt;height:104.15pt;z-index:-125829373;mso-wrap-distance-left:99.1pt;mso-wrap-distance-right:5.pt;mso-position-horizontal-relative:margin">
            <v:imagedata r:id="rId7" r:href="rId8"/>
            <w10:wrap type="square" side="left" anchorx="margin"/>
          </v:shape>
        </w:pict>
      </w:r>
      <w:r>
        <w:pict>
          <v:shape id="_x0000_s1030" type="#_x0000_t202" style="position:absolute;margin-left:349.45pt;margin-top:-5.95pt;width:61.9pt;height:43.7pt;z-index:-125829372;mso-wrap-distance-left:187.45pt;mso-wrap-distance-top:11.35pt;mso-wrap-distance-right:43.2pt;mso-wrap-distance-bottom:63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6"/>
                    </w:rPr>
                    <w:t>титель иректора :ое ПТС»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ель исполнительного ,гт. Актюбинский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иципального района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787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И.И. Мухаметзянов </w:t>
      </w:r>
      <w:r>
        <w:rPr>
          <w:rStyle w:val="CharStyle8"/>
        </w:rPr>
        <w:t>0 Ь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2019 г.</w:t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211" w:line="360" w:lineRule="exact"/>
        <w:ind w:left="0" w:right="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Программа энергосбережения</w:t>
      </w:r>
      <w:bookmarkEnd w:id="0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АО «Азнакаевское ПТС» пгт. Актюбинский</w:t>
        <w:br/>
        <w:t>Азнакаевского муниципального района Республики Татарстан</w:t>
      </w:r>
      <w:bookmarkEnd w:id="1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8616"/>
        <w:ind w:left="0" w:right="4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на 2020-2022 гг.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4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032" w:left="1779" w:right="2019" w:bottom="961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пгт. Актюбинский</w:t>
      </w:r>
    </w:p>
    <w:p>
      <w:pPr>
        <w:pStyle w:val="Style5"/>
        <w:tabs>
          <w:tab w:leader="underscore" w:pos="3912" w:val="left"/>
          <w:tab w:leader="underscore" w:pos="96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3" w:line="274" w:lineRule="exact"/>
        <w:ind w:left="0" w:right="0" w:firstLine="9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Программа энергосбережения и повышения энергетической эффективности АО «Азнакаевское предприятие тепловых сетей» на 2020-2022 годы. </w:t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Пояснительная записка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Настоящая Программа энергосбережения разработана АО «Азнакаевское ПТС» в соответствии с требованиями следующих законодательных и нормативных документов:</w:t>
      </w:r>
    </w:p>
    <w:p>
      <w:pPr>
        <w:pStyle w:val="Style5"/>
        <w:numPr>
          <w:ilvl w:val="0"/>
          <w:numId w:val="1"/>
        </w:numPr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>
      <w:pPr>
        <w:pStyle w:val="Style5"/>
        <w:numPr>
          <w:ilvl w:val="0"/>
          <w:numId w:val="1"/>
        </w:numPr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Распоряжения Правительства Российской Федерации от 01.12.2009 г. № 1830, 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>
      <w:pPr>
        <w:pStyle w:val="Style5"/>
        <w:numPr>
          <w:ilvl w:val="0"/>
          <w:numId w:val="1"/>
        </w:numPr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 Министерства энергетики РФ от 30 июня 2014 г. №398 "Об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реализации";</w:t>
      </w:r>
    </w:p>
    <w:p>
      <w:pPr>
        <w:pStyle w:val="Style5"/>
        <w:numPr>
          <w:ilvl w:val="0"/>
          <w:numId w:val="1"/>
        </w:numPr>
        <w:tabs>
          <w:tab w:leader="none" w:pos="1056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7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 Государственного комитета Республики Татарстан по тарифам от 29.03.2019 № 59 «Об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производство, передачу и поставку тепловой энергии, и поставку теплоносителя, на 2020 - 2022 годы» (ред. от 14.05.2019);</w:t>
      </w:r>
    </w:p>
    <w:p>
      <w:pPr>
        <w:pStyle w:val="Style5"/>
        <w:numPr>
          <w:ilvl w:val="0"/>
          <w:numId w:val="1"/>
        </w:numPr>
        <w:tabs>
          <w:tab w:leader="none" w:pos="927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7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 Государственного комитета Республики Татарстан по тарифам от 29.03.2019 № 62 «Об установлении требований к программам в области энергосбережения и повышения энергетической эффективности организаций, осуществляющих горячее водоснабжение, холодное водоснабжение, на 2020 - 2022 годы» (ред. от 14.05.2019);</w:t>
      </w:r>
    </w:p>
    <w:p>
      <w:pPr>
        <w:pStyle w:val="Style5"/>
        <w:numPr>
          <w:ilvl w:val="0"/>
          <w:numId w:val="1"/>
        </w:numPr>
        <w:tabs>
          <w:tab w:leader="none" w:pos="927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7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 Государственного комитета Республики Татарстан по тарифам от 29.03.2019 № 61 «Об установлении требований к программам в области энергосбережения и повышения энергетической эффективности организаций, осуществляющих водоотведение, на 2020 - 2022 годы» (ред. от 14.05.2019);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Цели и задачи Программы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Цели Программы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600"/>
        <w:sectPr>
          <w:pgSz w:w="11900" w:h="16840"/>
          <w:pgMar w:top="207" w:left="986" w:right="536" w:bottom="1231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Основной целью Программы являются обеспечение рационального использования энергетических ресурсов в АО «Азнакаевское ПТС» за счет реализации мероприятий по энергосбережению и повышению энергетической эффективности с учётом ограничений правовых, экономических и организационных условий и уровня развития технологий.</w:t>
      </w:r>
    </w:p>
    <w:p>
      <w:pPr>
        <w:pStyle w:val="Style5"/>
        <w:tabs>
          <w:tab w:leader="underscore" w:pos="4252" w:val="left"/>
          <w:tab w:leader="underscore" w:pos="99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340" w:right="0" w:firstLine="9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Программа энергосбережения и повышения энергетической эффективности АО «Азнакаевское предприятие тепловых сетей» на 2020-2022 годы. </w:t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0" w:line="283" w:lineRule="exact"/>
        <w:ind w:left="9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Задачи Программы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34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достижения поставленных целей в ходе реализации Программы необходимо решить следующие основные задачи:</w:t>
      </w:r>
    </w:p>
    <w:p>
      <w:pPr>
        <w:pStyle w:val="Style5"/>
        <w:numPr>
          <w:ilvl w:val="0"/>
          <w:numId w:val="3"/>
        </w:numPr>
        <w:tabs>
          <w:tab w:leader="none" w:pos="11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18" w:lineRule="exact"/>
        <w:ind w:left="34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организационных мероприятий по энергосбережению и повышению энергетической эффективности;</w:t>
      </w:r>
    </w:p>
    <w:p>
      <w:pPr>
        <w:pStyle w:val="Style5"/>
        <w:numPr>
          <w:ilvl w:val="0"/>
          <w:numId w:val="3"/>
        </w:numPr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9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оснащение приборами учета используемых энергетических ресурсов;</w:t>
      </w:r>
    </w:p>
    <w:p>
      <w:pPr>
        <w:pStyle w:val="Style5"/>
        <w:numPr>
          <w:ilvl w:val="0"/>
          <w:numId w:val="3"/>
        </w:numPr>
        <w:tabs>
          <w:tab w:leader="none" w:pos="11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18" w:lineRule="exact"/>
        <w:ind w:left="34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эффективности и надежности системы теплоснабжения и горячего водоснабжения;</w:t>
      </w:r>
    </w:p>
    <w:p>
      <w:pPr>
        <w:pStyle w:val="Style5"/>
        <w:numPr>
          <w:ilvl w:val="0"/>
          <w:numId w:val="3"/>
        </w:numPr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9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эффективности и надежности системы водоснабжения и водоотведения.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9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Анализ существующего состояния в системе теплоснабжения, водоснабжения и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40" w:right="4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водоотведения города пгт. Актюбинский показывает, что необходимо проведение комплекса мер по ее реконструкции, модернизации и развитию, направленных на повышение эффективности использования энергоресурсов, повышения надежности и качества обеспечения потребителей коммунальными ресурсами.</w:t>
      </w:r>
    </w:p>
    <w:p>
      <w:pPr>
        <w:pStyle w:val="Style5"/>
        <w:numPr>
          <w:ilvl w:val="0"/>
          <w:numId w:val="5"/>
        </w:numPr>
        <w:tabs>
          <w:tab w:leader="none" w:pos="1756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10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Полное наименование программы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5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 АО «Азнакаевское ПТС» пгт. Актюбинский на 2020-2022 годы.</w:t>
      </w:r>
    </w:p>
    <w:p>
      <w:pPr>
        <w:pStyle w:val="Style5"/>
        <w:numPr>
          <w:ilvl w:val="0"/>
          <w:numId w:val="5"/>
        </w:numPr>
        <w:tabs>
          <w:tab w:leader="none" w:pos="17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5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Должность, фамилия, имя, отчество должностного лица, утвердившего программу.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5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Первый заместитель генерального директора АО «Азнакаевское ПТС» Хафизов Раушан Газищянович.</w:t>
      </w:r>
    </w:p>
    <w:p>
      <w:pPr>
        <w:pStyle w:val="Style5"/>
        <w:numPr>
          <w:ilvl w:val="0"/>
          <w:numId w:val="5"/>
        </w:numPr>
        <w:tabs>
          <w:tab w:leader="none" w:pos="175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5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Должность, подпись, фамилия, имя, отчество лица, с которым согласована программа.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10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Руководитель Исполнительного комитета пгт. Актюбинский Азнакаевского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5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муниципального района Республики Татарстан Мухаметзянов Ильхам Ильсиярович.</w:t>
      </w:r>
    </w:p>
    <w:p>
      <w:pPr>
        <w:pStyle w:val="Style5"/>
        <w:numPr>
          <w:ilvl w:val="0"/>
          <w:numId w:val="5"/>
        </w:numPr>
        <w:tabs>
          <w:tab w:leader="none" w:pos="1756" w:val="left"/>
        </w:tabs>
        <w:widowControl w:val="0"/>
        <w:keepNext w:val="0"/>
        <w:keepLines w:val="0"/>
        <w:shd w:val="clear" w:color="auto" w:fill="auto"/>
        <w:bidi w:val="0"/>
        <w:spacing w:before="0" w:after="0" w:line="403" w:lineRule="exact"/>
        <w:ind w:left="10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Информация об организации.</w:t>
      </w:r>
    </w:p>
    <w:tbl>
      <w:tblPr>
        <w:tblOverlap w:val="never"/>
        <w:tblLayout w:type="fixed"/>
        <w:jc w:val="center"/>
      </w:tblPr>
      <w:tblGrid>
        <w:gridCol w:w="3346"/>
        <w:gridCol w:w="7032"/>
      </w:tblGrid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Полное 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19"/>
              </w:rPr>
              <w:t>Акционерное общество</w:t>
            </w:r>
          </w:p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19"/>
              </w:rPr>
              <w:t>«Азнакаевское предприятие тепловых сетей»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Сокращенное 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АО «Азнакаевское ПТС»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Регистрационный номер (ОГРН)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1141690004631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ИНН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1643013463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КПП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164301001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Юридический адрес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423330, РТ, г. Азнакаево, ул. Гагарина, д.14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Почтовый адрес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423330, РТ, г. Азнакаево, ул. Гагарина, д.14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Телефон (факс)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(85592) 9-45-60 приемная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>Первый заместитель генерального директора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Хафизов Раушан Газизянович</w:t>
            </w:r>
          </w:p>
        </w:tc>
      </w:tr>
    </w:tbl>
    <w:p>
      <w:pPr>
        <w:framePr w:w="1037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even" r:id="rId9"/>
          <w:footerReference w:type="default" r:id="rId10"/>
          <w:pgSz w:w="11900" w:h="16840"/>
          <w:pgMar w:top="207" w:left="986" w:right="536" w:bottom="1231" w:header="0" w:footer="3" w:gutter="0"/>
          <w:rtlGutter w:val="0"/>
          <w:cols w:space="720"/>
          <w:pgNumType w:start="2"/>
          <w:noEndnote/>
          <w:docGrid w:linePitch="360"/>
        </w:sectPr>
      </w:pPr>
    </w:p>
    <w:p>
      <w:pPr>
        <w:pStyle w:val="Style20"/>
        <w:framePr w:w="1040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 АО «Азнакаевское предприятие тепловых сетей» на 2020-2022 годы.</w:t>
      </w:r>
    </w:p>
    <w:p>
      <w:pPr>
        <w:pStyle w:val="Style20"/>
        <w:framePr w:w="1040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пгт. Актюбинский</w:t>
      </w:r>
    </w:p>
    <w:tbl>
      <w:tblPr>
        <w:tblOverlap w:val="never"/>
        <w:tblLayout w:type="fixed"/>
        <w:jc w:val="center"/>
      </w:tblPr>
      <w:tblGrid>
        <w:gridCol w:w="3360"/>
        <w:gridCol w:w="7042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Главный бухгалтер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4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Шайдуллина Лейля Амирзяновна (тел. 9-35-78)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Основной вид деятельности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4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Выработка тепловой энергии и подача ее промышленным предприятиям и населению, а также отпуск холодной воды и прием сточных вод.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4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Коды Госкомстата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ОКПО 34753515, ОКОТУ 4210011, ОКАТО 92403000000, ОКТМО 92602101001, ОКФС 34, ОКОПФ 12247, ОКВЭД 35.30.1, 35.30.3, 35.30.4, 36.00.1, 36.00.2, 42.91.2, 37.00</w:t>
            </w:r>
          </w:p>
        </w:tc>
      </w:tr>
    </w:tbl>
    <w:p>
      <w:pPr>
        <w:pStyle w:val="Style20"/>
        <w:framePr w:w="1040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Информация о наличии зданий административного и административно</w:t>
        <w:softHyphen/>
      </w:r>
    </w:p>
    <w:p>
      <w:pPr>
        <w:framePr w:w="1040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80" w:right="3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производственного назначения, в том числе сведения об общей площади зданий, общем объеме зданий и отапливаемом объеме зданий по пгт. Актюбинский приведена в Приложении 2-ПЗ.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8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Сведения о наличии автотранспорта и спецтехники.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80" w:right="38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Список транспортных средств и спецтехники по пгт. Актюбинский АО «Азнакаевское ПТС» приведен в Приложении 1-ПЗ.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80" w:right="38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 по пгт. Актюбинский АО «Азнакаевское ПТС» приведен в таблице 1.</w:t>
      </w:r>
    </w:p>
    <w:p>
      <w:pPr>
        <w:pStyle w:val="Style20"/>
        <w:framePr w:w="1008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1</w:t>
      </w:r>
    </w:p>
    <w:tbl>
      <w:tblPr>
        <w:tblOverlap w:val="never"/>
        <w:tblLayout w:type="fixed"/>
        <w:jc w:val="center"/>
      </w:tblPr>
      <w:tblGrid>
        <w:gridCol w:w="518"/>
        <w:gridCol w:w="1445"/>
        <w:gridCol w:w="2146"/>
        <w:gridCol w:w="2270"/>
        <w:gridCol w:w="1714"/>
        <w:gridCol w:w="1992"/>
      </w:tblGrid>
      <w:tr>
        <w:trPr>
          <w:trHeight w:val="10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2"/>
              </w:rPr>
              <w:t>№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п/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50" w:lineRule="exact"/>
              <w:ind w:left="0" w:right="180" w:firstLine="0"/>
            </w:pPr>
            <w:r>
              <w:rPr>
                <w:rStyle w:val="CharStyle23"/>
              </w:rPr>
              <w:t>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3"/>
              </w:rPr>
              <w:t>Вид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3"/>
              </w:rPr>
              <w:t>энергетичес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3"/>
              </w:rPr>
              <w:t>кого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3"/>
              </w:rPr>
              <w:t>ресурса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Точка приема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Поставщик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энергетического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3"/>
              </w:rPr>
              <w:t>ресурса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3"/>
              </w:rPr>
              <w:t>Оснащенность автоматизир. измерительно й системой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Примечание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3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Электрическ ая энергия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КНС «Шамбо»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ОАО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«Т атэнергосб ыт»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ф. 24-08, ф. 24-07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Производственная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база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ОАО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«Т атэнергосбыт»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40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300" w:line="86" w:lineRule="exact"/>
              <w:ind w:left="0" w:right="0" w:firstLine="0"/>
            </w:pPr>
            <w:r>
              <w:rPr>
                <w:rStyle w:val="CharStyle22"/>
              </w:rPr>
              <w:t xml:space="preserve">О </w:t>
            </w:r>
            <w:r>
              <w:rPr>
                <w:rStyle w:val="CharStyle23"/>
              </w:rPr>
              <w:t xml:space="preserve">о </w:t>
            </w:r>
            <w:r>
              <w:rPr>
                <w:rStyle w:val="CharStyle22"/>
              </w:rPr>
              <w:t xml:space="preserve">1 1 </w:t>
            </w:r>
            <w:r>
              <w:rPr>
                <w:rStyle w:val="CharStyle23"/>
              </w:rPr>
              <w:t>о 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300" w:after="0" w:line="200" w:lineRule="exact"/>
              <w:ind w:left="0" w:right="0" w:firstLine="0"/>
            </w:pPr>
            <w:r>
              <w:rPr>
                <w:rStyle w:val="CharStyle22"/>
              </w:rPr>
              <w:t>-9- 9-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в/з. «Каенлы»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ОАО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«Татэнергосбыт»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22"/>
              </w:rPr>
              <w:t>ф. 24-10, ф. 110-03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в/н. «Лесная»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ОАО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«Т атэнергосбыт»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ф. 24-10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в/н. «Белый ключ»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ОАО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«Т атэнергосбыт»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ф. 100-05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в/н. «Благодатное»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ОАО «Татэнергосбыт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ф. 24-07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0" w:right="0" w:firstLine="0"/>
            </w:pPr>
            <w:r>
              <w:rPr>
                <w:rStyle w:val="CharStyle22"/>
              </w:rPr>
              <w:t>Центральная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0" w:right="0" w:firstLine="0"/>
            </w:pPr>
            <w:r>
              <w:rPr>
                <w:rStyle w:val="CharStyle22"/>
              </w:rPr>
              <w:t>котельная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ОАО «Татэнергосбыт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ф. 110-07, ф. 110-02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Очистные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сооружения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ОАО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2"/>
              </w:rPr>
              <w:t>«Т атэнергосбыт»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ф. 100-05, ф. 100-02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22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00" w:lineRule="exact"/>
              <w:ind w:left="0" w:right="0" w:firstLine="0"/>
            </w:pPr>
            <w:r>
              <w:rPr>
                <w:rStyle w:val="CharStyle22"/>
              </w:rPr>
              <w:t>Природный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00" w:lineRule="exact"/>
              <w:ind w:left="0" w:right="0" w:firstLine="0"/>
            </w:pPr>
            <w:r>
              <w:rPr>
                <w:rStyle w:val="CharStyle22"/>
              </w:rPr>
              <w:t>газ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0" w:right="0" w:firstLine="0"/>
            </w:pPr>
            <w:r>
              <w:rPr>
                <w:rStyle w:val="CharStyle22"/>
              </w:rPr>
              <w:t>Центральная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0" w:lineRule="exact"/>
              <w:ind w:left="0" w:right="0" w:firstLine="0"/>
            </w:pPr>
            <w:r>
              <w:rPr>
                <w:rStyle w:val="CharStyle22"/>
              </w:rPr>
              <w:t>котельная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ЗАО «Газпром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Межрегионгаз</w:t>
            </w:r>
          </w:p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22"/>
              </w:rPr>
              <w:t>Казань»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имеется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0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22"/>
              </w:rPr>
              <w:t>пгт. Актюбин</w:t>
              <w:softHyphen/>
              <w:t>ский, ул. Лесная, 29 (Бугульма-газ, 149 | ГРС Павловская)</w:t>
            </w:r>
          </w:p>
        </w:tc>
      </w:tr>
    </w:tbl>
    <w:p>
      <w:pPr>
        <w:pStyle w:val="Style20"/>
        <w:framePr w:w="1008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точки поставки энергетических ресурсов обеспечены узлами учета. Счетчики</w:t>
      </w:r>
    </w:p>
    <w:p>
      <w:pPr>
        <w:framePr w:w="1008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96" w:after="34" w:line="240" w:lineRule="exact"/>
        <w:ind w:left="3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оснащенные с нарушением требований НТД отсутствуют.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20" w:firstLine="0"/>
        <w:sectPr>
          <w:footerReference w:type="even" r:id="rId11"/>
          <w:footerReference w:type="default" r:id="rId12"/>
          <w:pgSz w:w="11900" w:h="16840"/>
          <w:pgMar w:top="324" w:left="921" w:right="577" w:bottom="1196" w:header="0" w:footer="3" w:gutter="0"/>
          <w:rtlGutter w:val="0"/>
          <w:cols w:space="720"/>
          <w:pgNumType w:start="4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1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</w:t>
        <w:br/>
        <w:t>АО «Азнакаевское предприятие тепловых сетей» на 2020-2022 годы.</w:t>
      </w:r>
    </w:p>
    <w:p>
      <w:pPr>
        <w:pStyle w:val="Style5"/>
        <w:tabs>
          <w:tab w:leader="underscore" w:pos="4387" w:val="left"/>
          <w:tab w:leader="underscore" w:pos="100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10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Сведения о количестве точек поставки энергетических ресурсов на хозяйственные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нужды, в том числе с разделением по видам энергетических ресурсов (электроэнергия,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тепловая энергия, газ, холодное и горячее водоснабжение), в том числе данные об их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оснащении приборами учета.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48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Учет количества тепловой энергии на отопление административно - бытовых зданий ведется расчетным путем и составляет 1063 Гкал.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10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воды на хозяйственные нужды предприятия составляет 8523 куб. м. Приборы учета электрической энергии на хозяйственные нужды предприятия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отсутствуют.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48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Сведения о потреблении используемых энергетических ресурсов по видам этих энергетических ресурсов приведены в таблицах 2-4.</w:t>
      </w:r>
    </w:p>
    <w:p>
      <w:pPr>
        <w:pStyle w:val="Style20"/>
        <w:framePr w:w="994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 еплоснабжение</w:t>
      </w:r>
    </w:p>
    <w:p>
      <w:pPr>
        <w:pStyle w:val="Style20"/>
        <w:framePr w:w="994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_</w:t>
      </w:r>
    </w:p>
    <w:tbl>
      <w:tblPr>
        <w:tblOverlap w:val="never"/>
        <w:tblLayout w:type="fixed"/>
        <w:jc w:val="center"/>
      </w:tblPr>
      <w:tblGrid>
        <w:gridCol w:w="816"/>
        <w:gridCol w:w="3480"/>
        <w:gridCol w:w="1498"/>
        <w:gridCol w:w="2222"/>
        <w:gridCol w:w="1925"/>
      </w:tblGrid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38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8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Вид энергоресурса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Ед. изм.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Потребляемое количество 2019 г. (утв. КТ)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Примечание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9"/>
              </w:rPr>
              <w:t>Природный газ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тыс. куб.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6558,6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9"/>
              </w:rPr>
              <w:t>Электроэнергия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тыс. кВт. 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2503,29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9"/>
              </w:rPr>
              <w:t>Вода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тыс. куб.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30,24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gridSpan w:val="5"/>
            <w:tcBorders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4420" w:right="0" w:firstLine="0"/>
            </w:pPr>
            <w:r>
              <w:rPr>
                <w:rStyle w:val="CharStyle19"/>
              </w:rPr>
              <w:t>Водоснабжение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40" w:lineRule="exact"/>
              <w:ind w:left="0" w:right="200" w:firstLine="0"/>
            </w:pPr>
            <w:r>
              <w:rPr>
                <w:rStyle w:val="CharStyle19"/>
              </w:rPr>
              <w:t>Таблица 3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3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3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Вид энергоресурса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Ед. изм.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Потребляемое количество 2019 г. (утв. КТ)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Примечание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9"/>
              </w:rPr>
              <w:t>Электроэнергия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тыс. кВт. 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1397,997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shd w:val="clear" w:color="auto" w:fill="FFFFFF"/>
            <w:gridSpan w:val="5"/>
            <w:tcBorders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4460" w:right="0" w:firstLine="0"/>
            </w:pPr>
            <w:r>
              <w:rPr>
                <w:rStyle w:val="CharStyle19"/>
              </w:rPr>
              <w:t>Водоотведение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8740" w:right="0" w:firstLine="0"/>
            </w:pPr>
            <w:r>
              <w:rPr>
                <w:rStyle w:val="CharStyle19"/>
              </w:rPr>
              <w:t>Таблица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8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8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Вид энергоресурса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80" w:firstLine="0"/>
            </w:pPr>
            <w:r>
              <w:rPr>
                <w:rStyle w:val="CharStyle19"/>
              </w:rPr>
              <w:t>Ед. изм.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Потребляемое количество 2019 г. (утв. КТ)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320" w:firstLine="0"/>
            </w:pPr>
            <w:r>
              <w:rPr>
                <w:rStyle w:val="CharStyle19"/>
              </w:rPr>
              <w:t>Примечание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Электроэнергия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тыс. кВт. 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243,36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94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numPr>
          <w:ilvl w:val="0"/>
          <w:numId w:val="5"/>
        </w:numPr>
        <w:tabs>
          <w:tab w:leader="none" w:pos="1736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10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Текущее состояние в области энергосбережения и повышения энергетической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413" w:lineRule="exact"/>
        <w:ind w:left="0" w:right="1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эффективности организации.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48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Актюбинский энергорайон АО «Азнакаевское предприятие тепловых сетей» осуществляет следующие виды деятельности:</w:t>
      </w:r>
    </w:p>
    <w:p>
      <w:pPr>
        <w:pStyle w:val="Style5"/>
        <w:numPr>
          <w:ilvl w:val="0"/>
          <w:numId w:val="3"/>
        </w:numPr>
        <w:tabs>
          <w:tab w:leader="none" w:pos="133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48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производство тепловой энергии, горячей воды самостоятельными котельными для отопления, горячего водоснабжения и других целей;</w:t>
      </w:r>
    </w:p>
    <w:p>
      <w:pPr>
        <w:pStyle w:val="Style5"/>
        <w:numPr>
          <w:ilvl w:val="0"/>
          <w:numId w:val="3"/>
        </w:numPr>
        <w:tabs>
          <w:tab w:leader="none" w:pos="133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48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распределение горячей воды по тепловым сетям среди потребителей (населения и предприятий города);</w:t>
      </w:r>
    </w:p>
    <w:p>
      <w:pPr>
        <w:pStyle w:val="Style5"/>
        <w:tabs>
          <w:tab w:leader="underscore" w:pos="4337" w:val="left"/>
          <w:tab w:leader="underscore" w:pos="100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20" w:right="0" w:firstLine="9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Программа энергосбережения и повышения энергетической эффективности АО «Азнакаевское предприятие тепловых сетей» на 2020-2022 годы. </w:t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numPr>
          <w:ilvl w:val="0"/>
          <w:numId w:val="3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42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забор и подача питьевой воды, прием и очистка сточных вод;</w:t>
      </w:r>
    </w:p>
    <w:p>
      <w:pPr>
        <w:pStyle w:val="Style5"/>
        <w:numPr>
          <w:ilvl w:val="0"/>
          <w:numId w:val="3"/>
        </w:numPr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деятельность по обеспечению работоспособности котельных: монтаж, наладка, ремонт и техническое обслуживание теплотехнического и другого технологического оборудования, аппаратуры и средств защиты котельных.</w:t>
      </w:r>
    </w:p>
    <w:p>
      <w:pPr>
        <w:pStyle w:val="Style5"/>
        <w:numPr>
          <w:ilvl w:val="0"/>
          <w:numId w:val="3"/>
        </w:numPr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деятельность по обеспечению работоспособности водонасосных, артезианских скважин, очистных сооружений: монтаж, ремонт и техническое обслуживания технического и технологического оборудования.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Актюбинским энергорайоном эксплуатируется 1 котельные с общей теплопроизводительностью 35,78 Гкал/час, 41,92 км тепловых сетей и сетей ГВС, 3 водозаборных сооружения, 44,18 км водопроводных и 26,82 км канализационных сетей, 1 комплекс очистных сооружений бытовых и промышленных стоков производительностью 3,0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4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тыс. куб. м. /сутки.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настоящее время затраты на энергетические ресурсы составляют существенную часть расходов предприятия.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организации.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 последние 20 лет значительно возрос износ источников тепловой энергии и тепловых сетей. Согласно нормативному сроку теплосетей (25 лет) устойчивый уровень обновления фондов теплоснабжения составляет 4% в год. А текущий уровень обновления тепловых сетей по пгт. Актюбинский составляет только 1,5%. Скорость замены теплосетей ниже скорости устаревания.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Предприятием утверждена и реализуется «Программа энергосбережения АО «Азнакаевское ПТС» по Актюбинскому энергорайону на 2017-2019 гг. », а также Производственно - инвестиционная программа организации.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Мероприятия в области энергосбережения и повышения энергетической эффективности проводятся при изыскании необходимых средств.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Наблюдается недостаточное финансирование на выполнение мероприятий, выделяемое через регулируемые тарифы.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обязательные мероприятия, в т. ч. информационное обеспечение энергосбережения (совещания, разъяснительная работа с потребителями) проводятся.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тепловой энергии и воды с каждым годом уменьшается.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Уменьшение реализации обусловлено несколькими объективными факторами: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40" w:firstLine="560"/>
        <w:sectPr>
          <w:footerReference w:type="even" r:id="rId13"/>
          <w:footerReference w:type="default" r:id="rId14"/>
          <w:pgSz w:w="11900" w:h="16840"/>
          <w:pgMar w:top="324" w:left="921" w:right="577" w:bottom="1196" w:header="0" w:footer="3" w:gutter="0"/>
          <w:rtlGutter w:val="0"/>
          <w:cols w:space="720"/>
          <w:pgNumType w:start="4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Выполнение программ энергосбережения и повышения энергетической эффективности промышленными предприятиями и бюджетными учреждениями привело к уменьшению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</w:t>
        <w:br/>
        <w:t>АО «Азнакаевское предприятие тепловых сетей» на 2020-2022 годы.</w:t>
      </w:r>
    </w:p>
    <w:p>
      <w:pPr>
        <w:pStyle w:val="Style5"/>
        <w:tabs>
          <w:tab w:leader="underscore" w:pos="4262" w:val="left"/>
          <w:tab w:leader="underscore" w:pos="994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потребления тепловой энергии, горячей и холодной воды. Также в связи с кризисными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явлениями в экономике страны перешли на усиленный режим экономии.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4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Основным потребителем тепловой энергии является жилой сектор, организации бюджетной сферы и прочие предприятия, использующие тепло на нужды отопления и вентиляции. В нашей климатической полосе отопительный сезон длится больше 7 месяцев, и это также создает существенный спрос на тепловую энергию, но вносит сезонный фактор в динамику спроса. Установка общедомовых счетчиков тепла привела к определению фактического расхода, что тоже уменьшило объем реализации. При этом нормативные потери тепловой энергии и нормативные расходы тепловой энергии на собственные нужды выросли. Ранее объемы тепловой энергии для населения рассчитывались по процентам в зависимости от месяца года и определенный процент тепловой энергии независимо от температуры воздуха реализовывался в зависимости от объемов жилых домов. В настоящее время в связи с установкой узлов учета тепловой энергии население рассчитывается только за реальное потребленное тепло. Несмотря на это, выработка теплоты не уменьшилась, что объясняется тем, что потери тепловой энергии в сетях предприятия выше нормативных. Необходимо увеличить финансирование мероприятии направленных на реконструкцию тепловых сетей и капитальный ремонт изоляции с применением современных энергосберегающих материалов.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4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настоящему моменту износ сетей водопровода и канализации составляет до 80%. На линии водопроводных сетей часто случаются аварий и инциденты. Показатель аварийности составляет 0,6 ед/км. Объемы капитальных ремонтов недостаточны, сроки ремонтов увеличиваются в 2-3 раза по причине недостатка финансовых средств.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4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Одним из путей снижения затрат является внедрение энергосберегающих и энергоэффективных мероприятий.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Настоящей программой предусматривается: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4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Режимно-наладочные испытания котлов ДЕ 25/14 и АВА 4/15 в котельной «Центральная» пгт. Актюбинский, это позволит увеличить коэффициент использования топлива и как следствие сэкономить природный газ.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4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Замена катионита в фильтре Центральной котельной (сульфоугля на катионит - Ку 2-8) - дает увеличение времени работы фильтра, что позволяет уменьшить расход воды и технической соли.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4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Изношенность сетей холодного водоснабжения пгт. Актюбинский достигает 80%. Поэтому в программе внимание уделено на замену ветхих сетей холодного водоснабжения на полиэтиленовые трубы. Так запланированы мероприятия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360" w:right="0" w:firstLine="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Капитальный ремонт на линии водоснабжения по ул. Манакова в пгт. Актюбинский.</w:t>
      </w:r>
    </w:p>
    <w:p>
      <w:pPr>
        <w:pStyle w:val="Style5"/>
        <w:tabs>
          <w:tab w:leader="underscore" w:pos="4337" w:val="left"/>
          <w:tab w:leader="underscore" w:pos="100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20" w:right="0" w:firstLine="8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Программа энергосбережения и повышения энергетической эффективности АО «Азнакаевское предприятие тепловых сетей» на 2020-2022 годы. </w:t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19" w:line="274" w:lineRule="exact"/>
        <w:ind w:left="42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Капитальный ремонт на линии водоснабжения по ул. Джалиля (от ул. Лесная до ул. Губкина) в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пгт. Актюбинский.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Капитальный ремонт на линии водоснабжения по ул. Ленинградская в пгт. Актюбинский.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6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Замена сетей позволит уменьшить потери воды, повысить надежность системы, и тем самым уменьшить удельный расход электроэнергии на перекачку воды, увеличить срок службы трубопроводов водоснабжения.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6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водоотведению настоящей программой предусмотрена замена гидравлической решетки грабельного типа на более эффективный ступенчатый РС-ЗООЬ. Мероприятие позволит снизить удельный расход электроэнергии на очистку сточных вод. Также для экономии электроэнергии на освещение зданий и территории очистных сооружений программой предусмотрена замена светильников на светодиодные.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20" w:right="36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Расчеты, технико-экономических обоснования мероприятий и сметы и перечень мероприятии по энергосбережению приведены в приложениях к Программе.</w:t>
      </w:r>
    </w:p>
    <w:p>
      <w:pPr>
        <w:pStyle w:val="Style5"/>
        <w:numPr>
          <w:ilvl w:val="0"/>
          <w:numId w:val="5"/>
        </w:numPr>
        <w:tabs>
          <w:tab w:leader="none" w:pos="1826" w:val="left"/>
        </w:tabs>
        <w:widowControl w:val="0"/>
        <w:keepNext w:val="0"/>
        <w:keepLines w:val="0"/>
        <w:shd w:val="clear" w:color="auto" w:fill="auto"/>
        <w:bidi w:val="0"/>
        <w:spacing w:before="0" w:after="194" w:line="408" w:lineRule="exact"/>
        <w:ind w:left="420" w:right="36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Информация о достигнутых результатах в области энергосбережения и повышения энергетической эффективности организации за последние 3 года.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42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Структура энергопотребления организации представлена в таблице 5</w:t>
      </w:r>
    </w:p>
    <w:p>
      <w:pPr>
        <w:pStyle w:val="Style20"/>
        <w:framePr w:w="964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Таблица 5</w:t>
      </w:r>
    </w:p>
    <w:tbl>
      <w:tblPr>
        <w:tblOverlap w:val="never"/>
        <w:tblLayout w:type="fixed"/>
        <w:jc w:val="center"/>
      </w:tblPr>
      <w:tblGrid>
        <w:gridCol w:w="677"/>
        <w:gridCol w:w="2280"/>
        <w:gridCol w:w="1426"/>
        <w:gridCol w:w="1416"/>
        <w:gridCol w:w="1286"/>
        <w:gridCol w:w="1277"/>
        <w:gridCol w:w="1286"/>
      </w:tblGrid>
      <w:tr>
        <w:trPr>
          <w:trHeight w:val="29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6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60" w:right="0" w:firstLine="0"/>
            </w:pPr>
            <w:r>
              <w:rPr>
                <w:rStyle w:val="CharStyle23"/>
              </w:rPr>
              <w:t>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</w:rPr>
              <w:t>Наименование</w:t>
            </w:r>
          </w:p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</w:rPr>
              <w:t>энергетического</w:t>
            </w:r>
          </w:p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</w:rPr>
              <w:t>ресурса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240" w:right="0" w:firstLine="0"/>
            </w:pPr>
            <w:r>
              <w:rPr>
                <w:rStyle w:val="CharStyle23"/>
              </w:rPr>
              <w:t>Единица</w:t>
            </w:r>
          </w:p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160" w:right="0" w:firstLine="0"/>
            </w:pPr>
            <w:r>
              <w:rPr>
                <w:rStyle w:val="CharStyle23"/>
              </w:rPr>
              <w:t>измерения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Предшествующие годы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3"/>
              </w:rPr>
              <w:t>2019 г. (утв. КТ)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4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64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48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19"/>
              </w:rPr>
              <w:t>2018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9648" w:wrap="notBeside" w:vAnchor="text" w:hAnchor="text" w:xAlign="center" w:y="1"/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0" w:right="0" w:firstLine="0"/>
            </w:pPr>
            <w:r>
              <w:rPr>
                <w:rStyle w:val="CharStyle19"/>
              </w:rPr>
              <w:t>Электрическая</w:t>
            </w:r>
          </w:p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0" w:right="0" w:firstLine="0"/>
            </w:pPr>
            <w:r>
              <w:rPr>
                <w:rStyle w:val="CharStyle19"/>
              </w:rPr>
              <w:t>энергия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9"/>
              </w:rPr>
              <w:t>тыс. кВт-ч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4388,52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4342,196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4244,132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9"/>
              </w:rPr>
              <w:t>4144,647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теплоснабжение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9"/>
              </w:rPr>
              <w:t>тыс. кВт-ч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2633,098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2542,26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2527,082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2503,29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водоснабжение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9"/>
              </w:rPr>
              <w:t>тыс. кВт-ч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1567,068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1565,681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1493,125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1397,997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водоотведение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9"/>
              </w:rPr>
              <w:t>тыс. кВт-ч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188,354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234,255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223,925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243,36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>Природный газ (кроме моторного топлива)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9"/>
              </w:rPr>
              <w:t>тыс. куб.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6780,192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6662,072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6531,672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6558,6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Поднято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тыс. куб. м/ Гкал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633,553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19"/>
              </w:rPr>
              <w:t>663,645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60" w:right="0" w:firstLine="0"/>
            </w:pPr>
            <w:r>
              <w:rPr>
                <w:rStyle w:val="CharStyle19"/>
              </w:rPr>
              <w:t>631,05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653,312</w:t>
            </w:r>
          </w:p>
        </w:tc>
      </w:tr>
    </w:tbl>
    <w:p>
      <w:pPr>
        <w:pStyle w:val="Style20"/>
        <w:framePr w:w="964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 приведенной выше таблицы видно, что наблюдается не значительное снижение</w:t>
      </w:r>
    </w:p>
    <w:p>
      <w:pPr>
        <w:framePr w:w="964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28" w:after="0" w:line="413" w:lineRule="exact"/>
        <w:ind w:left="4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потребления энергоресурсов. Это обусловлено тем что, запланированные мероприятия по энергосбережению выполнены не в полном объеме в виду отсутствия финансирования.</w:t>
      </w:r>
    </w:p>
    <w:p>
      <w:pPr>
        <w:pStyle w:val="Style5"/>
        <w:numPr>
          <w:ilvl w:val="0"/>
          <w:numId w:val="5"/>
        </w:numPr>
        <w:tabs>
          <w:tab w:leader="none" w:pos="1826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420" w:right="36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420" w:right="36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Информация по показателям деятельности организаций, достигшим наилучших результатов деятельности отсутствует.</w:t>
      </w:r>
    </w:p>
    <w:p>
      <w:pPr>
        <w:pStyle w:val="Style5"/>
        <w:numPr>
          <w:ilvl w:val="0"/>
          <w:numId w:val="5"/>
        </w:numPr>
        <w:tabs>
          <w:tab w:leader="none" w:pos="1826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420" w:right="0" w:firstLine="560"/>
        <w:sectPr>
          <w:pgSz w:w="11900" w:h="16840"/>
          <w:pgMar w:top="259" w:left="932" w:right="567" w:bottom="1324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Экономические показатели программы энергосбережения.</w:t>
      </w:r>
    </w:p>
    <w:p>
      <w:pPr>
        <w:pStyle w:val="Style5"/>
        <w:tabs>
          <w:tab w:leader="underscore" w:pos="4298" w:val="left"/>
          <w:tab w:leader="underscore" w:pos="99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00" w:right="0" w:firstLine="8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Программа энергосбережения и повышения энергетической эффективности АО «Азнакаевское предприятие тепловых сетей» на 2020-2022 годы. </w:t>
        <w:tab/>
      </w:r>
      <w:r>
        <w:rPr>
          <w:rStyle w:val="CharStyle13"/>
        </w:rPr>
        <w:t>пгт,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tabs>
          <w:tab w:leader="none" w:pos="1305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а)</w:t>
        <w:tab/>
        <w:t>затраты организации на программу в натуральном выражении приведены в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4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приложении 3.</w:t>
      </w:r>
    </w:p>
    <w:p>
      <w:pPr>
        <w:pStyle w:val="Style5"/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40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б)</w:t>
        <w:tab/>
        <w:t>затраты организации на программу в процентном выражении от инвестиционной программы.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Инвестиционная программа отсутствует.</w:t>
      </w:r>
    </w:p>
    <w:p>
      <w:pPr>
        <w:pStyle w:val="Style5"/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40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в)</w:t>
        <w:tab/>
        <w:t>источники финансирования программы, как на весь период действия, так и по годам приведена в приложении 3.</w:t>
      </w:r>
    </w:p>
    <w:p>
      <w:pPr>
        <w:pStyle w:val="Style5"/>
        <w:numPr>
          <w:ilvl w:val="0"/>
          <w:numId w:val="5"/>
        </w:numPr>
        <w:tabs>
          <w:tab w:leader="none" w:pos="1844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40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программы.</w:t>
      </w:r>
    </w:p>
    <w:tbl>
      <w:tblPr>
        <w:tblOverlap w:val="never"/>
        <w:tblLayout w:type="fixed"/>
        <w:jc w:val="center"/>
      </w:tblPr>
      <w:tblGrid>
        <w:gridCol w:w="715"/>
        <w:gridCol w:w="3643"/>
        <w:gridCol w:w="1037"/>
        <w:gridCol w:w="1282"/>
        <w:gridCol w:w="1522"/>
        <w:gridCol w:w="1363"/>
      </w:tblGrid>
      <w:tr>
        <w:trPr>
          <w:trHeight w:val="34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34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240" w:right="0" w:firstLine="0"/>
            </w:pPr>
            <w:r>
              <w:rPr>
                <w:rStyle w:val="CharStyle19"/>
              </w:rPr>
              <w:t>п/п.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Наименование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Г ода действия программы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562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2019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2022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4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19"/>
              </w:rPr>
              <w:t>Потери тепловой энергии в сети, Гкал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9"/>
              </w:rPr>
              <w:t>9123,4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20" w:right="0" w:firstLine="0"/>
            </w:pPr>
            <w:r>
              <w:rPr>
                <w:rStyle w:val="CharStyle19"/>
              </w:rPr>
              <w:t>9114,4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9085,5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9085,5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Процент от выработки,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18,52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18,46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18,46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4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Потери воды, куб.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9"/>
              </w:rPr>
              <w:t>122569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20" w:right="0" w:firstLine="0"/>
            </w:pPr>
            <w:r>
              <w:rPr>
                <w:rStyle w:val="CharStyle19"/>
              </w:rPr>
              <w:t>121685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120506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116722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40" w:right="0" w:firstLine="0"/>
            </w:pPr>
            <w:r>
              <w:rPr>
                <w:rStyle w:val="CharStyle1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Процент от поднятой воды,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19,53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19,31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19,16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18,79</w:t>
            </w:r>
          </w:p>
        </w:tc>
      </w:tr>
    </w:tbl>
    <w:p>
      <w:pPr>
        <w:framePr w:w="95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18" w:after="0" w:line="413" w:lineRule="exact"/>
        <w:ind w:left="400" w:right="40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выполнении запланированных мероприятий в рамках программы энергосбережения на 2020-2022 годы ожидается снижение уровня технологических потерь при передаче тепловой энергии в натуральном выражении на 37,9 Гкал и снижение уровня потерь воды в натуральном выражении на 5847 куб. м.</w:t>
      </w:r>
    </w:p>
    <w:p>
      <w:pPr>
        <w:pStyle w:val="Style5"/>
        <w:numPr>
          <w:ilvl w:val="0"/>
          <w:numId w:val="5"/>
        </w:numPr>
        <w:tabs>
          <w:tab w:leader="none" w:pos="1844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40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Изменение расхода энергетических ресурсов на хозяйственные нужды в натуральном выражении и денежном выражении по годам периода действия программы.</w:t>
      </w:r>
    </w:p>
    <w:tbl>
      <w:tblPr>
        <w:tblOverlap w:val="never"/>
        <w:tblLayout w:type="fixed"/>
        <w:jc w:val="center"/>
      </w:tblPr>
      <w:tblGrid>
        <w:gridCol w:w="576"/>
        <w:gridCol w:w="4114"/>
        <w:gridCol w:w="1272"/>
        <w:gridCol w:w="1267"/>
        <w:gridCol w:w="1296"/>
        <w:gridCol w:w="1142"/>
      </w:tblGrid>
      <w:tr>
        <w:trPr>
          <w:trHeight w:val="33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8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18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Наименование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Г ода действия программы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667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67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2020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2022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>Собственные нужды котельной в тепловой энергии, Г 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9"/>
              </w:rPr>
              <w:t>2738,76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19"/>
              </w:rPr>
              <w:t>2729,76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19"/>
              </w:rPr>
              <w:t>2700,86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9"/>
              </w:rPr>
              <w:t>2700,86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Процент от выработки,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5,56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5,54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5,49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5,49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>Расход воды на выработку тепловой энергии, куб.м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29939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29939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29939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27857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1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>Расход воды на нужды предприятия, куб.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24154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19"/>
              </w:rPr>
              <w:t>24154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24154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19"/>
              </w:rPr>
              <w:t>24154</w:t>
            </w:r>
          </w:p>
        </w:tc>
      </w:tr>
    </w:tbl>
    <w:p>
      <w:pPr>
        <w:framePr w:w="966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numPr>
          <w:ilvl w:val="0"/>
          <w:numId w:val="5"/>
        </w:numPr>
        <w:tabs>
          <w:tab w:leader="none" w:pos="1844" w:val="left"/>
        </w:tabs>
        <w:widowControl w:val="0"/>
        <w:keepNext w:val="0"/>
        <w:keepLines w:val="0"/>
        <w:shd w:val="clear" w:color="auto" w:fill="auto"/>
        <w:bidi w:val="0"/>
        <w:spacing w:before="27" w:after="0" w:line="408" w:lineRule="exact"/>
        <w:ind w:left="400" w:right="40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Мероприятия по снижению расхода моторного топлива в программе не предусмотрены.</w:t>
      </w:r>
    </w:p>
    <w:p>
      <w:pPr>
        <w:pStyle w:val="Style5"/>
        <w:numPr>
          <w:ilvl w:val="0"/>
          <w:numId w:val="5"/>
        </w:numPr>
        <w:tabs>
          <w:tab w:leader="none" w:pos="1844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0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Фактические значения целевых показателей программы по годам периода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4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действия программы приведены в приложении 2.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8</w:t>
      </w:r>
    </w:p>
    <w:p>
      <w:pPr>
        <w:pStyle w:val="Style5"/>
        <w:tabs>
          <w:tab w:leader="underscore" w:pos="4377" w:val="left"/>
          <w:tab w:leader="underscore" w:pos="100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60" w:right="0" w:firstLine="8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Программа энергосбережения и повышения энергетической эффективности АО «Азнакаевское предприятие тепловых сетей» на 2020-2022 годы. </w:t>
        <w:tab/>
      </w:r>
      <w:r>
        <w:rPr>
          <w:rStyle w:val="CharStyle13"/>
        </w:rPr>
        <w:t>пгт,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numPr>
          <w:ilvl w:val="0"/>
          <w:numId w:val="5"/>
        </w:numPr>
        <w:tabs>
          <w:tab w:leader="none" w:pos="1913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Распределение целевых показателей программы по направлениям деятельности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08" w:lineRule="exact"/>
        <w:ind w:left="4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организации в разрезе каждого года, их целевые и фактические значения приведены в приложении 2.</w:t>
      </w:r>
    </w:p>
    <w:p>
      <w:pPr>
        <w:pStyle w:val="Style5"/>
        <w:numPr>
          <w:ilvl w:val="0"/>
          <w:numId w:val="5"/>
        </w:numPr>
        <w:tabs>
          <w:tab w:leader="none" w:pos="1913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Увязка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 не предусмотрены.</w:t>
      </w:r>
    </w:p>
    <w:p>
      <w:pPr>
        <w:pStyle w:val="Style5"/>
        <w:numPr>
          <w:ilvl w:val="0"/>
          <w:numId w:val="5"/>
        </w:numPr>
        <w:tabs>
          <w:tab w:leader="none" w:pos="1913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 приведены в приложении 3.</w:t>
      </w:r>
    </w:p>
    <w:p>
      <w:pPr>
        <w:pStyle w:val="Style5"/>
        <w:numPr>
          <w:ilvl w:val="0"/>
          <w:numId w:val="5"/>
        </w:numPr>
        <w:tabs>
          <w:tab w:leader="none" w:pos="1913" w:val="left"/>
        </w:tabs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Механизм мониторинга и контроля за исполнением КПР.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обеспечения реализации мероприятий по энергосбережению и повышению энергетической эффективности предлагается создать в составе предприятия рабочую группу энергосбережения и повышения энергетической эффективности (далее «группа энергосбережения»), подчиненную непосредственно директору предприятия.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Задачи, функции, обязанности и организацию работы группы энергосбережения.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успешного достижения целевых показателей в области энергосбережения и повышения энергетической эффективности «группа энергосбережения» должна обеспечить:</w:t>
      </w:r>
    </w:p>
    <w:p>
      <w:pPr>
        <w:pStyle w:val="Style5"/>
        <w:numPr>
          <w:ilvl w:val="0"/>
          <w:numId w:val="3"/>
        </w:numPr>
        <w:tabs>
          <w:tab w:leader="none" w:pos="1272" w:val="left"/>
        </w:tabs>
        <w:widowControl w:val="0"/>
        <w:keepNext w:val="0"/>
        <w:keepLines w:val="0"/>
        <w:shd w:val="clear" w:color="auto" w:fill="auto"/>
        <w:bidi w:val="0"/>
        <w:spacing w:before="0" w:after="0" w:line="403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реализацию правовых и административных мероприятий в области энергосбережения и повышения энергетической эффективности;</w:t>
      </w:r>
    </w:p>
    <w:p>
      <w:pPr>
        <w:pStyle w:val="Style5"/>
        <w:numPr>
          <w:ilvl w:val="0"/>
          <w:numId w:val="3"/>
        </w:numPr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spacing w:before="0" w:after="0" w:line="398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квалификации, компетенции и стимулирования исполнителей программных мероприятий;</w:t>
      </w:r>
    </w:p>
    <w:p>
      <w:pPr>
        <w:pStyle w:val="Style5"/>
        <w:numPr>
          <w:ilvl w:val="0"/>
          <w:numId w:val="3"/>
        </w:numPr>
        <w:tabs>
          <w:tab w:leader="none" w:pos="1272" w:val="left"/>
        </w:tabs>
        <w:widowControl w:val="0"/>
        <w:keepNext w:val="0"/>
        <w:keepLines w:val="0"/>
        <w:shd w:val="clear" w:color="auto" w:fill="auto"/>
        <w:bidi w:val="0"/>
        <w:spacing w:before="0" w:after="0" w:line="403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информационную пропаганду энергосбережения и повышения энергетической эффективности;</w:t>
      </w:r>
    </w:p>
    <w:p>
      <w:pPr>
        <w:pStyle w:val="Style5"/>
        <w:numPr>
          <w:ilvl w:val="0"/>
          <w:numId w:val="3"/>
        </w:numPr>
        <w:tabs>
          <w:tab w:leader="none" w:pos="129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управление и координацию хода реализации энергосберегающих мероприятий;</w:t>
      </w:r>
    </w:p>
    <w:p>
      <w:pPr>
        <w:pStyle w:val="Style5"/>
        <w:numPr>
          <w:ilvl w:val="0"/>
          <w:numId w:val="3"/>
        </w:numPr>
        <w:tabs>
          <w:tab w:leader="none" w:pos="1272" w:val="left"/>
        </w:tabs>
        <w:widowControl w:val="0"/>
        <w:keepNext w:val="0"/>
        <w:keepLines w:val="0"/>
        <w:shd w:val="clear" w:color="auto" w:fill="auto"/>
        <w:bidi w:val="0"/>
        <w:spacing w:before="0" w:after="0" w:line="403" w:lineRule="exact"/>
        <w:ind w:left="460" w:right="32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мониторинг реализации энергосберегающих мероприятий и повышения энергетической эффективности;</w:t>
      </w:r>
    </w:p>
    <w:p>
      <w:pPr>
        <w:pStyle w:val="Style5"/>
        <w:numPr>
          <w:ilvl w:val="0"/>
          <w:numId w:val="3"/>
        </w:numPr>
        <w:tabs>
          <w:tab w:leader="none" w:pos="1290" w:val="left"/>
        </w:tabs>
        <w:widowControl w:val="0"/>
        <w:keepNext w:val="0"/>
        <w:keepLines w:val="0"/>
        <w:shd w:val="clear" w:color="auto" w:fill="auto"/>
        <w:bidi w:val="0"/>
        <w:spacing w:before="0" w:after="108" w:line="240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достижения плановых (базовых) показателей;</w:t>
      </w:r>
    </w:p>
    <w:p>
      <w:pPr>
        <w:pStyle w:val="Style5"/>
        <w:numPr>
          <w:ilvl w:val="0"/>
          <w:numId w:val="3"/>
        </w:numPr>
        <w:tabs>
          <w:tab w:leader="none" w:pos="1290" w:val="left"/>
        </w:tabs>
        <w:widowControl w:val="0"/>
        <w:keepNext w:val="0"/>
        <w:keepLines w:val="0"/>
        <w:shd w:val="clear" w:color="auto" w:fill="auto"/>
        <w:bidi w:val="0"/>
        <w:spacing w:before="0" w:after="113" w:line="240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ежегодную корректировку Программы.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66" w:line="240" w:lineRule="exact"/>
        <w:ind w:left="46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Правовые и административные мероприятия в области энергосбережения и повышения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9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2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</w:t>
        <w:br/>
        <w:t>АО «Азнакаевское предприятие тепловых сетей» на 2020-2022 годы.</w:t>
      </w:r>
    </w:p>
    <w:p>
      <w:pPr>
        <w:pStyle w:val="Style5"/>
        <w:tabs>
          <w:tab w:leader="underscore" w:pos="3663" w:val="left"/>
          <w:tab w:leader="underscore" w:pos="100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5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 xml:space="preserve"> </w:t>
      </w:r>
      <w:r>
        <w:rPr>
          <w:rStyle w:val="CharStyle13"/>
        </w:rPr>
        <w:t>пгт,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68" w:line="240" w:lineRule="exact"/>
        <w:ind w:left="5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энергетической эффективности обеспечивают:</w:t>
      </w:r>
    </w:p>
    <w:p>
      <w:pPr>
        <w:pStyle w:val="Style5"/>
        <w:numPr>
          <w:ilvl w:val="0"/>
          <w:numId w:val="3"/>
        </w:numPr>
        <w:tabs>
          <w:tab w:leader="none" w:pos="1339" w:val="left"/>
        </w:tabs>
        <w:widowControl w:val="0"/>
        <w:keepNext w:val="0"/>
        <w:keepLines w:val="0"/>
        <w:shd w:val="clear" w:color="auto" w:fill="auto"/>
        <w:bidi w:val="0"/>
        <w:spacing w:before="0" w:after="35" w:line="240" w:lineRule="exact"/>
        <w:ind w:left="50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создание и применение необходимой нормативной базы;</w:t>
      </w:r>
    </w:p>
    <w:p>
      <w:pPr>
        <w:pStyle w:val="Style5"/>
        <w:numPr>
          <w:ilvl w:val="0"/>
          <w:numId w:val="3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создание организационных условий для осуществления мероприятий в области энергосбережения и повышения энергетической эффективности, включая создание: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■ необходимых систем управления и обеспечение персоналом соответствующей квалификации;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■создание и применение инфраструктуры, необходимой для реализации настоящей Программы энергосбережения.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Ответственными лицами за сбор достоверной информации и ведение системы энергомониторинга, а также за реализацию энергосберегающих мероприятий в структурных подразделениях назначить начальников участков АО «Азнакаевское ПТС».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50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Ответственными лицами за ежеквартальный контроль энерго- и водопотребления, также за реализацию энергосберегающих мероприятия в филиалах и структурных подразделениях назначить начальников энергорайонов АО «Азнакаевское ПТС».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и координацию действий по реализации Программы возложить на главного инженера АО «Азнакаевское ПТС».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Механизм реализации Программы предусматривает использование комплекса организационных, технических, экономических и правовых мероприятий, необходимых для достижения целей и задач Программы. Он базируется на принципе прямого взаимодействия административного и инженерно-технического состава предприятия (отделов, участков).</w:t>
      </w:r>
    </w:p>
    <w:p>
      <w:pPr>
        <w:pStyle w:val="Style5"/>
        <w:numPr>
          <w:ilvl w:val="0"/>
          <w:numId w:val="5"/>
        </w:numPr>
        <w:tabs>
          <w:tab w:leader="none" w:pos="1964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Механизм мониторинга и контроля за исполнением целевых показателей программы.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Мониторинг в области энергосбережения и повышения энергетической эффективности является неотъемлемой частью системы оценки достижения целей Программы и служит информационным обеспечением деятельности АО «Азнакаевское ПТС» в области энергосбережения и повышения энергоэффективности.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Целью мониторинга является фиксация, актуализация и анализ целевых показателей Программы для определения степени достижения целей Программы и принятия обоснованных управленческих решений.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Мониторинг осуществляется в двух формах:</w:t>
      </w:r>
    </w:p>
    <w:p>
      <w:pPr>
        <w:pStyle w:val="Style5"/>
        <w:numPr>
          <w:ilvl w:val="0"/>
          <w:numId w:val="3"/>
        </w:numPr>
        <w:tabs>
          <w:tab w:leader="none" w:pos="1339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постоянный мониторинг (осуществляется ежеквартальный);</w:t>
      </w:r>
    </w:p>
    <w:p>
      <w:pPr>
        <w:pStyle w:val="Style5"/>
        <w:numPr>
          <w:ilvl w:val="0"/>
          <w:numId w:val="3"/>
        </w:numPr>
        <w:tabs>
          <w:tab w:leader="none" w:pos="1339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периодический (контрольный) мониторинг (ежегодный).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28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Проведение мониторинга требует координации действий администрации, руководителей структурных подразделений, начальников отделов и участков.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50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успешного достижения целей Программы персонал, ответственный за реализацию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260" w:right="0" w:firstLine="0"/>
        <w:sectPr>
          <w:footerReference w:type="even" r:id="rId15"/>
          <w:footerReference w:type="default" r:id="rId16"/>
          <w:pgSz w:w="11900" w:h="16840"/>
          <w:pgMar w:top="262" w:left="923" w:right="575" w:bottom="927" w:header="0" w:footer="3" w:gutter="0"/>
          <w:rtlGutter w:val="0"/>
          <w:cols w:space="720"/>
          <w:pgNumType w:start="9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1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</w:t>
        <w:br/>
        <w:t>АО «Азнакаевское предприятие тепловых сетей» на 2020-2022 годы.</w:t>
      </w:r>
    </w:p>
    <w:p>
      <w:pPr>
        <w:pStyle w:val="Style5"/>
        <w:tabs>
          <w:tab w:leader="underscore" w:pos="4272" w:val="left"/>
          <w:tab w:leader="underscore" w:pos="996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rStyle w:val="CharStyle13"/>
        </w:rPr>
        <w:t>пгт. Актюбинский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Программы, должен обладать соответствующей квалификацией и быть компетентным в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решении задач в области энергосбережения и повышения энергетической эффективности.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9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части обеспечения компетенции персонала в области энергосбережения и повышения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энергетической эффективности необходимо:</w:t>
      </w:r>
    </w:p>
    <w:p>
      <w:pPr>
        <w:pStyle w:val="Style5"/>
        <w:numPr>
          <w:ilvl w:val="0"/>
          <w:numId w:val="3"/>
        </w:numPr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определить квалификационные требования, определяющие уровень компетенции персонала, необходимый для достижения целей и задач Программы;</w:t>
      </w:r>
    </w:p>
    <w:p>
      <w:pPr>
        <w:pStyle w:val="Style5"/>
        <w:numPr>
          <w:ilvl w:val="0"/>
          <w:numId w:val="3"/>
        </w:numPr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направить персонал на курсы повышения квалификации в области энергосбережения и повышения энергетической эффективности;</w:t>
      </w:r>
    </w:p>
    <w:p>
      <w:pPr>
        <w:pStyle w:val="Style5"/>
        <w:numPr>
          <w:ilvl w:val="0"/>
          <w:numId w:val="3"/>
        </w:numPr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обеспечить мотивацию персонала на достижения необходимого уровня компетенции, должного понимания актуальности и важности его участия в реализации Программы;</w:t>
      </w:r>
    </w:p>
    <w:p>
      <w:pPr>
        <w:pStyle w:val="Style5"/>
        <w:numPr>
          <w:ilvl w:val="0"/>
          <w:numId w:val="3"/>
        </w:numPr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обеспечить мотивацию на повышение результативности и эффективности деятельности персонала при реализации энергосберегающих мероприятий.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эффективности реализации Программы осуществляется ежеквартально и ежегодно в течение всего срока Программы.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эффективности реализации Программы проводится на основании данных мониторинга выполнения энергосберегающих мероприятий и отчетов ответственных исполнителей.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оценки эффективности реализации Программы используются целевые показатели. Оценка проводится поэтапно и включает:</w:t>
      </w:r>
    </w:p>
    <w:p>
      <w:pPr>
        <w:pStyle w:val="Style5"/>
        <w:numPr>
          <w:ilvl w:val="0"/>
          <w:numId w:val="3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40" w:line="240" w:lineRule="exact"/>
        <w:ind w:left="360" w:right="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оценку качества выполнения энергосберегающих мероприятий;</w:t>
      </w:r>
    </w:p>
    <w:p>
      <w:pPr>
        <w:pStyle w:val="Style5"/>
        <w:numPr>
          <w:ilvl w:val="0"/>
          <w:numId w:val="3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расчет фактических целевых показателей и определение степени достижения плановых целевых показателей;</w:t>
      </w:r>
    </w:p>
    <w:p>
      <w:pPr>
        <w:pStyle w:val="Style5"/>
        <w:numPr>
          <w:ilvl w:val="0"/>
          <w:numId w:val="3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оценку эффективности реализации энергосберегающих мероприятий и Программы в целом.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Степень достижения ожидаемых результатов определятся на основании сопоставления фактически достигнутых значений целевых показателей с их плановыми значениями.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360" w:right="420" w:firstLine="5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Сопоставление значений целевых показателей производится по каждому фактическому и плановому (ожидаемому) показателям.</w:t>
      </w:r>
    </w:p>
    <w:p>
      <w:pPr>
        <w:pStyle w:val="Style5"/>
        <w:numPr>
          <w:ilvl w:val="0"/>
          <w:numId w:val="5"/>
        </w:numPr>
        <w:tabs>
          <w:tab w:leader="none" w:pos="1058" w:val="left"/>
        </w:tabs>
        <w:widowControl w:val="0"/>
        <w:keepNext w:val="0"/>
        <w:keepLines w:val="0"/>
        <w:shd w:val="clear" w:color="auto" w:fill="auto"/>
        <w:bidi w:val="0"/>
        <w:spacing w:before="0" w:after="198" w:line="413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Иная информация.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Приложения</w:t>
      </w:r>
    </w:p>
    <w:tbl>
      <w:tblPr>
        <w:tblOverlap w:val="never"/>
        <w:tblLayout w:type="fixed"/>
        <w:jc w:val="center"/>
      </w:tblPr>
      <w:tblGrid>
        <w:gridCol w:w="720"/>
        <w:gridCol w:w="6979"/>
        <w:gridCol w:w="1848"/>
      </w:tblGrid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40" w:lineRule="exact"/>
              <w:ind w:left="0" w:right="16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40" w:lineRule="exact"/>
              <w:ind w:left="0" w:right="160" w:firstLine="0"/>
            </w:pPr>
            <w:r>
              <w:rPr>
                <w:rStyle w:val="CharStyle23"/>
              </w:rPr>
              <w:t>п/п.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Наименование приложения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23"/>
              </w:rPr>
              <w:t>Примечание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160" w:firstLine="0"/>
            </w:pPr>
            <w:r>
              <w:rPr>
                <w:rStyle w:val="CharStyle1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Программа энергосбережения Приложения 1-3.1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160" w:firstLine="0"/>
            </w:pPr>
            <w:r>
              <w:rPr>
                <w:rStyle w:val="CharStyle1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5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Коммерческое предложение на техническое обследование объектов предприятия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5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4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"/>
        <w:framePr w:w="958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энергосбережения и повышения энергетической эффективности АО «Азнакаевское предприятие тепловых сетей» на 2020-2022 годы.</w:t>
      </w:r>
    </w:p>
    <w:p>
      <w:pPr>
        <w:pStyle w:val="Style20"/>
        <w:framePr w:w="958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пгт. Актюбинский</w:t>
      </w:r>
    </w:p>
    <w:tbl>
      <w:tblPr>
        <w:tblOverlap w:val="never"/>
        <w:tblLayout w:type="fixed"/>
        <w:jc w:val="center"/>
      </w:tblPr>
      <w:tblGrid>
        <w:gridCol w:w="754"/>
        <w:gridCol w:w="6965"/>
        <w:gridCol w:w="1867"/>
      </w:tblGrid>
      <w:tr>
        <w:trPr>
          <w:trHeight w:val="8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9"/>
              </w:rPr>
              <w:t>ТЭО Режимно - наладочные испытания водогрейного котла ст. №2 АВ А-4/15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Коммерческое предложение Режимно - наладочные испытания водогрейного котла ст. № 2 АВА - 4/15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ТЭО Режимно - наладочные испытания 3 водогрейных котлов ст. № 2,3,4 ДЕв25/14 в Центральной котельной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Коммерческое предложение Режимно - наладочные испытания 3 водогрейных котлов ст. № 2,3,4 ДЕв25/14 в Центральной котельной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ТЭО по замене катионита фильтра в ХВО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Локально-сметный расчет по замене катионита фильтра в ХВО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Прайс лист на теплосчетчик ТеРосс-ТМ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ТЭО Капитальный ремонт на линии водоснабжения по ул. Манакова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Локально-сметный расчет Капитальный ремонт на линии водоснабжения по ул. Манакова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ТЭО Капитальный ремонт на линии водоснабжения по ул. Джалиля (от ул. Лесная до ул. Губкина)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Локально-сметный расчет Капитальный ремонт на линии водоснабжения по ул. Джалиля (от ул. Лесная до ул. Г убкина)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ТЭО Капитальный ремонт на линии водоснабжения по ул. Ленинградская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9"/>
              </w:rPr>
              <w:t>Локально-сметный расчет Капитальный ремонт на линии водоснабжения по ул. Ленинградская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Приказ ФБУЗ «Центр гигиены и эпидемиологии в РТ»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Расчет затрат на инвентаризацию объема выбросов парниковых газов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ТЭО Замена светильников освещения на светодиодные на участке водоотведения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Локально-сметный расчет Замена светильников освещения на светодиодные на участке водоотведения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ТЭО Замена гидравлической решетки грабельного типа на более эффективный ступенчатый РС-ЗООЬ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Коммерческое предложение на гидравлическую решетку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Список транспортных средств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9"/>
              </w:rPr>
              <w:t>Информация о наличии зданий административного и административно-производственного назначения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5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even" r:id="rId17"/>
          <w:footerReference w:type="default" r:id="rId18"/>
          <w:pgSz w:w="11900" w:h="16840"/>
          <w:pgMar w:top="182" w:left="827" w:right="671" w:bottom="1335" w:header="0" w:footer="3" w:gutter="0"/>
          <w:rtlGutter w:val="0"/>
          <w:cols w:space="720"/>
          <w:pgNumType w:start="11"/>
          <w:noEndnote/>
          <w:docGrid w:linePitch="360"/>
        </w:sectPr>
      </w:pP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ПАСПОРТ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ПРОГРАММА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184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ЭНЕРГОСБЕРЕЖЕНИЯ И ПОВЫШЕНИЯ ЭНЕРГЕТИЧЕСКОЙ ЭФФЕКТИВНОСТИ</w:t>
        <w:br/>
        <w:t>АО "Азнакаевское ПТС" пгт. Актюбинский</w:t>
        <w:br/>
        <w:t>на 2020 - 2022 годы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90" w:line="187" w:lineRule="exact"/>
        <w:ind w:left="0" w:right="0" w:firstLine="0"/>
      </w:pPr>
      <w:r>
        <w:pict>
          <v:shape id="_x0000_s1037" type="#_x0000_t202" style="position:absolute;margin-left:6.6pt;margin-top:-0.25pt;width:125.75pt;height:9.9pt;z-index:-125829371;mso-wrap-distance-left:5.pt;mso-wrap-distance-right:5.pt;mso-wrap-distance-bottom:31.25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Основание для разработки программы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8" type="#_x0000_t202" style="position:absolute;margin-left:6.6pt;margin-top:24.95pt;width:56.65pt;height:10.6pt;z-index:-125829370;mso-wrap-distance-left:5.pt;mso-wrap-distance-top:24.95pt;mso-wrap-distance-right:71.5pt;mso-wrap-distance-bottom:5.35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0"/>
                    </w:rPr>
                    <w:t>Почтовый адрес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9" type="#_x0000_t202" style="position:absolute;margin-left:365.65pt;margin-top:-235.9pt;width:145.7pt;height:116.4pt;z-index:-125829369;mso-wrap-distance-left:5.pt;mso-wrap-distance-right:5.pt;mso-position-horizontal-relative:margin" wrapcoords="1125 0 21600 0 21600 4582 21423 4582 21423 21600 0 21600 0 4367 1125 4367 1125 0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Приложение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N 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1 к требованиям к форме программы в области энерсосбережения и повышения</w:t>
                  </w:r>
                </w:p>
                <w:p>
                  <w:pPr>
                    <w:framePr w:h="2328" w:hSpace="43" w:wrap="notBeside" w:vAnchor="text" w:hAnchor="margin" w:x="7314" w:y="-4717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40" type="#_x0000_t75" style="width:146pt;height:117pt;">
                        <v:imagedata r:id="rId19" r:href="rId20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Федеральный закон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25" w:line="150" w:lineRule="exact"/>
        <w:ind w:left="0" w:right="0" w:firstLine="0"/>
      </w:pPr>
      <w:r>
        <w:rPr>
          <w:rStyle w:val="CharStyle34"/>
        </w:rPr>
        <w:t>г. Азнакаево, ул. Гагарина, 14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0" w:right="0" w:firstLine="0"/>
      </w:pPr>
      <w:r>
        <w:pict>
          <v:shape id="_x0000_s1041" type="#_x0000_t202" style="position:absolute;margin-left:88.7pt;margin-top:264.2pt;width:54.95pt;height:10.65pt;z-index:-125829368;mso-wrap-distance-left:83.3pt;mso-wrap-distance-top:28.3pt;mso-wrap-distance-right:128.9pt;mso-wrap-distance-bottom:29.3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Начальник ПТО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75" style="position:absolute;margin-left:272.5pt;margin-top:243.35pt;width:55.7pt;height:40.8pt;z-index:-125829367;mso-wrap-distance-left:5.pt;mso-wrap-distance-top:7.45pt;mso-wrap-distance-right:69.1pt;mso-wrap-distance-bottom:20.pt;mso-position-horizontal-relative:margin" wrapcoords="0 0 21600 0 21600 21600 0 21600 0 0">
            <v:imagedata r:id="rId21" r:href="rId22"/>
            <w10:wrap type="topAndBottom" anchorx="margin"/>
          </v:shape>
        </w:pict>
      </w:r>
      <w:r>
        <w:pict>
          <v:shape id="_x0000_s1043" type="#_x0000_t202" style="position:absolute;margin-left:397.1pt;margin-top:264.75pt;width:39.1pt;height:10.35pt;z-index:-125829366;mso-wrap-distance-left:5.pt;mso-wrap-distance-top:28.8pt;mso-wrap-distance-right:78.5pt;mso-wrap-distance-bottom:29.05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Заляев Р Ф.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Начальник ПТО Заляев Р.Ф., (85592) 9-44-74, </w:t>
      </w:r>
      <w:r>
        <w:fldChar w:fldCharType="begin"/>
      </w:r>
      <w:r>
        <w:rPr>
          <w:color w:val="000000"/>
        </w:rPr>
        <w:instrText> HYPERLINK "mailto:aptspto@mail.ru"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aptspto@mail.ru</w:t>
      </w:r>
      <w:r>
        <w:fldChar w:fldCharType="end"/>
      </w:r>
    </w:p>
    <w:p>
      <w:pPr>
        <w:pStyle w:val="Style35"/>
        <w:framePr w:w="1018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Ответственный за формирование программы (Ф И О., контактный телефон,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e-mail)</w:t>
      </w:r>
    </w:p>
    <w:tbl>
      <w:tblPr>
        <w:tblOverlap w:val="never"/>
        <w:tblLayout w:type="fixed"/>
        <w:jc w:val="center"/>
      </w:tblPr>
      <w:tblGrid>
        <w:gridCol w:w="850"/>
        <w:gridCol w:w="802"/>
        <w:gridCol w:w="912"/>
        <w:gridCol w:w="1315"/>
        <w:gridCol w:w="792"/>
        <w:gridCol w:w="778"/>
        <w:gridCol w:w="787"/>
        <w:gridCol w:w="792"/>
        <w:gridCol w:w="797"/>
        <w:gridCol w:w="782"/>
        <w:gridCol w:w="782"/>
        <w:gridCol w:w="797"/>
      </w:tblGrid>
      <w:tr>
        <w:trPr>
          <w:trHeight w:val="46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Даты начала и окончания действия программы</w:t>
            </w:r>
          </w:p>
        </w:tc>
        <w:tc>
          <w:tcPr>
            <w:shd w:val="clear" w:color="auto" w:fill="FFFFFF"/>
            <w:gridSpan w:val="9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  <w:lang w:val="en-US" w:eastAsia="en-US" w:bidi="en-US"/>
              </w:rPr>
              <w:t>01.01.2020r.-31.</w:t>
            </w:r>
            <w:r>
              <w:rPr>
                <w:rStyle w:val="CharStyle37"/>
              </w:rPr>
              <w:t>12.2022г.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Год</w:t>
            </w: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Затраты на реализацию программы, млн. руб. без НДС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Топливно-энергетические ресурсы (ТЭР)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gridSpan w:val="4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При осуществлении регулируемого вида деятельности</w:t>
            </w:r>
          </w:p>
        </w:tc>
        <w:tc>
          <w:tcPr>
            <w:shd w:val="clear" w:color="auto" w:fill="FFFFFF"/>
            <w:gridSpan w:val="4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При осуществлении прочей деятельности, в т.ч. хозяйственные нужды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38"/>
              </w:rPr>
              <w:t>В</w:t>
            </w:r>
            <w:r>
              <w:rPr>
                <w:rStyle w:val="CharStyle39"/>
              </w:rPr>
              <w:t xml:space="preserve"> </w:t>
            </w:r>
            <w:r>
              <w:rPr>
                <w:rStyle w:val="CharStyle37"/>
              </w:rPr>
              <w:t>т.ч.</w:t>
            </w:r>
          </w:p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50" w:lineRule="exact"/>
              <w:ind w:left="0" w:right="0" w:firstLine="0"/>
            </w:pPr>
            <w:r>
              <w:rPr>
                <w:rStyle w:val="CharStyle37"/>
              </w:rPr>
              <w:t>капитальные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gridSpan w:val="4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gridSpan w:val="4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</w:tr>
      <w:tr>
        <w:trPr>
          <w:trHeight w:val="6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Суммарные затраты ТЭР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Экономия ТЭР в результате реализации программы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Суммарные затраты ТЭР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Экономия ТЭР в результате реализации программы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8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т у.т. без учета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млн. руб. без НДС с учетом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т у.т. без учета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млн. руб. без НДС с учетом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т у.т. без учета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млн. руб. без НДС с учетом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т у.т. без учета воды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млн. руб. без НДС с учетом воды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0,899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0,899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8079,17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49,17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26,17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0,764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0,764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8077,52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49,10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0,940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0,940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8072,31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48,97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5,22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2,258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2,258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8071,13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48,83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</w:tbl>
    <w:p>
      <w:pPr>
        <w:framePr w:w="101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even" r:id="rId23"/>
          <w:footerReference w:type="default" r:id="rId24"/>
          <w:pgSz w:w="11900" w:h="16840"/>
          <w:pgMar w:top="182" w:left="827" w:right="671" w:bottom="1335" w:header="0" w:footer="3" w:gutter="0"/>
          <w:rtlGutter w:val="0"/>
          <w:cols w:space="720"/>
          <w:pgNumType w:start="14"/>
          <w:noEndnote/>
          <w:docGrid w:linePitch="360"/>
        </w:sectPr>
      </w:pP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right"/>
        <w:spacing w:before="0" w:after="180" w:line="202" w:lineRule="exact"/>
        <w:ind w:left="73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N 2 к требованиям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ЦЕЛЕВЫЕ И ПРОЧИЕ ПОКАЗАТЕЛИ</w:t>
        <w:br/>
        <w:t>ПРОГРАММЫ ЭНЕРГОСБЕРЕЖЕНИЯ И ПОВЫШЕНИЯ</w:t>
        <w:br/>
        <w:t>ЭНЕРГЕТИЧЕСКОЙ ЭФФЕКТИВНОСТИ</w:t>
      </w:r>
    </w:p>
    <w:tbl>
      <w:tblPr>
        <w:tblOverlap w:val="never"/>
        <w:tblLayout w:type="fixed"/>
        <w:jc w:val="center"/>
      </w:tblPr>
      <w:tblGrid>
        <w:gridCol w:w="470"/>
        <w:gridCol w:w="4378"/>
        <w:gridCol w:w="821"/>
        <w:gridCol w:w="850"/>
        <w:gridCol w:w="854"/>
        <w:gridCol w:w="691"/>
        <w:gridCol w:w="686"/>
        <w:gridCol w:w="682"/>
        <w:gridCol w:w="725"/>
      </w:tblGrid>
      <w:tr>
        <w:trPr>
          <w:trHeight w:val="65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N 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Целевые и прочие показатели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7"/>
              </w:rPr>
              <w:t>Ед. изм.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Средние показатели по отрасли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Лучшие мировые показатели по отрасли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2019 утв. КТРТ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Плановые значения целевых показателей по годам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57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57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57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57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157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157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2020 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2021 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2022 г.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9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Теплоснабжение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Показатели надежности объектов теплоснабжения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37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ед./км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1,29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Гкап/час установленной мощности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ед./</w:t>
            </w:r>
          </w:p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(Г кал/час)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0,00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37"/>
              </w:rPr>
              <w:t>показатели энергетической эффективности объектов теплоснабжения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кг у.т/ Г 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160,50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37"/>
              </w:rPr>
              <w:t>154,10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153,80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153,50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37"/>
              </w:rPr>
              <w:t>Отношение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37"/>
              </w:rPr>
              <w:t>Г кап/м</w:t>
            </w:r>
            <w:r>
              <w:rPr>
                <w:rStyle w:val="CharStyle37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1,38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Гкал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7796,7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37"/>
              </w:rPr>
              <w:t>9114,4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9085,5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9085,5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Показатели технико-экономического состояния систем теплоснабжения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60,0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75,0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85,0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95,0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37"/>
              </w:rPr>
              <w:t>Объем выбросов парниковых газов при производстве единицы товара(услуги)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00" w:lineRule="exact"/>
              <w:ind w:left="0" w:right="0" w:firstLine="0"/>
            </w:pPr>
            <w:r>
              <w:rPr>
                <w:rStyle w:val="CharStyle40"/>
              </w:rPr>
              <w:t>ТОНН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0,00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37"/>
              </w:rPr>
              <w:t>Износ трубопроводов и других недоступных для осмотра сооружений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75,00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74,00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73,00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72,00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Водоотведение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Показатели качества очистки сточных вод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0,00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Показатели надежности и бесперебойности водоотведения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аварийность системы коммунальной инфраструктуры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ед./км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0,00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Показатели энергетической эффективности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1.3.1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37"/>
              </w:rPr>
              <w:t>кВт*ч/м</w:t>
            </w:r>
            <w:r>
              <w:rPr>
                <w:rStyle w:val="CharStyle37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0,18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1.3.2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37"/>
              </w:rPr>
              <w:t>кВт’ч/м</w:t>
            </w:r>
            <w:r>
              <w:rPr>
                <w:rStyle w:val="CharStyle37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0,54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0,54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Показатели технико-экономического состояния систем водоотведения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Износ трубопроводов и других недоступных для осмотра сооружений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74,7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Износ оборудования объектов централизованных систем водоотведения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74,7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транспортировка сточных вод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74,9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74,7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очистка сточных вод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74,7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Техническое состояние канализационных сетей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74,7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37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60,0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85,0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95,0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37"/>
              </w:rPr>
              <w:t>2.5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37"/>
              </w:rPr>
              <w:t>Объем выбросов парниковых газов при производстве единицы товара(услуги)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00" w:lineRule="exact"/>
              <w:ind w:left="0" w:right="0" w:firstLine="0"/>
            </w:pPr>
            <w:r>
              <w:rPr>
                <w:rStyle w:val="CharStyle40"/>
              </w:rPr>
              <w:t>ТОНН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Холодное водоснабжение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37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Показатели качества питьевой воды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-</w:t>
            </w:r>
          </w:p>
        </w:tc>
      </w:tr>
    </w:tbl>
    <w:p>
      <w:pPr>
        <w:framePr w:w="1015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664" w:left="1013" w:right="731" w:bottom="66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4" type="#_x0000_t202" style="position:absolute;margin-left:5.e-002pt;margin-top:0;width:507.6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66"/>
                    <w:gridCol w:w="4382"/>
                    <w:gridCol w:w="816"/>
                    <w:gridCol w:w="850"/>
                    <w:gridCol w:w="859"/>
                    <w:gridCol w:w="686"/>
                    <w:gridCol w:w="686"/>
                    <w:gridCol w:w="682"/>
                    <w:gridCol w:w="725"/>
                  </w:tblGrid>
                  <w:tr>
                    <w:trPr>
                      <w:trHeight w:val="662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N п/п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Целевые и прочие показатели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200" w:firstLine="0"/>
                        </w:pPr>
                        <w:r>
                          <w:rPr>
                            <w:rStyle w:val="CharStyle37"/>
                          </w:rPr>
                          <w:t>Ед. изм.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Средние показатели по отрасли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Лучшие мировые показатели по отрасли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2019 утв. КТ РТ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Плановые значения целевых показателей по годам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2020 г.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2021 г.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2022 г.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4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1.1.1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0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1.1.2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надежности и бесперебойности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1.2.1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аварийность системы коммунальной инфраструктуры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ед./км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0,52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энергетической эффективности: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1.3.1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потерь воды в централизованных системах водоснабжения при транспортировке в общем объеме воды, поданной в водопроводную сеть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19,53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19,52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19,51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1.3.1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кВт*ч/м</w:t>
                        </w:r>
                        <w:r>
                          <w:rPr>
                            <w:rStyle w:val="CharStyle37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0,785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0,784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0,783</w:t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1.3.2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кВт*ч/м</w:t>
                        </w:r>
                        <w:r>
                          <w:rPr>
                            <w:rStyle w:val="CharStyle37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1,581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1,580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1,579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технико-экономического состояния систем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использования осветительных устройств с использованием светодиодов в общем объеме используемых осветительных устройств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60,0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75,0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85,0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95,0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Износ трубопроводов и других недоступных для осмотра сооружений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76,7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76,2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75,7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75,2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Износ оборудования объектов централизованных систем холодного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71,7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71,2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70,7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70,2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2.2.1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оборудование водозаборов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69,0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68,5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2.2.2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оборудование системы очистки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2.2.3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оборудование системы транспортировки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73,3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72,8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72,3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71,8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Техническое состояние водопроводных сетей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69,50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69,00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68,50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Горячее водоснабжение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качества горячей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9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1.1.1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04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1.1.2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надежности и бесперебойности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1.2.1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аварийность системы коммунальной инфраструктуры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ед./км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1,83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1,83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1,79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1,75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энергетической эффективности: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1.3.1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удельное количество тепловой энергии, расходуемое на подогрев горячей воды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37"/>
                          </w:rPr>
                          <w:t>Г кал/м</w:t>
                        </w:r>
                        <w:r>
                          <w:rPr>
                            <w:rStyle w:val="CharStyle37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0,0647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7"/>
                          </w:rPr>
                          <w:t>0,0647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7"/>
                          </w:rPr>
                          <w:t>0,0647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37"/>
                          </w:rPr>
                          <w:t>0,0647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Показатели технико-экономического состояния систем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Износ трубопроводов и других недоступных для осмотра сооружений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69,7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Износ оборудования объектов централизованных систем горячего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69,7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Техническое состояние водопроводных сетей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37"/>
                          </w:rPr>
                          <w:t>69,8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69,7</w:t>
                        </w:r>
                      </w:p>
                    </w:tc>
                  </w:tr>
                  <w:tr>
                    <w:trPr>
                      <w:trHeight w:val="6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37"/>
                          </w:rPr>
                          <w:t>2.4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Доля использования осветительных устройств с использованием светодиодов в общем объеме используемых осветительных устройств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69,7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6.4pt;margin-top:720.5pt;width:457.7pt;height:11.3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&lt;*&gt; Базовый год - предшествующий год году начала действия программы энергосбережения и повышения энергетической эффективности.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03.9pt;margin-top:748.55pt;width:61.7pt;height:9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327.6pt;margin-top:749.05pt;width:43.7pt;height:9.1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Заляев Р.Ф.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1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860" w:left="1375" w:right="374" w:bottom="7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4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spacing w:before="0" w:after="0"/>
        <w:ind w:left="7960" w:right="0" w:firstLine="0"/>
      </w:pPr>
      <w:r>
        <w:pict>
          <v:shape id="_x0000_s1048" type="#_x0000_t202" style="position:absolute;margin-left:280.8pt;margin-top:-15.1pt;width:8.4pt;height:17.9pt;z-index:-125829365;mso-wrap-distance-left:5.pt;mso-wrap-distance-right:5.pt;mso-wrap-distance-bottom:55.75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42"/>
                    </w:rPr>
                    <w:t>(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N 3 к требованиям к форме программы в области энергосбережения и повышения энергетической эффективности дня организаций, осуществляющих регулируемые виды деятельности, и отчетности о ходе ее реализации</w:t>
      </w:r>
    </w:p>
    <w:p>
      <w:pPr>
        <w:pStyle w:val="Style46"/>
        <w:framePr w:w="1607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ПЕРЕЧЕНЬ</w:t>
      </w:r>
    </w:p>
    <w:p>
      <w:pPr>
        <w:pStyle w:val="Style46"/>
        <w:framePr w:w="1607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МЕРОПРИЯТИЙ, ОСНОВНОЙ ЦЕЛЬЮ КОТОРЫХ ЯВЛЯЕТСЯ ЭНЕРГОСБЕРЕЖЕНИЕ И (ИЛИ) ПОВЫШЕНИЕ ЭНЕРГЕТИЧЕСКОЙ ЭФФЕКТИВНОСТИ</w:t>
      </w:r>
    </w:p>
    <w:tbl>
      <w:tblPr>
        <w:tblOverlap w:val="never"/>
        <w:tblLayout w:type="fixed"/>
        <w:jc w:val="center"/>
      </w:tblPr>
      <w:tblGrid>
        <w:gridCol w:w="350"/>
        <w:gridCol w:w="2957"/>
        <w:gridCol w:w="557"/>
        <w:gridCol w:w="485"/>
        <w:gridCol w:w="398"/>
        <w:gridCol w:w="413"/>
        <w:gridCol w:w="418"/>
        <w:gridCol w:w="509"/>
        <w:gridCol w:w="523"/>
        <w:gridCol w:w="528"/>
        <w:gridCol w:w="490"/>
        <w:gridCol w:w="518"/>
        <w:gridCol w:w="523"/>
        <w:gridCol w:w="518"/>
        <w:gridCol w:w="523"/>
        <w:gridCol w:w="523"/>
        <w:gridCol w:w="528"/>
        <w:gridCol w:w="523"/>
        <w:gridCol w:w="490"/>
        <w:gridCol w:w="379"/>
        <w:gridCol w:w="413"/>
        <w:gridCol w:w="547"/>
        <w:gridCol w:w="485"/>
        <w:gridCol w:w="494"/>
        <w:gridCol w:w="494"/>
        <w:gridCol w:w="686"/>
        <w:gridCol w:w="797"/>
      </w:tblGrid>
      <w:tr>
        <w:trPr>
          <w:trHeight w:val="40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N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п/п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Наименование мероприятия</w:t>
            </w:r>
          </w:p>
        </w:tc>
        <w:tc>
          <w:tcPr>
            <w:shd w:val="clear" w:color="auto" w:fill="FFFFFF"/>
            <w:gridSpan w:val="5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48"/>
              </w:rPr>
              <w:t>Объемы выполнения (план) с разбивкой по годам действия программы</w:t>
            </w:r>
          </w:p>
        </w:tc>
        <w:tc>
          <w:tcPr>
            <w:shd w:val="clear" w:color="auto" w:fill="FFFFFF"/>
            <w:gridSpan w:val="11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Плановые численные значения экономии в обозначенной размеренности с разбивкой по годам действия программы</w:t>
            </w:r>
          </w:p>
        </w:tc>
        <w:tc>
          <w:tcPr>
            <w:shd w:val="clear" w:color="auto" w:fill="FFFFFF"/>
            <w:gridSpan w:val="3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Показатели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экономической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эффективности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160"/>
            </w:pPr>
            <w:r>
              <w:rPr>
                <w:rStyle w:val="CharStyle48"/>
              </w:rPr>
              <w:t>Срок амортиза ции, лет</w:t>
            </w:r>
          </w:p>
        </w:tc>
        <w:tc>
          <w:tcPr>
            <w:shd w:val="clear" w:color="auto" w:fill="FFFFFF"/>
            <w:gridSpan w:val="3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Затраты (план), млн. руб. (без НДС), с разбивкой по годам действия программы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160" w:right="0" w:firstLine="0"/>
            </w:pPr>
            <w:r>
              <w:rPr>
                <w:rStyle w:val="CharStyle48"/>
              </w:rPr>
              <w:t>Статья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затрат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140" w:right="0" w:firstLine="0"/>
            </w:pPr>
            <w:r>
              <w:rPr>
                <w:rStyle w:val="CharStyle48"/>
              </w:rPr>
              <w:t>Источник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финансирова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ния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gridSpan w:val="5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ед. изм.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всего по годам экономия в указанной размерности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2020 г.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2021 г.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2022 г.</w:t>
            </w: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</w:tr>
      <w:tr>
        <w:trPr>
          <w:trHeight w:val="86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gridSpan w:val="5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 в указанной размерности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экономии, т у. т.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экономии, млн. руб.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 в указанной размерности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экономии, т у. т.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экономии, млн. руб.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8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 в указанной размерности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экономии, т у. т.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8" w:lineRule="exact"/>
              <w:ind w:left="0" w:right="0" w:firstLine="0"/>
            </w:pPr>
            <w:r>
              <w:rPr>
                <w:rStyle w:val="CharStyle48"/>
              </w:rPr>
              <w:t>численное значение экономии, млн. руб.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8" w:lineRule="exact"/>
              <w:ind w:left="0" w:right="0" w:firstLine="0"/>
            </w:pPr>
            <w:r>
              <w:rPr>
                <w:rStyle w:val="CharStyle48"/>
              </w:rPr>
              <w:t>дисконтированный срок окупаемости, лет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ВИД, %</w:t>
            </w:r>
          </w:p>
        </w:tc>
        <w:tc>
          <w:tcPr>
            <w:shd w:val="clear" w:color="auto" w:fill="FFFFFF"/>
            <w:vMerge w:val="restart"/>
            <w:textDirection w:val="btLr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ЧДД, млн. руб.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</w:tr>
      <w:tr>
        <w:trPr>
          <w:trHeight w:val="6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ед. изм.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всего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2020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180" w:right="0" w:firstLine="0"/>
            </w:pPr>
            <w:r>
              <w:rPr>
                <w:rStyle w:val="CharStyle48"/>
              </w:rPr>
              <w:t>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2021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180" w:right="0" w:firstLine="0"/>
            </w:pPr>
            <w:r>
              <w:rPr>
                <w:rStyle w:val="CharStyle48"/>
              </w:rPr>
              <w:t>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2022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30" w:lineRule="exact"/>
              <w:ind w:left="180" w:right="0" w:firstLine="0"/>
            </w:pPr>
            <w:r>
              <w:rPr>
                <w:rStyle w:val="CharStyle48"/>
              </w:rPr>
              <w:t>г.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extDirection w:val="btLr"/>
            <w:tcBorders>
              <w:left w:val="single" w:sz="4"/>
            </w:tcBorders>
            <w:vAlign w:val="top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2020 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2021 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2022 г.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6070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6070" w:wrap="notBeside" w:vAnchor="text" w:hAnchor="text" w:xAlign="center" w:y="1"/>
            </w:pP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4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4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48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60" w:right="0" w:firstLine="0"/>
            </w:pPr>
            <w:r>
              <w:rPr>
                <w:rStyle w:val="CharStyle48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27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Теплоснабжение и горячее водоснабжение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Проведение технического обследования объектов теплоснабжения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объект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•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0,159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теплоснаб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прочие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прямые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1.2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Режимно - наладочные испытания водогрейного котла ст. № 2 АВА - 4/15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куб. м газа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1,6067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1,607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1,388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теплоснаб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1.3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Режимно - наладочные испытания 3 водогрейных котлов ст. № 2,3,4 ДЕв25/14 в Центральной котельной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куб. м газа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5,1882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5,188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4,480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теплоснаб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1.4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48"/>
              </w:rPr>
              <w:t>Текущий ремонт по замене катионита фильтра в ХВО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тн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тыс.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кВт.ч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2,0823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2,082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0,548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0,226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теплоснаб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1.5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Установка Теплосчетчика ТеРосс-ТМ в Центральной котельной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0,225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теплоснаб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Водоснабжение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2.1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48"/>
              </w:rPr>
              <w:t>Проведение технического обследования объектов водоснабжения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объект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водоснаб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прочие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прямые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2.2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Капитальный ремонт на линии водоснабжения по ул. Манакова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тыс.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куб.м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0,8841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0,884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0,261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0,520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водоснаб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2.3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48"/>
              </w:rPr>
              <w:t>Капитальный ремонт на линии водоснабжения по ул. Джалиля (от ул. Лесная до ул. Губкина)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тыс.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куб.м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1,1798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0,348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0,790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водоснаб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2.4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Капитальный ремонт на линии водоснабжения по ул. Ленинградская в пгт. Актюбинский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487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487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тыс.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куб.м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1,7015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1,701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0,502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1,040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водоснаб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ремфонд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Водоотведение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3.1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48"/>
              </w:rPr>
              <w:t>Проведение технического обследования объектов водоотведения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объект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водоотвед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прочие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прямые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48"/>
              </w:rPr>
              <w:t>3.2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0" w:right="0" w:firstLine="0"/>
            </w:pPr>
            <w:r>
              <w:rPr>
                <w:rStyle w:val="CharStyle48"/>
              </w:rPr>
              <w:t>Лроведение инвентаризации выбросов париковых газов согласно ПЭК (производственно - экологический контроль)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20" w:right="0" w:firstLine="0"/>
            </w:pPr>
            <w:r>
              <w:rPr>
                <w:rStyle w:val="CharStyle4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19"/>
              </w:rPr>
              <w:t>&gt;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0,024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водоотвед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30" w:lineRule="exact"/>
              <w:ind w:left="0" w:right="0" w:firstLine="0"/>
            </w:pPr>
            <w:r>
              <w:rPr>
                <w:rStyle w:val="CharStyle48"/>
              </w:rPr>
              <w:t>прочие</w:t>
            </w:r>
          </w:p>
          <w:p>
            <w:pPr>
              <w:pStyle w:val="Style5"/>
              <w:framePr w:w="160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30" w:lineRule="exact"/>
              <w:ind w:left="0" w:right="0" w:firstLine="0"/>
            </w:pPr>
            <w:r>
              <w:rPr>
                <w:rStyle w:val="CharStyle48"/>
              </w:rPr>
              <w:t>прямые</w:t>
            </w:r>
          </w:p>
        </w:tc>
      </w:tr>
    </w:tbl>
    <w:p>
      <w:pPr>
        <w:framePr w:w="1607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376" w:left="445" w:right="325" w:bottom="37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9" type="#_x0000_t202" style="position:absolute;margin-left:5.e-002pt;margin-top:0;width:800.15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31"/>
                    <w:gridCol w:w="2947"/>
                    <w:gridCol w:w="562"/>
                    <w:gridCol w:w="490"/>
                    <w:gridCol w:w="398"/>
                    <w:gridCol w:w="418"/>
                    <w:gridCol w:w="408"/>
                    <w:gridCol w:w="514"/>
                    <w:gridCol w:w="518"/>
                    <w:gridCol w:w="523"/>
                    <w:gridCol w:w="490"/>
                    <w:gridCol w:w="518"/>
                    <w:gridCol w:w="523"/>
                    <w:gridCol w:w="518"/>
                    <w:gridCol w:w="518"/>
                    <w:gridCol w:w="514"/>
                    <w:gridCol w:w="533"/>
                    <w:gridCol w:w="514"/>
                    <w:gridCol w:w="494"/>
                    <w:gridCol w:w="379"/>
                    <w:gridCol w:w="413"/>
                    <w:gridCol w:w="547"/>
                    <w:gridCol w:w="480"/>
                    <w:gridCol w:w="494"/>
                    <w:gridCol w:w="490"/>
                    <w:gridCol w:w="682"/>
                    <w:gridCol w:w="787"/>
                  </w:tblGrid>
                  <w:tr>
                    <w:trPr>
                      <w:trHeight w:val="58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3.3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Замена светильников освещения на светодиодные на участке водоотведения пгт. Актюбинский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шт.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220" w:right="0" w:firstLine="0"/>
                        </w:pPr>
                        <w:r>
                          <w:rPr>
                            <w:rStyle w:val="CharStyle4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60" w:right="0" w:firstLine="0"/>
                        </w:pPr>
                        <w:r>
                          <w:rPr>
                            <w:rStyle w:val="CharStyle5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80" w:right="0" w:firstLine="0"/>
                        </w:pPr>
                        <w:r>
                          <w:rPr>
                            <w:rStyle w:val="CharStyle4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80" w:right="0" w:firstLine="0"/>
                        </w:pPr>
                        <w:r>
                          <w:rPr>
                            <w:rStyle w:val="CharStyle5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ТЫС</w:t>
                        </w:r>
                        <w:r>
                          <w:rPr>
                            <w:rStyle w:val="CharStyle39"/>
                          </w:rPr>
                          <w:t>.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кВт.ч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3,1619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3,162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0,389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0,014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0,051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водоотвед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6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прочие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прямые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3.4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3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Замена гидравлической решетки грабельного типа на более эффективный ступенчатый РС- ЗООЬ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шт.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220" w:right="0" w:firstLine="0"/>
                        </w:pPr>
                        <w:r>
                          <w:rPr>
                            <w:rStyle w:val="CharStyle19"/>
                          </w:rPr>
                          <w:t>■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60" w:right="0" w:firstLine="0"/>
                        </w:pPr>
                        <w:r>
                          <w:rPr>
                            <w:rStyle w:val="CharStyle5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80" w:right="0" w:firstLine="0"/>
                        </w:pPr>
                        <w:r>
                          <w:rPr>
                            <w:rStyle w:val="CharStyle5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80" w:right="0" w:firstLine="0"/>
                        </w:pPr>
                        <w:r>
                          <w:rPr>
                            <w:rStyle w:val="CharStyle4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тыс.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кВт.ч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1,0512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1,051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0,129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0,005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50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0,742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водоотвед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6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прочие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130" w:lineRule="exact"/>
                          <w:ind w:left="0" w:right="0" w:firstLine="0"/>
                        </w:pPr>
                        <w:r>
                          <w:rPr>
                            <w:rStyle w:val="CharStyle48"/>
                          </w:rPr>
                          <w:t>прямые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Итого: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1,649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0,075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5,218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0,127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1,180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0,139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0,764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0,940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51"/>
                          </w:rPr>
                          <w:t>2,258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63.9pt;margin-top:94.pt;width:56.15pt;height:9.8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75" style="position:absolute;margin-left:349.7pt;margin-top:75.1pt;width:69.6pt;height:33.1pt;z-index:-251658746;mso-wrap-distance-left:5.pt;mso-wrap-distance-right:5.pt;mso-position-horizontal-relative:margin" wrapcoords="0 0">
            <v:imagedata r:id="rId25" r:href="rId26"/>
            <w10:wrap anchorx="margin"/>
          </v:shape>
        </w:pict>
      </w:r>
      <w:r>
        <w:pict>
          <v:shape id="_x0000_s1052" type="#_x0000_t202" style="position:absolute;margin-left:484.3pt;margin-top:94.95pt;width:39.1pt;height:9.6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Заляев Р.Ф.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7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714" w:left="490" w:right="347" w:bottom="714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365" w:line="274" w:lineRule="exact"/>
        <w:ind w:left="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Перечень обязательных мероприятий по энергосбережению и повышению энергетической</w:t>
        <w:br/>
        <w:t>эффективности, подлежащих включению в программы энергосбережения и повышения</w:t>
        <w:br/>
        <w:t>энергетической эффективности на 2020-2022 годы и сроки их проведения.</w:t>
      </w:r>
    </w:p>
    <w:tbl>
      <w:tblPr>
        <w:tblOverlap w:val="never"/>
        <w:tblLayout w:type="fixed"/>
        <w:jc w:val="center"/>
      </w:tblPr>
      <w:tblGrid>
        <w:gridCol w:w="533"/>
        <w:gridCol w:w="6048"/>
        <w:gridCol w:w="3787"/>
      </w:tblGrid>
      <w:tr>
        <w:trPr>
          <w:trHeight w:val="6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00" w:lineRule="exact"/>
              <w:ind w:left="0" w:right="0" w:firstLine="0"/>
            </w:pPr>
            <w:r>
              <w:rPr>
                <w:rStyle w:val="CharStyle22"/>
              </w:rPr>
              <w:t>№</w:t>
            </w:r>
          </w:p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40" w:lineRule="exact"/>
              <w:ind w:left="0" w:right="0" w:firstLine="0"/>
            </w:pPr>
            <w:r>
              <w:rPr>
                <w:rStyle w:val="CharStyle23"/>
              </w:rPr>
              <w:t>п/п.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Наименование мероприятия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Сроки проведения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Теплоснабжение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Проведение технического обследования объектов теплоснабжения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2"/>
              </w:rPr>
              <w:t>Мероприятия по реконструкции (модернизации) оборудования, используемого для выработки и (или) передачи тепловой энергии, внедрению инновационных, энергосберегающих решений и технологий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В соответствии со сроками:</w:t>
            </w:r>
          </w:p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1. Инвестиционной программы.</w:t>
            </w:r>
          </w:p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2. Планов мероприятий по снижению производственных издержек.</w:t>
            </w:r>
          </w:p>
        </w:tc>
      </w:tr>
      <w:tr>
        <w:trPr>
          <w:trHeight w:val="11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Мероприятия, направленные на снижение расхода энергоресурсов в зданиях, строениях, сооружениях, эксплуатируемых регулируемой организацией в процессе тепловой энергии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0368" w:wrap="notBeside" w:vAnchor="text" w:hAnchor="text" w:xAlign="center" w:y="1"/>
            </w:pPr>
          </w:p>
        </w:tc>
      </w:tr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Мероприятия по сокращению объемов электрической энергии, используемой при выработке и (или) передаче тепловой энергии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0368" w:wrap="notBeside" w:vAnchor="text" w:hAnchor="text" w:xAlign="center" w:y="1"/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Мероприятия по сокращению потерь тепловой энергии и теплоносителя при передаче тепловой энергии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0368" w:wrap="notBeside" w:vAnchor="text" w:hAnchor="text" w:xAlign="center" w:y="1"/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Обеспечение обязательного учета используемых энергетических ресурсов с применением приборов учета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Обеспечение применения осветительных устройств с использованием светодиодов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2"/>
              </w:rPr>
              <w:t>Мероприятия по обеспечению сокращения объема выбросов парниковых газов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Водоотведение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0" w:right="0" w:firstLine="0"/>
            </w:pPr>
            <w:r>
              <w:rPr>
                <w:rStyle w:val="CharStyle22"/>
              </w:rPr>
              <w:t>Проведение технического обследования централизованных систем водоотведения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Один раз в течение долгосрочного периода регулирования, но не реже одного раза в пять лет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2"/>
              </w:rPr>
              <w:t>Разработка и реализация плана мероприятий по оптимизации энергопотребления организации, осуществляющей водоотведение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Обеспечение обязательного учета используемых энергетических ресурсов с применением приборов учета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Обеспечение применения осветительных устройств с использованием светодиодов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2"/>
              </w:rPr>
              <w:t>Мероприятия по обеспечению сокращения объема выбросов парниковых газов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2020-2022 гг.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3"/>
              </w:rPr>
              <w:t>Горячее и холодное водоснабжение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2"/>
              </w:rPr>
              <w:t>Проведение технического обследования централизованных систем горячего водоснабжения, холодного водоснабжения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3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22"/>
              </w:rPr>
              <w:t>Один раз в течение долгосрочного периода регулирования, но не реже одного раза в пять лет</w:t>
            </w:r>
          </w:p>
        </w:tc>
      </w:tr>
    </w:tbl>
    <w:p>
      <w:pPr>
        <w:framePr w:w="1036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27"/>
          <w:headerReference w:type="default" r:id="rId28"/>
          <w:pgSz w:w="11900" w:h="16840"/>
          <w:pgMar w:top="1745" w:left="899" w:right="632" w:bottom="174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55" type="#_x0000_t202" style="position:absolute;margin-left:5.e-002pt;margin-top:0;width:516.25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14"/>
                    <w:gridCol w:w="6048"/>
                    <w:gridCol w:w="3763"/>
                  </w:tblGrid>
                  <w:tr>
                    <w:trPr>
                      <w:trHeight w:val="116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Разработка и реализация плана мероприятий по оптимизации энергопотребления организации, осуществляющей горячее водоснабжение, холодное водоснабжение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2020-2022 гг.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74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Разработка и реализация программы сокращения потерь воды при подаче в систему водоснабжения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2020-2022 гг.</w:t>
                        </w:r>
                      </w:p>
                    </w:tc>
                  </w:tr>
                  <w:tr>
                    <w:trPr>
                      <w:trHeight w:val="59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Обеспечение обязательного учета используемых энергетических ресурсов с применением приборов учета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2020-2022 гг.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133.2pt;margin-top:143.55pt;width:87.35pt;height:14.8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75" style="position:absolute;margin-left:281.75pt;margin-top:125.5pt;width:45.6pt;height:41.3pt;z-index:-251658743;mso-wrap-distance-left:5.pt;mso-wrap-distance-right:5.pt;mso-position-horizontal-relative:margin" wrapcoords="0 0">
            <v:imagedata r:id="rId29" r:href="rId30"/>
            <w10:wrap anchorx="margin"/>
          </v:shape>
        </w:pict>
      </w:r>
      <w:r>
        <w:pict>
          <v:shape id="_x0000_s1058" type="#_x0000_t202" style="position:absolute;margin-left:392.15pt;margin-top:144.25pt;width:60.95pt;height:14.8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Заляев Р.Ф.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3" w:lineRule="exact"/>
      </w:pPr>
    </w:p>
    <w:p>
      <w:pPr>
        <w:widowControl w:val="0"/>
        <w:rPr>
          <w:sz w:val="2"/>
          <w:szCs w:val="2"/>
        </w:rPr>
        <w:sectPr>
          <w:headerReference w:type="even" r:id="rId31"/>
          <w:headerReference w:type="default" r:id="rId32"/>
          <w:pgSz w:w="11900" w:h="16840"/>
          <w:pgMar w:top="995" w:left="1020" w:right="556" w:bottom="995" w:header="0" w:footer="3" w:gutter="0"/>
          <w:rtlGutter w:val="0"/>
          <w:cols w:space="720"/>
          <w:noEndnote/>
          <w:docGrid w:linePitch="360"/>
        </w:sectPr>
      </w:pPr>
    </w:p>
    <w:p>
      <w:pPr>
        <w:pStyle w:val="Style5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ОБЩЕСТВО С ОГРАНИЧЕННОЙ ОТВЕТСТВЕННОСТЬЮ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394" w:lineRule="exact"/>
        <w:ind w:left="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«ИНЖЕНЕРНЫЙ ЦЕНТР ЭНЕРГОТЕХАУДИТ»</w:t>
      </w:r>
      <w:bookmarkEnd w:id="3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  <w:sectPr>
          <w:pgSz w:w="11900" w:h="16840"/>
          <w:pgMar w:top="813" w:left="1580" w:right="537" w:bottom="1267" w:header="0" w:footer="3" w:gutter="0"/>
          <w:rtlGutter w:val="0"/>
          <w:cols w:space="720"/>
          <w:noEndnote/>
          <w:docGrid w:linePitch="360"/>
        </w:sectPr>
      </w:pPr>
      <w:r>
        <w:pict>
          <v:shape id="_x0000_s1059" type="#_x0000_t202" style="position:absolute;margin-left:-26.4pt;margin-top:-41.75pt;width:86.65pt;height:60.pt;z-index:-125829364;mso-wrap-distance-left:5.pt;mso-wrap-distance-right:17.3pt;mso-position-horizontal-relative:margin" wrapcoords="289 0 21131 0 21131 16030 21600 16791 21600 21600 0 21600 0 16791 289 16030 289 0" filled="f" stroked="f">
            <v:textbox style="mso-fit-shape-to-text:t" inset="0,0,0,0">
              <w:txbxContent>
                <w:p>
                  <w:pPr>
                    <w:framePr w:h="1200" w:hSpace="346" w:wrap="around" w:vAnchor="text" w:hAnchor="margin" w:x="-527" w:y="-834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60" type="#_x0000_t75" style="width:87pt;height:60pt;">
                        <v:imagedata r:id="rId33" r:href="rId34"/>
                      </v:shape>
                    </w:pict>
                  </w:r>
                </w:p>
                <w:p>
                  <w:pPr>
                    <w:pStyle w:val="Style5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ИНЖЕНЕРНЫЙ ЦЕНТР </w:t>
                  </w:r>
                  <w:r>
                    <w:rPr>
                      <w:rStyle w:val="CharStyle57"/>
                    </w:rPr>
                    <w:t>ЭНЕРГОТЕХАУДИТ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РТ, 423800, г. Набережные Челны, пр. Московский, д. 79, пом. 1Н к. ИНН 1650082740 Тел. 8(8552)-53-30-13, 53-30-14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>
          <w:rStyle w:val="CharStyle60"/>
        </w:rPr>
        <w:instrText> HYPERLINK "mailto:chelnv@ic-eta.ru" </w:instrText>
      </w:r>
      <w:r>
        <w:fldChar w:fldCharType="separate"/>
      </w:r>
      <w:r>
        <w:rPr>
          <w:rStyle w:val="Hyperlink"/>
        </w:rPr>
        <w:t>chelnv@ic-eta.ru</w:t>
      </w:r>
      <w:r>
        <w:fldChar w:fldCharType="end"/>
      </w: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65" w:left="0" w:right="0" w:bottom="7305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№ 11 от «17» января 2019 г.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  <w:sectPr>
          <w:type w:val="continuous"/>
          <w:pgSz w:w="11900" w:h="16840"/>
          <w:pgMar w:top="865" w:left="1580" w:right="2563" w:bottom="7305" w:header="0" w:footer="3" w:gutter="0"/>
          <w:rtlGutter w:val="0"/>
          <w:cols w:num="2" w:space="1788"/>
          <w:noEndnote/>
          <w:docGrid w:linePitch="360"/>
        </w:sectPr>
      </w:pPr>
      <w:r>
        <w:br w:type="column"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Руководителю предприятия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78" w:left="0" w:right="0" w:bottom="592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1308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КОММЕРЧЕСКОЕ ПРЕДЛОЖЕНИЕ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Предлагаем Вам свои услуги на выполнение энергетического аудита предприятия.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7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Ориентировочная стоимость работ составляет:</w:t>
      </w:r>
    </w:p>
    <w:p>
      <w:pPr>
        <w:pStyle w:val="Style14"/>
        <w:numPr>
          <w:ilvl w:val="0"/>
          <w:numId w:val="7"/>
        </w:numPr>
        <w:tabs>
          <w:tab w:leader="none" w:pos="71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40" w:right="0"/>
      </w:pPr>
      <w:r>
        <w:rPr>
          <w:rStyle w:val="CharStyle75"/>
          <w:b w:val="0"/>
          <w:bCs w:val="0"/>
        </w:rPr>
        <w:t xml:space="preserve">Азнакаево: 527 566,98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руб. (пятьсот двадцать семь тысяч пятьсот шестьдесят шесть рублей </w:t>
      </w:r>
      <w:r>
        <w:rPr>
          <w:rStyle w:val="CharStyle75"/>
          <w:b w:val="0"/>
          <w:bCs w:val="0"/>
        </w:rPr>
        <w:t xml:space="preserve">98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копеек</w:t>
      </w:r>
    </w:p>
    <w:p>
      <w:pPr>
        <w:pStyle w:val="Style14"/>
        <w:numPr>
          <w:ilvl w:val="0"/>
          <w:numId w:val="7"/>
        </w:numPr>
        <w:tabs>
          <w:tab w:leader="none" w:pos="7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40" w:right="0"/>
      </w:pPr>
      <w:r>
        <w:rPr>
          <w:rStyle w:val="CharStyle75"/>
          <w:b w:val="0"/>
          <w:bCs w:val="0"/>
        </w:rPr>
        <w:t xml:space="preserve">Актюба: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245 217,71 руб. (двести сорок пять тысяч двести семнадцать рублей 71 копейка)</w:t>
      </w:r>
    </w:p>
    <w:p>
      <w:pPr>
        <w:pStyle w:val="Style14"/>
        <w:numPr>
          <w:ilvl w:val="0"/>
          <w:numId w:val="7"/>
        </w:numPr>
        <w:tabs>
          <w:tab w:leader="none" w:pos="7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40" w:right="880"/>
      </w:pPr>
      <w:r>
        <w:rPr>
          <w:rStyle w:val="CharStyle75"/>
          <w:b w:val="0"/>
          <w:bCs w:val="0"/>
        </w:rPr>
        <w:t xml:space="preserve">Джалиль: 177 795,30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руб. (сто семьдесят семь тысяч семьсот девяносто пять рублей </w:t>
      </w:r>
      <w:r>
        <w:rPr>
          <w:rStyle w:val="CharStyle75"/>
          <w:b w:val="0"/>
          <w:bCs w:val="0"/>
        </w:rPr>
        <w:t xml:space="preserve">30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копеек)</w:t>
      </w:r>
    </w:p>
    <w:p>
      <w:pPr>
        <w:pStyle w:val="Style14"/>
        <w:numPr>
          <w:ilvl w:val="0"/>
          <w:numId w:val="7"/>
        </w:numPr>
        <w:tabs>
          <w:tab w:leader="none" w:pos="7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88" w:line="274" w:lineRule="exact"/>
        <w:ind w:left="740" w:right="500"/>
      </w:pPr>
      <w:r>
        <w:rPr>
          <w:rStyle w:val="CharStyle75"/>
          <w:b w:val="0"/>
          <w:bCs w:val="0"/>
        </w:rPr>
        <w:t xml:space="preserve">Котельная Альметьевское ЦРБ: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144 217,53 руб. (сто сорок четыре тысячи двести семнадцать рублей 53 копейки)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740" w:right="500" w:firstLine="0"/>
        <w:sectPr>
          <w:type w:val="continuous"/>
          <w:pgSz w:w="11900" w:h="16840"/>
          <w:pgMar w:top="878" w:left="1414" w:right="703" w:bottom="5925" w:header="0" w:footer="3" w:gutter="0"/>
          <w:rtlGutter w:val="0"/>
          <w:cols w:space="720"/>
          <w:noEndnote/>
          <w:docGrid w:linePitch="360"/>
        </w:sectPr>
      </w:pPr>
      <w:r>
        <w:pict>
          <v:shape id="_x0000_s1061" type="#_x0000_t202" style="position:absolute;margin-left:10.pt;margin-top:548.3pt;width:138.95pt;height:65.4pt;z-index:-125829363;mso-wrap-distance-left:5.pt;mso-wrap-distance-right:190.1pt;mso-wrap-distance-bottom:11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6"/>
                    </w:rPr>
                    <w:t>С уважением,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1" w:line="278" w:lineRule="exact"/>
                    <w:ind w:left="0" w:right="0" w:firstLine="0"/>
                  </w:pPr>
                  <w:r>
                    <w:rPr>
                      <w:rStyle w:val="CharStyle6"/>
                    </w:rPr>
                    <w:t>Г енеральный директор ООО «ИЦ ЭТА »</w:t>
                  </w:r>
                </w:p>
                <w:p>
                  <w:pPr>
                    <w:pStyle w:val="Style6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0" w:right="300" w:firstLine="0"/>
                  </w:pPr>
                  <w:r>
                    <w:rPr>
                      <w:rStyle w:val="CharStyle63"/>
                    </w:rPr>
                    <w:t xml:space="preserve">До </w:t>
                  </w:r>
                  <w:r>
                    <w:rPr>
                      <w:rStyle w:val="CharStyle64"/>
                    </w:rPr>
                    <w:t>7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 ? «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62" type="#_x0000_t75" style="position:absolute;margin-left:-29.85pt;margin-top:624.7pt;width:51.85pt;height:24.5pt;z-index:-125829362;mso-wrap-distance-left:5.pt;mso-wrap-distance-right:135.85pt;mso-position-horizontal-relative:margin;mso-position-vertical-relative:margin" wrapcoords="0 0 21600 0 21600 21600 0 21600 0 0">
            <v:imagedata r:id="rId35" r:href="rId36"/>
            <w10:wrap type="topAndBottom" anchorx="margin" anchory="margin"/>
          </v:shape>
        </w:pict>
      </w:r>
      <w:r>
        <w:pict>
          <v:shape id="_x0000_s1063" type="#_x0000_t202" style="position:absolute;margin-left:-54.1pt;margin-top:648.95pt;width:72.5pt;height:17.55pt;z-index:-125829361;mso-wrap-distance-left:5.pt;mso-wrap-distance-right:139.2pt;mso-wrap-distance-bottom:10.8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413 Ш, &gt;/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64" type="#_x0000_t202" style="position:absolute;margin-left:-50.pt;margin-top:677.25pt;width:164.9pt;height:54.25pt;z-index:-125829360;mso-wrap-distance-left:5.pt;mso-wrap-distance-right:42.7pt;mso-wrap-distance-bottom:20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20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1 о (До</w:t>
                  </w:r>
                  <w:r>
                    <w:rPr>
                      <w:rStyle w:val="CharStyle67"/>
                      <w:i w:val="0"/>
                      <w:iCs w:val="0"/>
                    </w:rPr>
                    <w:t xml:space="preserve"> / </w:t>
                  </w: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Й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65" type="#_x0000_t202" style="position:absolute;margin-left:157.6pt;margin-top:622.55pt;width:109.9pt;height:113.45pt;z-index:-125829359;mso-wrap-distance-left:5.pt;mso-wrap-distance-right:71.5pt;mso-wrap-distance-bottom:15.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5" w:line="240" w:lineRule="exact"/>
                    <w:ind w:left="260" w:right="0" w:firstLine="0"/>
                  </w:pPr>
                  <w:r>
                    <w:rPr>
                      <w:rStyle w:val="CharStyle68"/>
                      <w:i/>
                      <w:iCs/>
                    </w:rPr>
                    <w:t>Jh'L-7</w:t>
                  </w:r>
                  <w:r>
                    <w:rPr>
                      <w:lang w:val="en-US" w:eastAsia="en-US" w:bidi="en-US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rStyle w:val="CharStyle68"/>
                      <w:i/>
                      <w:iCs/>
                    </w:rPr>
                    <w:t>U&gt;</w:t>
                  </w:r>
                  <w:r>
                    <w:rPr>
                      <w:rStyle w:val="CharStyle67"/>
                      <w:lang w:val="en-US" w:eastAsia="en-US" w:bidi="en-US"/>
                      <w:i w:val="0"/>
                      <w:iCs w:val="0"/>
                    </w:rPr>
                    <w:t xml:space="preserve"> </w:t>
                  </w:r>
                  <w:r>
                    <w:rPr>
                      <w:rStyle w:val="CharStyle67"/>
                      <w:i w:val="0"/>
                      <w:iCs w:val="0"/>
                    </w:rPr>
                    <w:t>^</w:t>
                  </w:r>
                </w:p>
                <w:p>
                  <w:pPr>
                    <w:pStyle w:val="Style6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44 о Гб</w:t>
                  </w:r>
                </w:p>
                <w:p>
                  <w:pPr>
                    <w:pStyle w:val="Style6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643" w:lineRule="exact"/>
                    <w:ind w:left="0" w:right="0" w:firstLine="0"/>
                  </w:pPr>
                  <w:r>
                    <w:rPr>
                      <w:lang w:val="en-US" w:eastAsia="en-US" w:bidi="en-US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 xml:space="preserve">j*//, </w:t>
                  </w: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Д</w:t>
                  </w:r>
                </w:p>
                <w:p>
                  <w:pPr>
                    <w:pStyle w:val="Style6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643" w:lineRule="exact"/>
                    <w:ind w:left="26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 xml:space="preserve">10 </w:t>
                  </w:r>
                  <w:r>
                    <w:rPr>
                      <w:lang w:val="en-US" w:eastAsia="en-US" w:bidi="en-US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ol&amp;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66" type="#_x0000_t202" style="position:absolute;margin-left:339.05pt;margin-top:580.55pt;width:119.5pt;height:146.6pt;z-index:-125829358;mso-wrap-distance-left:5.pt;mso-wrap-distance-right:38.9pt;mso-wrap-distance-bottom:24.3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4" w:line="240" w:lineRule="exact"/>
                    <w:ind w:left="260" w:right="0" w:firstLine="0"/>
                  </w:pPr>
                  <w:r>
                    <w:rPr>
                      <w:rStyle w:val="CharStyle6"/>
                    </w:rPr>
                    <w:t>А.Л. Поленов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40" w:line="590" w:lineRule="exact"/>
                    <w:ind w:left="620" w:right="0" w:firstLine="340"/>
                  </w:pPr>
                  <w:r>
                    <w:rPr>
                      <w:rStyle w:val="CharStyle6"/>
                    </w:rPr>
                    <w:t xml:space="preserve">/ </w:t>
                  </w:r>
                  <w:r>
                    <w:rPr>
                      <w:rStyle w:val="CharStyle71"/>
                    </w:rPr>
                    <w:t xml:space="preserve">W* </w:t>
                  </w:r>
                  <w:r>
                    <w:rPr>
                      <w:rStyle w:val="CharStyle6"/>
                    </w:rPr>
                    <w:t xml:space="preserve">У </w:t>
                  </w:r>
                  <w:r>
                    <w:rPr>
                      <w:rStyle w:val="CharStyle71"/>
                      <w:lang w:val="ru-RU" w:eastAsia="ru-RU" w:bidi="ru-RU"/>
                    </w:rPr>
                    <w:t>6в</w:t>
                  </w:r>
                  <w:r>
                    <w:rPr>
                      <w:rStyle w:val="CharStyle6"/>
                    </w:rPr>
                    <w:t xml:space="preserve"> / ./ </w:t>
                  </w:r>
                  <w:r>
                    <w:rPr>
                      <w:rStyle w:val="CharStyle72"/>
                    </w:rPr>
                    <w:t>51 о о</w:t>
                  </w:r>
                  <w:r>
                    <w:rPr>
                      <w:rStyle w:val="CharStyle73"/>
                    </w:rPr>
                    <w:t xml:space="preserve"> У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1340" w:right="0" w:firstLine="0"/>
                  </w:pPr>
                  <w:r>
                    <w:rPr>
                      <w:rStyle w:val="CharStyle6"/>
                    </w:rPr>
                    <w:t xml:space="preserve">? </w:t>
                  </w:r>
                  <w:r>
                    <w:rPr>
                      <w:rStyle w:val="CharStyle74"/>
                    </w:rPr>
                    <w:t>,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Итого: 1 094 797,52 руб. (один миллион девяносто четыре тысячи семьсот де</w:t>
        <w:softHyphen/>
        <w:t>вяносто семь рублей 52 копейки) в т. ч. НДС 20 %.</w:t>
      </w:r>
    </w:p>
    <w:p>
      <w:pPr>
        <w:pStyle w:val="Style76"/>
        <w:widowControl w:val="0"/>
        <w:keepNext w:val="0"/>
        <w:keepLines w:val="0"/>
        <w:shd w:val="clear" w:color="auto" w:fill="auto"/>
        <w:bidi w:val="0"/>
        <w:jc w:val="left"/>
        <w:spacing w:before="0" w:after="414" w:line="200" w:lineRule="exact"/>
        <w:ind w:left="7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 2020 г.</w:t>
      </w:r>
    </w:p>
    <w:p>
      <w:pPr>
        <w:pStyle w:val="Style76"/>
        <w:widowControl w:val="0"/>
        <w:keepNext w:val="0"/>
        <w:keepLines w:val="0"/>
        <w:shd w:val="clear" w:color="auto" w:fill="auto"/>
        <w:bidi w:val="0"/>
        <w:jc w:val="left"/>
        <w:spacing w:before="0" w:after="83" w:line="200" w:lineRule="exact"/>
        <w:ind w:left="10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Режимно - наладочные испытания котла АВА 4/15 в количестве 1 шт. пгт. Актюбинский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центральной котельной 2 очереди пгт. Актюбинский установлены котлы АВА 4/15-2 шт. Котлы переведены на водогрейный режим работы. Согласно "Правил технической эксплуатации тепловых энергоустановок" должны проводится режимно-наладочные испытания с периодичностью одного раза в 3 года.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5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процессе эксплуатации котла со временем меняются состав топлива, условия работы горелок, смесообразования и горения, а также отдельных видов оборудования. В связи с вышеперечисленными фактами уменьшается КПД котла.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116" w:line="250" w:lineRule="exact"/>
        <w:ind w:left="0" w:right="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режимно-наладочных работ на котлоагрегатах позволяет: оптимизировать работу котла (обеспечить максимальный КПД энергоустановки); получить экономию топлива до 5%; снизить объем токсичных выбросов до минимума для данного типа оборудования; продлить срок службы оборудования, увеличить его безопасность и надежность.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счет режимной наладки котла к.п.д. увеличивается в пределах 0,5 %.</w:t>
      </w:r>
    </w:p>
    <w:tbl>
      <w:tblPr>
        <w:tblOverlap w:val="never"/>
        <w:tblLayout w:type="fixed"/>
        <w:jc w:val="center"/>
      </w:tblPr>
      <w:tblGrid>
        <w:gridCol w:w="4872"/>
        <w:gridCol w:w="3720"/>
      </w:tblGrid>
      <w:tr>
        <w:trPr>
          <w:trHeight w:val="16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1900" w:right="0" w:firstLine="0"/>
            </w:pPr>
            <w:r>
              <w:rPr>
                <w:rStyle w:val="CharStyle81"/>
              </w:rPr>
              <w:t>Расчет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/>
              <w:ind w:left="0" w:right="0" w:firstLine="0"/>
            </w:pPr>
            <w:r>
              <w:rPr>
                <w:rStyle w:val="CharStyle81"/>
              </w:rPr>
              <w:t>КПД котлов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1"/>
              </w:rPr>
              <w:t>Удельный расход топлива Производительность котла Выработка тепла за отопительный период Расход газа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00" w:lineRule="exact"/>
              <w:ind w:left="0" w:right="0" w:firstLine="0"/>
            </w:pPr>
            <w:r>
              <w:rPr>
                <w:rStyle w:val="CharStyle82"/>
              </w:rPr>
              <w:t>АВА 4/15-1 шт.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4" w:lineRule="exact"/>
              <w:ind w:left="2460" w:right="0" w:firstLine="0"/>
            </w:pPr>
            <w:r>
              <w:rPr>
                <w:rStyle w:val="CharStyle81"/>
              </w:rPr>
              <w:t>92 %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1820" w:right="0" w:firstLine="420"/>
            </w:pPr>
            <w:r>
              <w:rPr>
                <w:rStyle w:val="CharStyle81"/>
              </w:rPr>
              <w:t>155,3 кг.у.т./Гкал 2,40 Гкал/час 2242,70 Гкал 297246,36 куб.м</w:t>
            </w:r>
          </w:p>
        </w:tc>
      </w:tr>
      <w:tr>
        <w:trPr>
          <w:trHeight w:val="157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81"/>
              </w:rPr>
              <w:t>КПД котла после замены Удельный расход топлива Производительность котла Выработка тепла за отопительный период Расход природного газа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2340" w:right="0" w:firstLine="0"/>
            </w:pPr>
            <w:r>
              <w:rPr>
                <w:rStyle w:val="CharStyle81"/>
              </w:rPr>
              <w:t>92,5 %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1820" w:right="0" w:firstLine="420"/>
            </w:pPr>
            <w:r>
              <w:rPr>
                <w:rStyle w:val="CharStyle81"/>
              </w:rPr>
              <w:t>154,4 кг.у.т./Гкал 10,50 Гкал/час 2242,70 Гкал 295639,62 куб.м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81"/>
              </w:rPr>
              <w:t>Экономия природного газа Экономия условного топлива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59" w:lineRule="exact"/>
              <w:ind w:left="0" w:right="560" w:firstLine="0"/>
            </w:pPr>
            <w:r>
              <w:rPr>
                <w:rStyle w:val="CharStyle81"/>
              </w:rPr>
              <w:t>1606,74 куб.м 1,39 т.у.т</w:t>
            </w:r>
          </w:p>
        </w:tc>
      </w:tr>
      <w:tr>
        <w:trPr>
          <w:trHeight w:val="78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81"/>
              </w:rPr>
              <w:t>Стоимость природного газа Экономический эффект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2040" w:right="0" w:firstLine="200"/>
            </w:pPr>
            <w:r>
              <w:rPr>
                <w:rStyle w:val="CharStyle81"/>
              </w:rPr>
              <w:t>5,320 руб/куб.м 8548,13 руб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Затраты на режимную наладку котлов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40" w:right="0" w:firstLine="200"/>
            </w:pPr>
            <w:r>
              <w:rPr>
                <w:rStyle w:val="CharStyle81"/>
              </w:rPr>
              <w:t>15000 руб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Срок окупаемости мероприятия: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560" w:firstLine="0"/>
            </w:pPr>
            <w:r>
              <w:rPr>
                <w:rStyle w:val="CharStyle81"/>
              </w:rPr>
              <w:t>1,8 года</w:t>
            </w:r>
          </w:p>
        </w:tc>
      </w:tr>
    </w:tbl>
    <w:p>
      <w:pPr>
        <w:framePr w:w="85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37"/>
          <w:headerReference w:type="default" r:id="rId38"/>
          <w:footerReference w:type="even" r:id="rId39"/>
          <w:headerReference w:type="first" r:id="rId40"/>
          <w:footerReference w:type="first" r:id="rId41"/>
          <w:titlePg/>
          <w:pgSz w:w="11900" w:h="16840"/>
          <w:pgMar w:top="878" w:left="1414" w:right="703" w:bottom="592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72" type="#_x0000_t202" style="position:static;width:595.pt;height:16.9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pgSz w:w="11900" w:h="16840"/>
          <w:pgMar w:top="1198" w:left="0" w:right="0" w:bottom="261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73" type="#_x0000_t202" style="position:absolute;margin-left:40.55pt;margin-top:0.1pt;width:442.1pt;height:50.3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42" w:line="32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«КОМЭНЕРГО»</w:t>
                  </w:r>
                </w:p>
                <w:p>
                  <w:pPr>
                    <w:pStyle w:val="Style7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86"/>
                    </w:rPr>
                    <w:t>420061, Республика Татарстан, г.Казань, ул. Сеченова, д.17, оф.203, тел.8(843)272-33-23, факс 8(843)273-68-22</w:t>
                    <w:br/>
                    <w:t xml:space="preserve">ИНН/КПП 1660038002/166001001, ОГРН 1021603263898, </w:t>
                  </w:r>
                  <w:r>
                    <w:rPr>
                      <w:rStyle w:val="CharStyle86"/>
                      <w:lang w:val="en-US" w:eastAsia="en-US" w:bidi="en-US"/>
                    </w:rPr>
                    <w:t xml:space="preserve">e-mail: </w:t>
                  </w:r>
                  <w:r>
                    <w:fldChar w:fldCharType="begin"/>
                  </w:r>
                  <w:r>
                    <w:rPr>
                      <w:rStyle w:val="CharStyle87"/>
                    </w:rPr>
                    <w:instrText> HYPERLINK "mailto:komenergo-safin@vandex.ru"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komenergo-safin@vandex.ru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630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98" w:left="519" w:right="955" w:bottom="261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411" w:left="0" w:right="0" w:bottom="258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right"/>
        <w:spacing w:before="0" w:after="4" w:line="200" w:lineRule="exact"/>
        <w:ind w:left="0" w:right="0" w:firstLine="0"/>
      </w:pPr>
      <w:r>
        <w:pict>
          <v:shape id="_x0000_s1074" type="#_x0000_t202" style="position:absolute;margin-left:6.95pt;margin-top:-26.75pt;width:70.1pt;height:25.9pt;z-index:-125829357;mso-wrap-distance-left:6.95pt;mso-wrap-distance-right:5.pt;mso-wrap-distance-bottom:18.7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88"/>
                    </w:rPr>
                    <w:t>г. Казань 22 марта 2019 г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Руководителю АО «Азнакаевское ПТС»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right"/>
        <w:spacing w:before="0" w:after="218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(отдел ПТО)</w:t>
      </w:r>
    </w:p>
    <w:p>
      <w:pPr>
        <w:pStyle w:val="Style89"/>
        <w:widowControl w:val="0"/>
        <w:keepNext/>
        <w:keepLines/>
        <w:shd w:val="clear" w:color="auto" w:fill="auto"/>
        <w:bidi w:val="0"/>
        <w:spacing w:before="0" w:after="233" w:line="280" w:lineRule="exact"/>
        <w:ind w:left="0" w:right="4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КОММЕРЧЕСКОЕ ПРЕДЛОЖЕНИЕ</w:t>
      </w:r>
      <w:bookmarkEnd w:id="4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righ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установленными в Техническом задании требованиями направляем Вам коммерческое</w:t>
      </w:r>
    </w:p>
    <w:p>
      <w:pPr>
        <w:pStyle w:val="Style91"/>
        <w:framePr w:w="1042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93"/>
        </w:rPr>
        <w:t>»едложение:</w:t>
      </w:r>
    </w:p>
    <w:tbl>
      <w:tblPr>
        <w:tblOverlap w:val="never"/>
        <w:tblLayout w:type="fixed"/>
        <w:jc w:val="center"/>
      </w:tblPr>
      <w:tblGrid>
        <w:gridCol w:w="398"/>
        <w:gridCol w:w="2630"/>
        <w:gridCol w:w="667"/>
        <w:gridCol w:w="792"/>
        <w:gridCol w:w="907"/>
        <w:gridCol w:w="1051"/>
        <w:gridCol w:w="1598"/>
        <w:gridCol w:w="2381"/>
      </w:tblGrid>
      <w:tr>
        <w:trPr>
          <w:trHeight w:val="8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80" w:lineRule="exact"/>
              <w:ind w:left="180" w:right="0" w:firstLine="0"/>
            </w:pPr>
            <w:r>
              <w:rPr>
                <w:rStyle w:val="CharStyle81"/>
              </w:rPr>
              <w:t>№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360" w:lineRule="exact"/>
              <w:ind w:left="180" w:right="0" w:firstLine="0"/>
            </w:pPr>
            <w:r>
              <w:rPr>
                <w:rStyle w:val="CharStyle94"/>
              </w:rPr>
              <w:t>'С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240" w:right="0" w:firstLine="0"/>
            </w:pPr>
            <w:r>
              <w:rPr>
                <w:rStyle w:val="CharStyle81"/>
              </w:rPr>
              <w:t>Кол-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80" w:lineRule="exact"/>
              <w:ind w:left="0" w:right="0" w:firstLine="0"/>
            </w:pPr>
            <w:r>
              <w:rPr>
                <w:rStyle w:val="CharStyle81"/>
              </w:rPr>
              <w:t>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240" w:right="0" w:firstLine="0"/>
            </w:pPr>
            <w:r>
              <w:rPr>
                <w:rStyle w:val="CharStyle81"/>
              </w:rPr>
              <w:t>Ц«„</w:t>
            </w:r>
            <w:r>
              <w:rPr>
                <w:rStyle w:val="CharStyle81"/>
                <w:vertAlign w:val="subscript"/>
              </w:rPr>
              <w:t>а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80" w:lineRule="exact"/>
              <w:ind w:left="240" w:right="0" w:firstLine="0"/>
            </w:pPr>
            <w:r>
              <w:rPr>
                <w:rStyle w:val="CharStyle81"/>
                <w:vertAlign w:val="superscript"/>
              </w:rPr>
              <w:t>(</w:t>
            </w:r>
            <w:r>
              <w:rPr>
                <w:rStyle w:val="CharStyle81"/>
              </w:rPr>
              <w:t>г-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240" w:right="0" w:firstLine="0"/>
            </w:pPr>
            <w:r>
              <w:rPr>
                <w:rStyle w:val="CharStyle81"/>
              </w:rPr>
              <w:t>НДС)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81"/>
                <w:lang w:val="en-US" w:eastAsia="en-US" w:bidi="en-US"/>
              </w:rPr>
              <w:t xml:space="preserve">TCjMMa; </w:t>
            </w:r>
            <w:r>
              <w:rPr>
                <w:rStyle w:val="CharStyle81"/>
              </w:rPr>
              <w:t>(в руо. без НДС)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■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81"/>
                <w:vertAlign w:val="superscript"/>
              </w:rPr>
              <w:t>В</w:t>
            </w:r>
            <w:r>
              <w:rPr>
                <w:rStyle w:val="CharStyle81"/>
              </w:rPr>
              <w:t>“рГот""</w:t>
            </w:r>
            <w:r>
              <w:rPr>
                <w:rStyle w:val="CharStyle81"/>
                <w:vertAlign w:val="superscript"/>
              </w:rPr>
              <w:t>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8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Режимная наладка котлов ЦК г.Азнакаево ДКВР 20/13 №2 ДКВР 20/13 № 3 ДКВР 20/13 №5 КВГМ 20/150 № 1 КВГМ 20/150 №2 КВГМ 20/150 №3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25000,00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150000,00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80"/>
            </w:pPr>
            <w:r>
              <w:rPr>
                <w:rStyle w:val="CharStyle81"/>
              </w:rPr>
              <w:t>С момента заключения договора до 31.12.2019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81"/>
              </w:rPr>
              <w:t>Предоплата 50 процентов, окончательный расчет не позднее 10 дней после подписания сторонами актов выполненных работ</w:t>
            </w: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8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Режимная наладка котлов Котельной Промбаза г.Азнакаево АВА4/15 №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15000,00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81"/>
              </w:rPr>
              <w:t>15000,00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80"/>
            </w:pPr>
            <w:r>
              <w:rPr>
                <w:rStyle w:val="CharStyle81"/>
              </w:rPr>
              <w:t>С момента заключения договора до 31.12.2019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Предоплата 50 процентов, окончательный расчет не позднее 10 дней после подписания сторонами актов выполненных работ</w:t>
            </w:r>
          </w:p>
        </w:tc>
      </w:tr>
      <w:tr>
        <w:trPr>
          <w:trHeight w:val="10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81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80" w:right="0" w:firstLine="0"/>
            </w:pPr>
            <w:r>
              <w:rPr>
                <w:rStyle w:val="CharStyle81"/>
              </w:rPr>
              <w:t>Режимная наладка котлов „ Котельной Березка АКБ-700 № 1 АЯБ-700 №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12000,00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24000,00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80"/>
            </w:pPr>
            <w:r>
              <w:rPr>
                <w:rStyle w:val="CharStyle81"/>
              </w:rPr>
              <w:t>С момента заключения договора до 31.12.2019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Предоплата 50 процентов, окончательный расчет не позднее 10 дней после подписания сторонами актов выполненных работ</w:t>
            </w:r>
          </w:p>
        </w:tc>
      </w:tr>
      <w:tr>
        <w:trPr>
          <w:trHeight w:val="10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81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80" w:right="0" w:firstLine="0"/>
            </w:pPr>
            <w:r>
              <w:rPr>
                <w:rStyle w:val="CharStyle81"/>
              </w:rPr>
              <w:t>Режимная наладка котлов Котельной Промбаза г.Азнакаево * АЯБ-150О №1 АЯБ-1500 №2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12000,00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24000,00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80"/>
            </w:pPr>
            <w:r>
              <w:rPr>
                <w:rStyle w:val="CharStyle81"/>
              </w:rPr>
              <w:t>С момента заключения договора до 31.12.2019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81"/>
              </w:rPr>
              <w:t>Предоплата 50 процентов, окончательный расчет не позднее 10 дней после подписания сторонами актов выполненных работ</w:t>
            </w:r>
          </w:p>
        </w:tc>
      </w:tr>
      <w:tr>
        <w:trPr>
          <w:trHeight w:val="14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81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Режимная наладка котлов Котельной очистных сооружений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Котел стальной водогрейный ЯБ-А 500 № 1</w:t>
            </w:r>
          </w:p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Котел стальной водогрейный ЯБ-А 500 №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12000,00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24000,00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80"/>
            </w:pPr>
            <w:r>
              <w:rPr>
                <w:rStyle w:val="CharStyle81"/>
              </w:rPr>
              <w:t>С момента заключения договора до 31.12.2019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81"/>
              </w:rPr>
              <w:t>Предоплата 50 процентов, окончательный расчет не позднее 10 дней после подписания сторонами актов выполненных работ</w:t>
            </w:r>
          </w:p>
        </w:tc>
      </w:tr>
      <w:tr>
        <w:trPr>
          <w:trHeight w:val="10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81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Режимная наладка котлов Котельной АЦРБ Е11ргех-1100 №2 ЕИргех-1100 №3 Е11ргех-1100№4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котел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12000,00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36000,00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0"/>
            </w:pPr>
            <w:r>
              <w:rPr>
                <w:rStyle w:val="CharStyle81"/>
              </w:rPr>
              <w:t>С момента заключения договора до 31.12.2019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81"/>
              </w:rPr>
              <w:t>Предоплата 50 процентов, окончательный расчет не позднее 10 дней после подписания сторонами актов выполненных работ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ИТОГО, без НДС: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273000,00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НДС: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’ Без НДС</w:t>
            </w: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81"/>
              </w:rPr>
              <w:t>273000,00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</w:tcBorders>
            <w:vAlign w:val="top"/>
          </w:tcPr>
          <w:p>
            <w:pPr>
              <w:framePr w:w="10426" w:wrap="notBeside" w:vAnchor="text" w:hAnchor="text" w:xAlign="center" w:y="1"/>
            </w:pPr>
          </w:p>
        </w:tc>
      </w:tr>
    </w:tbl>
    <w:p>
      <w:pPr>
        <w:framePr w:w="1042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411" w:left="519" w:right="955" w:bottom="2587" w:header="0" w:footer="3" w:gutter="0"/>
          <w:rtlGutter w:val="0"/>
          <w:cols w:space="720"/>
          <w:noEndnote/>
          <w:docGrid w:linePitch="360"/>
        </w:sectPr>
      </w:pPr>
    </w:p>
    <w:p>
      <w:pPr>
        <w:pStyle w:val="Style76"/>
        <w:widowControl w:val="0"/>
        <w:keepNext w:val="0"/>
        <w:keepLines w:val="0"/>
        <w:shd w:val="clear" w:color="auto" w:fill="auto"/>
        <w:bidi w:val="0"/>
        <w:jc w:val="left"/>
        <w:spacing w:before="0" w:after="414" w:line="200" w:lineRule="exact"/>
        <w:ind w:left="8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 2021 г.</w:t>
      </w:r>
    </w:p>
    <w:p>
      <w:pPr>
        <w:pStyle w:val="Style76"/>
        <w:widowControl w:val="0"/>
        <w:keepNext w:val="0"/>
        <w:keepLines w:val="0"/>
        <w:shd w:val="clear" w:color="auto" w:fill="auto"/>
        <w:bidi w:val="0"/>
        <w:jc w:val="left"/>
        <w:spacing w:before="0" w:after="88" w:line="200" w:lineRule="exact"/>
        <w:ind w:left="1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Режимно - наладочные испытания котлов ДЕВ 25/14 в количестве 3 шт. пгт. Актюбинский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296"/>
        <w:ind w:left="54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центральной котельной пгт.Актюбинский установлены котлы ДЕ 25/14 - 3 шт. Котлы переведены на водогрейный режим работы. Согласно "Правил технической эксплуатации тепловых энергоустановок" должны проводится режимно-наладочные испытания с периодичностью одного раза в 3 года. В процессе эксплуатации котла со временем меняются состав топлива, условия работы горелок, смесообразования и горения, а также отдельных видов оборудования. В связи с вышеперечисленными фактами уменьшается КПД котла.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116" w:line="250" w:lineRule="exact"/>
        <w:ind w:left="540" w:right="0" w:firstLine="3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режимно-наладочных работ на котлоагрегатах позволяет: оптимизировать работу котла (обеспечить максимальный КПД энергоустановки); получить экономию топлива до 1%; снизить объем токсичных выбросов до минимума для данного типа оборудования; продлить срок службы оборудования, увеличить его безопасность и надежность.</w:t>
      </w: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счет режимной наладки котла к.п.д. увеличивается в пределах 0,1 %.</w:t>
      </w:r>
    </w:p>
    <w:tbl>
      <w:tblPr>
        <w:tblOverlap w:val="never"/>
        <w:tblLayout w:type="fixed"/>
        <w:jc w:val="center"/>
      </w:tblPr>
      <w:tblGrid>
        <w:gridCol w:w="4862"/>
        <w:gridCol w:w="3730"/>
      </w:tblGrid>
      <w:tr>
        <w:trPr>
          <w:trHeight w:val="169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1880" w:right="0" w:firstLine="0"/>
            </w:pPr>
            <w:r>
              <w:rPr>
                <w:rStyle w:val="CharStyle81"/>
              </w:rPr>
              <w:t>Расчет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/>
              <w:ind w:left="0" w:right="0" w:firstLine="0"/>
            </w:pPr>
            <w:r>
              <w:rPr>
                <w:rStyle w:val="CharStyle81"/>
              </w:rPr>
              <w:t>КПД котлов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81"/>
              </w:rPr>
              <w:t>Удельный расход топлива Производительность котла Выработка тепла за отопительный период Расход газа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00" w:lineRule="exact"/>
              <w:ind w:left="0" w:right="0" w:firstLine="0"/>
            </w:pPr>
            <w:r>
              <w:rPr>
                <w:rStyle w:val="CharStyle82"/>
              </w:rPr>
              <w:t>ДЕ 25/14 - 3 шт.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4" w:lineRule="exact"/>
              <w:ind w:left="2340" w:right="0" w:firstLine="0"/>
            </w:pPr>
            <w:r>
              <w:rPr>
                <w:rStyle w:val="CharStyle81"/>
              </w:rPr>
              <w:t>92,0 %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1720" w:right="0" w:firstLine="520"/>
            </w:pPr>
            <w:r>
              <w:rPr>
                <w:rStyle w:val="CharStyle81"/>
              </w:rPr>
              <w:t>155,3 кг.у.т./Гкал 10,50 Гкал/час 40053,50 Гкал 5308671,26 куб.м</w:t>
            </w:r>
          </w:p>
        </w:tc>
      </w:tr>
      <w:tr>
        <w:trPr>
          <w:trHeight w:val="156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81"/>
              </w:rPr>
              <w:t>КПД котла после замены Удельный расход топлива Производительность котла Выработка тепла за отопительный период Расход природного газа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2340" w:right="0" w:firstLine="0"/>
            </w:pPr>
            <w:r>
              <w:rPr>
                <w:rStyle w:val="CharStyle81"/>
              </w:rPr>
              <w:t>92,1 %</w:t>
            </w:r>
          </w:p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1720" w:right="0" w:firstLine="520"/>
            </w:pPr>
            <w:r>
              <w:rPr>
                <w:rStyle w:val="CharStyle81"/>
              </w:rPr>
              <w:t>155,1 кг.у.т./Гкал 10,50 Гкал/час 40053,50 Гкал 5303483,07 куб.м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0" w:right="0" w:firstLine="0"/>
            </w:pPr>
            <w:r>
              <w:rPr>
                <w:rStyle w:val="CharStyle81"/>
              </w:rPr>
              <w:t>Экономия природного газа Экономия условного топлива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560" w:firstLine="0"/>
            </w:pPr>
            <w:r>
              <w:rPr>
                <w:rStyle w:val="CharStyle81"/>
              </w:rPr>
              <w:t>5188,19 куб.м 4,48 т.у.т</w:t>
            </w:r>
          </w:p>
        </w:tc>
      </w:tr>
      <w:tr>
        <w:trPr>
          <w:trHeight w:val="79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81"/>
              </w:rPr>
              <w:t>Стоимость природного газа Экономический эффект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1920" w:right="0" w:firstLine="320"/>
            </w:pPr>
            <w:r>
              <w:rPr>
                <w:rStyle w:val="CharStyle81"/>
              </w:rPr>
              <w:t>5,320 руб/куб.м 27602,10 руб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Затраты на режимную наладку котлов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920" w:right="0" w:firstLine="320"/>
            </w:pPr>
            <w:r>
              <w:rPr>
                <w:rStyle w:val="CharStyle81"/>
              </w:rPr>
              <w:t>75000 руб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Срок окупаемости мероприятия: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5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560" w:firstLine="0"/>
            </w:pPr>
            <w:r>
              <w:rPr>
                <w:rStyle w:val="CharStyle81"/>
              </w:rPr>
              <w:t>2,7 года</w:t>
            </w:r>
          </w:p>
        </w:tc>
      </w:tr>
    </w:tbl>
    <w:p>
      <w:pPr>
        <w:framePr w:w="85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958" w:left="545" w:right="929" w:bottom="95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42"/>
          <w:headerReference w:type="default" r:id="rId43"/>
          <w:footerReference w:type="even" r:id="rId44"/>
          <w:headerReference w:type="first" r:id="rId45"/>
          <w:footerReference w:type="first" r:id="rId46"/>
          <w:titlePg/>
          <w:pgSz w:w="11900" w:h="16840"/>
          <w:pgMar w:top="1503" w:left="0" w:right="0" w:bottom="150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78" type="#_x0000_t202" style="position:absolute;margin-left:199.7pt;margin-top:0.1pt;width:128.9pt;height:17.6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5" w:name="bookmark5"/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«КОМЭНЕРГО»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43.7pt;margin-top:25.65pt;width:439.9pt;height:24.2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86"/>
                    </w:rPr>
                    <w:t>420061, Республика Татарстан, г.Казань, ул. Сеченова, д. 17, оф.203, тел.8(843)272-33-23,факс 8(843)273-68-22</w:t>
                    <w:br/>
                    <w:t xml:space="preserve">ИНН/КПП 1660038002/166001001 ,ОГРН 1021603263898, е-шаП: </w:t>
                  </w:r>
                  <w:r>
                    <w:fldChar w:fldCharType="begin"/>
                  </w:r>
                  <w:r>
                    <w:rPr>
                      <w:rStyle w:val="CharStyle87"/>
                    </w:rPr>
                    <w:instrText> HYPERLINK "mailto:koniencrgo-safm@vandex.ru"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koniencrgo-safm@vandex.ru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401.3pt;margin-top:95.9pt;width:121.2pt;height:28.0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88"/>
                    </w:rPr>
                    <w:t>Руководителю АО «Азнакаевское ПТС»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163.7pt;margin-top:137.pt;width:204.95pt;height:19.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6" w:name="bookmark6"/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Коммерческое предложение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5.e-002pt;margin-top:166.3pt;width:434.9pt;height:5.e-002pt;z-index:25165774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610"/>
                    <w:gridCol w:w="2117"/>
                    <w:gridCol w:w="1181"/>
                    <w:gridCol w:w="902"/>
                    <w:gridCol w:w="888"/>
                    <w:gridCol w:w="979"/>
                    <w:gridCol w:w="2021"/>
                  </w:tblGrid>
                  <w:tr>
                    <w:trPr>
                      <w:trHeight w:val="66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20" w:right="0" w:firstLine="0"/>
                        </w:pPr>
                        <w:r>
                          <w:rPr>
                            <w:rStyle w:val="CharStyle81"/>
                          </w:rPr>
                          <w:t>№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20" w:right="0" w:firstLine="0"/>
                        </w:pPr>
                        <w:r>
                          <w:rPr>
                            <w:rStyle w:val="CharStyle81"/>
                          </w:rPr>
                          <w:t>п/п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Наименование товара, работы, услуги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Ед.изм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Кол-во,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шт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Цена (в руб. без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НДС)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Сумма (руб без НДС)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120" w:line="180" w:lineRule="exact"/>
                          <w:ind w:left="0" w:right="0" w:firstLine="0"/>
                        </w:pPr>
                        <w:r>
                          <w:rPr>
                            <w:rStyle w:val="CharStyle98"/>
                          </w:rPr>
                          <w:t>Условия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12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оплаты</w:t>
                        </w:r>
                      </w:p>
                    </w:tc>
                  </w:tr>
                  <w:tr>
                    <w:trPr>
                      <w:trHeight w:val="170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Режимная наладка котлов ЦК пгт, Актюбинский ДЕв-25/14 №2 ДЕв-25/14 №3 ДЕв-25/14 №4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котел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л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99"/>
                          </w:rPr>
                          <w:t>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25000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75000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220" w:right="0" w:firstLine="0"/>
                        </w:pPr>
                        <w:r>
                          <w:rPr>
                            <w:rStyle w:val="CharStyle81"/>
                          </w:rPr>
                          <w:t>Предоплата 50 процентов, окончательный расчет не позднее 10 дней после подписания сторонами актов выполненных работ</w:t>
                        </w:r>
                      </w:p>
                    </w:tc>
                  </w:tr>
                  <w:tr>
                    <w:trPr>
                      <w:trHeight w:val="170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Режимная наладка котлов ЦК пгт. Джалиль ТВГ8МШ ТВГ 8М №2 ТВГ 8М №4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котел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18000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54000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220" w:right="0" w:firstLine="0"/>
                        </w:pPr>
                        <w:r>
                          <w:rPr>
                            <w:rStyle w:val="CharStyle81"/>
                          </w:rPr>
                          <w:t>Предоплата 50 процентов, окончательный расчет не позднее 10 дней после подписания сторонами актов выполненных работ</w:t>
                        </w:r>
                      </w:p>
                    </w:tc>
                  </w:tr>
                  <w:tr>
                    <w:trPr>
                      <w:trHeight w:val="1723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Режимная наладка котлов котельной БМК «Тукай»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118-03000 №1 ЛБ-ОЗООО №2 ДБ-ОЗООО №3 дБ-огооо №4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118-02000 №5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котел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12000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60000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220" w:right="0" w:firstLine="0"/>
                        </w:pPr>
                        <w:r>
                          <w:rPr>
                            <w:rStyle w:val="CharStyle81"/>
                          </w:rPr>
                          <w:t>Предоплата 50 процентов, окончательный расчет не позднее 10 дней после подписания сторонами актов выполненных работ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294.5pt;margin-top:452.65pt;width:6.7pt;height:14.9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\</w:t>
                  </w:r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192.pt;margin-top:492.7pt;width:183.35pt;height:15.1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tabs>
                      <w:tab w:leader="none" w:pos="2122" w:val="left"/>
                      <w:tab w:leader="underscore" w:pos="24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Директор</w:t>
                    <w:tab/>
                    <w:t>I</w:t>
                    <w:tab/>
                    <w:t>/Н.Ш.Сафин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75" style="position:absolute;margin-left:227.75pt;margin-top:538.1pt;width:97.9pt;height:85.9pt;z-index:-251658734;mso-wrap-distance-left:5.pt;mso-wrap-distance-right:5.pt;mso-position-horizontal-relative:margin" wrapcoords="0 0">
            <v:imagedata r:id="rId47" r:href="rId4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7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03" w:left="493" w:right="957" w:bottom="15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7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мероприятия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158" w:line="240" w:lineRule="exact"/>
        <w:ind w:left="0" w:right="2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Замена катионита в фильтре в центральной котельной пгт. Актюбинский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7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 2022 год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240" w:line="259" w:lineRule="exact"/>
        <w:ind w:left="0" w:right="0" w:firstLine="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центральной котельной АО "Азнакаевское ПТС" с котлами ДЕ 25/14 и АВА 4/15 химводоподготовка воды на горячее водоснабжение и подпитку тепловых сетей ведется в натрий - катионитовых фильтрах способом ионного обмена. В качестве ионообменного материала применяется КУ-2-8 и сульфоуголь. Ионообменная способность материаа с течением времени уменьшилась, что приводит к перерасходу технической соли и воды при эксплуатации фильтров. Вследствие этого принте решение о замене ионообменной смолы на катионит КУ-2-8. АО "Азнакаевское ПТС" планирует заменить смолу. Катионит КУ-2-8 хорошо зарекомендовал себя в качестве альтернативы сульфоуглю. Внедрение этого материала позволит снизить количество реагентов на регенерацию, улучшить качество очищенной воды, сократить объемы сточных вод и в целом повысить надежность водоподготовительных установок.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217" w:line="25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Так с применением КУ-2-8 в фильтрах ХВО центральной котельной Азнакаевского ПТС увеличится продолжительность фильтроцикла и сократится количество регенераций в год на 1,2 раза, уменьшится годовой расход соли на регенерацию, расход воды на собственные нужды. Экономический эффект от применения КУ-2-8 за год составит: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840" w:right="0" w:firstLine="0"/>
      </w:pPr>
      <w:r>
        <w:pict>
          <v:shape id="_x0000_s1086" type="#_x0000_t202" style="position:absolute;margin-left:49.9pt;margin-top:0;width:418.1pt;height:5.e-002pt;z-index:-125829356;mso-wrap-distance-left:5.pt;mso-wrap-distance-right:5.pt;mso-wrap-distance-bottom:28.3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813"/>
                    <w:gridCol w:w="2549"/>
                  </w:tblGrid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Количество соли: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1100" w:right="0" w:firstLine="0"/>
                        </w:pPr>
                        <w:r>
                          <w:rPr>
                            <w:rStyle w:val="CharStyle100"/>
                          </w:rPr>
                          <w:t>3,1 тонн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Стоимость соли, без НДС: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960" w:right="0" w:firstLine="0"/>
                        </w:pPr>
                        <w:r>
                          <w:rPr>
                            <w:rStyle w:val="CharStyle100"/>
                          </w:rPr>
                          <w:t>4875 руб/тонн</w:t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Экономия технической соли в денежном выражении: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00"/>
                          </w:rPr>
                          <w:t>15227,23 руб</w:t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Количество воды: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960" w:right="0" w:firstLine="0"/>
                        </w:pPr>
                        <w:r>
                          <w:rPr>
                            <w:rStyle w:val="CharStyle100"/>
                          </w:rPr>
                          <w:t>6247 куб.м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Экономия электорэнергии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(удельный расход 2,14 кВт.ч/куб.м)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00"/>
                          </w:rPr>
                          <w:t>13368,07 кВт.ч</w:t>
                        </w:r>
                      </w:p>
                    </w:tc>
                  </w:tr>
                  <w:tr>
                    <w:trPr>
                      <w:trHeight w:val="4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Средний тариф на электроэнергию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960" w:right="0" w:firstLine="0"/>
                        </w:pPr>
                        <w:r>
                          <w:rPr>
                            <w:rStyle w:val="CharStyle100"/>
                          </w:rPr>
                          <w:t>4,23 руб/кВт.ч</w:t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Экономия эл. энергии в денежном выражении: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100"/>
                          </w:rPr>
                          <w:t>56546,93 руб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</w:t>
      </w:r>
    </w:p>
    <w:p>
      <w:pPr>
        <w:pStyle w:val="Style102"/>
        <w:widowControl w:val="0"/>
        <w:keepNext w:val="0"/>
        <w:keepLines w:val="0"/>
        <w:shd w:val="clear" w:color="auto" w:fill="auto"/>
        <w:bidi w:val="0"/>
        <w:spacing w:before="0" w:after="0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78" w:line="288" w:lineRule="exact"/>
        <w:ind w:left="8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8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8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</w:t>
      </w:r>
    </w:p>
    <w:p>
      <w:pPr>
        <w:pStyle w:val="Style104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spacing w:before="0" w:after="485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rStyle w:val="CharStyle106"/>
          <w:b w:val="0"/>
          <w:bCs w:val="0"/>
        </w:rPr>
        <w:t>8</w:t>
      </w:r>
    </w:p>
    <w:tbl>
      <w:tblPr>
        <w:tblOverlap w:val="never"/>
        <w:tblLayout w:type="fixed"/>
        <w:jc w:val="left"/>
      </w:tblPr>
      <w:tblGrid>
        <w:gridCol w:w="4200"/>
        <w:gridCol w:w="1546"/>
        <w:gridCol w:w="2232"/>
      </w:tblGrid>
      <w:tr>
        <w:trPr>
          <w:trHeight w:val="40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Экономия условного топлива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0,123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0"/>
              </w:rPr>
              <w:t>1,64 т.у.т.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Итого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978" w:h="1387" w:hSpace="748" w:wrap="notBeside" w:vAnchor="text" w:hAnchor="text" w:x="1032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0"/>
              </w:rPr>
              <w:t>71774,16 рублей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Затраты на выполнение мероприятия: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978" w:h="1387" w:hSpace="748" w:wrap="notBeside" w:vAnchor="text" w:hAnchor="text" w:x="1032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100"/>
              </w:rPr>
              <w:t>226253 рублей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9"/>
              </w:rPr>
              <w:t>Срок окупаемости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978" w:h="1387" w:hSpace="748" w:wrap="notBeside" w:vAnchor="text" w:hAnchor="text" w:x="1032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7978" w:h="1387" w:hSpace="748" w:wrap="notBeside" w:vAnchor="text" w:hAnchor="text" w:x="1032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300" w:firstLine="0"/>
            </w:pPr>
            <w:r>
              <w:rPr>
                <w:rStyle w:val="CharStyle100"/>
              </w:rPr>
              <w:t>3,2 лет</w:t>
            </w:r>
          </w:p>
        </w:tc>
      </w:tr>
    </w:tbl>
    <w:p>
      <w:pPr>
        <w:pStyle w:val="Style107"/>
        <w:framePr w:w="216" w:h="254" w:hSpace="748" w:wrap="notBeside" w:vAnchor="text" w:hAnchor="text" w:x="749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color w:val="000000"/>
          <w:position w:val="0"/>
        </w:rPr>
        <w:t>11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945" w:left="1330" w:right="1094" w:bottom="315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931" w:left="0" w:right="0" w:bottom="193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87" type="#_x0000_t75" style="position:absolute;margin-left:236.9pt;margin-top:0;width:65.75pt;height:40.3pt;z-index:-251658733;mso-wrap-distance-left:5.pt;mso-wrap-distance-right:5.pt;mso-position-horizontal-relative:margin" wrapcoords="0 0">
            <v:imagedata r:id="rId49" r:href="rId50"/>
            <w10:wrap anchorx="margin"/>
          </v:shape>
        </w:pict>
      </w:r>
    </w:p>
    <w:p>
      <w:pPr>
        <w:widowControl w:val="0"/>
        <w:spacing w:line="438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931" w:left="1330" w:right="1094" w:bottom="193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9"/>
        <w:widowControl w:val="0"/>
        <w:keepNext/>
        <w:keepLines/>
        <w:shd w:val="clear" w:color="auto" w:fill="auto"/>
        <w:bidi w:val="0"/>
        <w:jc w:val="left"/>
        <w:spacing w:before="0" w:after="8" w:line="210" w:lineRule="exact"/>
        <w:ind w:left="414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ЛОКАЛЬНЫЙ РЕСУРСНЫЙ СМЕТНЫЙ РАСЧЕТ №</w:t>
      </w:r>
      <w:bookmarkEnd w:id="7"/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left"/>
        <w:spacing w:before="0" w:after="248" w:line="210" w:lineRule="exact"/>
        <w:ind w:left="6180" w:right="0" w:firstLine="0"/>
      </w:pPr>
      <w:r>
        <w:pict>
          <v:shape id="_x0000_s1088" type="#_x0000_t75" style="position:absolute;margin-left:-1.8pt;margin-top:-133.45pt;width:570.25pt;height:118.55pt;z-index:-125829355;mso-wrap-distance-left:5.pt;mso-wrap-distance-right:5.pt;mso-wrap-distance-bottom:9.1pt;mso-position-horizontal-relative:margin" wrapcoords="0 0 21600 0 21600 21600 0 21600 0 0">
            <v:imagedata r:id="rId51" r:href="rId52"/>
            <w10:wrap type="square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(локальная смета)</w:t>
      </w:r>
    </w:p>
    <w:p>
      <w:pPr>
        <w:pStyle w:val="Style111"/>
        <w:tabs>
          <w:tab w:leader="underscore" w:pos="100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" w:line="210" w:lineRule="exact"/>
        <w:ind w:left="17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 </w:t>
      </w:r>
      <w:r>
        <w:rPr>
          <w:rStyle w:val="CharStyle113"/>
        </w:rPr>
        <w:t>Текущий ремонт натрий-катионитового фильтра ХВО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14"/>
        <w:widowControl w:val="0"/>
        <w:keepNext w:val="0"/>
        <w:keepLines w:val="0"/>
        <w:shd w:val="clear" w:color="auto" w:fill="auto"/>
        <w:bidi w:val="0"/>
        <w:jc w:val="left"/>
        <w:spacing w:before="0" w:after="248" w:line="210" w:lineRule="exact"/>
        <w:ind w:left="4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работ и затрат, наименование объекта)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8" w:line="210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Основание:</w:t>
      </w:r>
    </w:p>
    <w:p>
      <w:pPr>
        <w:pStyle w:val="Style111"/>
        <w:tabs>
          <w:tab w:leader="underscore" w:pos="95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Сметная стоимость</w:t>
        <w:tab/>
        <w:t>226,253 тыс. руб.</w:t>
      </w:r>
    </w:p>
    <w:tbl>
      <w:tblPr>
        <w:tblOverlap w:val="never"/>
        <w:tblLayout w:type="fixed"/>
        <w:jc w:val="center"/>
      </w:tblPr>
      <w:tblGrid>
        <w:gridCol w:w="499"/>
        <w:gridCol w:w="1498"/>
        <w:gridCol w:w="4306"/>
        <w:gridCol w:w="1570"/>
        <w:gridCol w:w="950"/>
        <w:gridCol w:w="1594"/>
        <w:gridCol w:w="936"/>
        <w:gridCol w:w="1109"/>
        <w:gridCol w:w="936"/>
        <w:gridCol w:w="941"/>
        <w:gridCol w:w="936"/>
        <w:gridCol w:w="960"/>
      </w:tblGrid>
      <w:tr>
        <w:trPr>
          <w:trHeight w:val="25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220" w:right="0" w:firstLine="0"/>
            </w:pPr>
            <w:r>
              <w:rPr>
                <w:rStyle w:val="CharStyle116"/>
              </w:rPr>
              <w:t>№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220" w:right="0" w:firstLine="0"/>
            </w:pPr>
            <w:r>
              <w:rPr>
                <w:rStyle w:val="CharStyle116"/>
              </w:rPr>
              <w:t>пп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16"/>
              </w:rPr>
              <w:t>Обоснование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Наименование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Ед. изм.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Кол.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Сметная стоимость в текущих (прогнозных) ценах, руб.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16"/>
              </w:rPr>
              <w:t>общая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В том числе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3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Осн.З/п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Эк.Маш.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116"/>
              </w:rPr>
              <w:t>3/пМех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Мат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17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17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17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12</w:t>
            </w: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8"/>
              </w:rPr>
              <w:t>ГЭСНр65-17-1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16"/>
              </w:rPr>
              <w:t>Установка заглушек диаметром трубопроводов: 89мм после запорных арматур фильтра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90" w:lineRule="exact"/>
              <w:ind w:left="0" w:right="0" w:firstLine="0"/>
            </w:pPr>
            <w:r>
              <w:rPr>
                <w:rStyle w:val="CharStyle116"/>
              </w:rPr>
              <w:t>0,02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120"/>
              </w:rPr>
              <w:t>2</w:t>
            </w:r>
            <w:r>
              <w:rPr>
                <w:rStyle w:val="CharStyle121"/>
                <w:b/>
                <w:bCs/>
              </w:rPr>
              <w:t xml:space="preserve">/ </w:t>
            </w:r>
            <w:r>
              <w:rPr>
                <w:rStyle w:val="CharStyle12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20623,17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412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132</w:t>
            </w:r>
          </w:p>
        </w:tc>
      </w:tr>
      <w:tr>
        <w:trPr>
          <w:trHeight w:val="1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18"/>
              </w:rPr>
              <w:t>ГЭСН09-06-001-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118"/>
              </w:rPr>
              <w:t>01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16"/>
              </w:rPr>
              <w:t>Демонтаж (разборка): конструкций дверей, люков, лазов для автокоптилок и пароварочных камер люки - 2шт.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119"/>
              </w:rPr>
              <w:t>(МДС36 п.3.3.1 .Демонтаж (разборка) металлических конструкций ОЗП-О,</w:t>
            </w:r>
            <w:r>
              <w:rPr>
                <w:rStyle w:val="CharStyle116"/>
              </w:rPr>
              <w:t xml:space="preserve">7; </w:t>
            </w:r>
            <w:r>
              <w:rPr>
                <w:rStyle w:val="CharStyle119"/>
              </w:rPr>
              <w:t>ЭМ-0,7 красх.; ЗПМ=0,</w:t>
            </w:r>
            <w:r>
              <w:rPr>
                <w:rStyle w:val="CharStyle116"/>
              </w:rPr>
              <w:t xml:space="preserve">7; </w:t>
            </w:r>
            <w:r>
              <w:rPr>
                <w:rStyle w:val="CharStyle119"/>
              </w:rPr>
              <w:t>МАТ-0 красх.; Т3=0,7; ТЗМ-0,7)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90" w:lineRule="exact"/>
              <w:ind w:left="0" w:right="0" w:firstLine="0"/>
            </w:pPr>
            <w:r>
              <w:rPr>
                <w:rStyle w:val="CharStyle116"/>
              </w:rPr>
              <w:t>0,048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122"/>
              </w:rPr>
              <w:t>24</w:t>
            </w:r>
            <w:r>
              <w:rPr>
                <w:rStyle w:val="CharStyle123"/>
              </w:rPr>
              <w:t>*</w:t>
            </w:r>
            <w:r>
              <w:rPr>
                <w:rStyle w:val="CharStyle122"/>
              </w:rPr>
              <w:t>2/1000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8147,8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391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361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17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18"/>
              </w:rPr>
              <w:t>БЦ12-170105-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118"/>
              </w:rPr>
              <w:t>0402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16"/>
              </w:rPr>
              <w:t>Выгрузка фильтрующих материалов (вручную): КУ- 2,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303,97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760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1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18"/>
              </w:rPr>
              <w:t>БЦ12-170105-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118"/>
              </w:rPr>
              <w:t>0602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16"/>
              </w:rPr>
              <w:t>Загрузка фильтрующих материалов (вручную): КУ- 2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247,68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619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619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1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18"/>
              </w:rPr>
              <w:t>коммерческое</w:t>
            </w:r>
          </w:p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118"/>
              </w:rPr>
              <w:t>предложение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Катионит КУ-2-8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17"/>
                <w:b w:val="0"/>
                <w:bCs w:val="0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83333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166666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2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16"/>
              </w:rPr>
              <w:t>166666</w:t>
            </w:r>
          </w:p>
        </w:tc>
      </w:tr>
    </w:tbl>
    <w:p>
      <w:pPr>
        <w:framePr w:w="1623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25" w:left="280" w:right="293" w:bottom="67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4"/>
        <w:framePr w:w="16267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,</w:t>
      </w:r>
      <w:r>
        <w:rPr>
          <w:rStyle w:val="CharStyle126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>Д-Смета (вер.9.0)</w:t>
      </w:r>
    </w:p>
    <w:tbl>
      <w:tblPr>
        <w:tblOverlap w:val="never"/>
        <w:tblLayout w:type="fixed"/>
        <w:jc w:val="center"/>
      </w:tblPr>
      <w:tblGrid>
        <w:gridCol w:w="523"/>
        <w:gridCol w:w="1512"/>
        <w:gridCol w:w="4306"/>
        <w:gridCol w:w="1565"/>
        <w:gridCol w:w="950"/>
        <w:gridCol w:w="1594"/>
        <w:gridCol w:w="936"/>
        <w:gridCol w:w="1104"/>
        <w:gridCol w:w="936"/>
        <w:gridCol w:w="950"/>
        <w:gridCol w:w="926"/>
        <w:gridCol w:w="965"/>
      </w:tblGrid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360" w:firstLine="0"/>
            </w:pPr>
            <w:r>
              <w:rPr>
                <w:rStyle w:val="CharStyle128"/>
              </w:rPr>
              <w:t>~</w:t>
            </w:r>
            <w:r>
              <w:rPr>
                <w:rStyle w:val="CharStyle129"/>
              </w:rPr>
              <w:t xml:space="preserve"> </w:t>
            </w:r>
            <w:r>
              <w:rPr>
                <w:rStyle w:val="CharStyle37"/>
              </w:rPr>
              <w:t>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13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12</w:t>
            </w:r>
          </w:p>
        </w:tc>
      </w:tr>
      <w:tr>
        <w:trPr>
          <w:trHeight w:val="183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18"/>
              </w:rPr>
              <w:t>ГЭСНм12-01-004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118"/>
              </w:rPr>
              <w:t>09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27"/>
              </w:rPr>
              <w:t>Демонтаж трубопроводов, диаметр труб наружный 89 мм нижние и верхние распредилительные устройства фильтра-4м, трубы для отвода и подвода воды-бм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(МДС38 п.3.3.1 .Демонтаж (разборка) внутренних санитарно</w:t>
              <w:softHyphen/>
              <w:t>технических устройств (водопровода, газопровода, канализации, водостоков, отопления, вентиляции) ОЗП=0,4; ЭМ-0,4 красх.; ЗПМ=0,4</w:t>
            </w:r>
            <w:r>
              <w:rPr>
                <w:rStyle w:val="CharStyle121"/>
                <w:b/>
                <w:bCs/>
              </w:rPr>
              <w:t xml:space="preserve">; </w:t>
            </w:r>
            <w:r>
              <w:rPr>
                <w:rStyle w:val="CharStyle119"/>
              </w:rPr>
              <w:t>МАТ=0 к расх.; Т3=0,4; ТЗМ=0,4)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19"/>
              </w:rPr>
              <w:t>(4+6) 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25632,55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2563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1088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1475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37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118"/>
              </w:rPr>
              <w:t>ГЭСНм12-01 -004- 09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27"/>
              </w:rPr>
              <w:t>Трубопровод, диаметр труб наружный 89 мм нижние и верхние распределительные устройства фильтра-4м, трубы для отвода и подвода воды-бм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19"/>
              </w:rPr>
              <w:t>(4+6) 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65397,8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6540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2720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3689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502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131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12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18"/>
              </w:rPr>
              <w:t>23.7.01.02-0002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27"/>
              </w:rPr>
              <w:t>Трубопроводы из стальных бесшовных горячедеформированных труб наружный диаметр: 89 мм, толщина стенки 3,5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448,07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4481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4481</w:t>
            </w:r>
          </w:p>
        </w:tc>
      </w:tr>
      <w:tr>
        <w:trPr>
          <w:trHeight w:val="16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2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18"/>
              </w:rPr>
              <w:t>ГЭСНм 12-01-004 03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27"/>
              </w:rPr>
              <w:t>Демонтаж нижних и верхних распредилительных устройств фильтра, диаметр труб наружный 25 мм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(МДС38 п.3.3.1.Демонтаж (разборка) внутренних санитарно</w:t>
              <w:softHyphen/>
              <w:t>технических устройств (водопровода, газопровода, канализации, водостоков, отопления, вентиляции) ОЗП=0,4; ЭМ=0,4 к расх.; ЗПМ=0,4; МАТ=0 к расх.; Т3=0,4; ТЗМ=0,4)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19"/>
              </w:rPr>
              <w:t>10/100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18345,4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1835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1061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2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118"/>
              </w:rPr>
              <w:t>ГЭСНм12-01-004- 03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27"/>
              </w:rPr>
              <w:t>Трубопровод нижних и верхних распредилительных устройств фильтра, диаметр труб наружный 25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19"/>
              </w:rPr>
              <w:t>10/100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46426,78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4643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1935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2652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348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56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3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18"/>
              </w:rPr>
              <w:t>23.7.01.03-0003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27"/>
              </w:rPr>
              <w:t>Трубопроводы из стальных водогазопроводных неоцинкованных труб с гильзами и креплениями для газоснабжения диаметром: 25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169,49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1695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1695</w:t>
            </w:r>
          </w:p>
        </w:tc>
      </w:tr>
      <w:tr>
        <w:trPr>
          <w:trHeight w:val="16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27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118"/>
              </w:rPr>
              <w:t>ГЭСНм12-01-004 01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127"/>
              </w:rPr>
              <w:t xml:space="preserve">Демонтаж нижних и верхних распредилительных устройств фильтра, диаметр труб наружный 15 мм </w:t>
            </w:r>
            <w:r>
              <w:rPr>
                <w:rStyle w:val="CharStyle119"/>
              </w:rPr>
              <w:t>(МДС38 п. 3.3.1. Демонтаж (разборка) внутренних санитарно</w:t>
              <w:softHyphen/>
              <w:t>технических устройств (водопровода, газопровода, канализации, водостоков, отопления, вентиляции) ОЗП=0,4; ЭМ-0,4 к расх.; ЗПМ=0,4; МАТ=0 к расх.; ТЗ-0,4; ТЗМ-0,4)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19"/>
              </w:rPr>
              <w:t>10/100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17538,84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1754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714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2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118"/>
              </w:rPr>
              <w:t>ГЭСНм12-01-004 01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119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27"/>
              </w:rPr>
              <w:t>Трубопровод нижних и верхних распредилительных устройств фильтра, диаметр труб наружный 15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6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0,1</w:t>
            </w:r>
          </w:p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19"/>
              </w:rPr>
              <w:t>10/100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44174,78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4417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1786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2599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347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6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32</w:t>
            </w:r>
          </w:p>
        </w:tc>
      </w:tr>
    </w:tbl>
    <w:p>
      <w:pPr>
        <w:framePr w:w="1626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53"/>
          <w:headerReference w:type="default" r:id="rId54"/>
          <w:footerReference w:type="even" r:id="rId55"/>
          <w:headerReference w:type="first" r:id="rId56"/>
          <w:titlePg/>
          <w:pgSz w:w="16840" w:h="11900" w:orient="landscape"/>
          <w:pgMar w:top="525" w:left="280" w:right="293" w:bottom="67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91" type="#_x0000_t202" style="position:absolute;margin-left:8.15pt;margin-top:54.9pt;width:15.35pt;height:10.1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15</w:t>
                  </w:r>
                </w:p>
              </w:txbxContent>
            </v:textbox>
            <w10:wrap anchorx="margin"/>
          </v:shape>
        </w:pict>
      </w:r>
      <w:r>
        <w:pict>
          <v:shape id="_x0000_s1092" type="#_x0000_t202" style="position:absolute;margin-left:8.15pt;margin-top:114.65pt;width:15.35pt;height:10.4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16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202" style="position:absolute;margin-left:7.7pt;margin-top:160.pt;width:15.35pt;height:10.1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17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7.2pt;margin-top:219.3pt;width:15.85pt;height:10.9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18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position:absolute;margin-left:6.7pt;margin-top:264.9pt;width:16.3pt;height:10.9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19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202" style="position:absolute;margin-left:29.75pt;margin-top:20.8pt;width:66.7pt;height:10.65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23.7.01.03-0001</w:t>
                  </w:r>
                </w:p>
              </w:txbxContent>
            </v:textbox>
            <w10:wrap anchorx="margin"/>
          </v:shape>
        </w:pict>
      </w:r>
      <w:r>
        <w:pict>
          <v:shape id="_x0000_s1097" type="#_x0000_t202" style="position:absolute;margin-left:28.8pt;margin-top:54.9pt;width:72.95pt;height:49.35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ГЭСН22-03-001-</w:t>
                  </w:r>
                </w:p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05</w:t>
                  </w:r>
                </w:p>
                <w:p>
                  <w:pPr>
                    <w:pStyle w:val="Style1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Приказ Минстроя России от 30.12.2016 №1038/пр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28.8pt;margin-top:114.65pt;width:68.15pt;height:10.65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23.8.04.06-0069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28.3pt;margin-top:160.5pt;width:72.95pt;height:48.6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ГЭСН22-03-014-</w:t>
                  </w:r>
                </w:p>
                <w:p>
                  <w:pPr>
                    <w:pStyle w:val="Style1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02</w:t>
                  </w:r>
                </w:p>
                <w:p>
                  <w:pPr>
                    <w:pStyle w:val="Style1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Приказ Минстроя России от 30.12.2016 №1038/пр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28.3pt;margin-top:220.pt;width:68.15pt;height:10.65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23.8.03.12-0032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27.85pt;margin-top:265.6pt;width:67.2pt;height:21.7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ГЭСН09-06-001-</w:t>
                  </w:r>
                </w:p>
                <w:p>
                  <w:pPr>
                    <w:pStyle w:val="Style1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01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288.pt;margin-top:0;width:11.5pt;height:16.55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&lt;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686.9pt;margin-top:5.5pt;width:17.75pt;height:14.15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position:absolute;margin-left:734.4pt;margin-top:7.1pt;width:15.85pt;height:11.7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11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780.95pt;margin-top:7.1pt;width:17.3pt;height:11.7pt;z-index:25165776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12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104.15pt;margin-top:18.25pt;width:200.65pt;height:23.75pt;z-index:2516577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132"/>
                    </w:rPr>
                    <w:t>Трубопроводы из стальных водогазопроводных неоцинкованных трубдиаметром: 15 мм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103.7pt;margin-top:52.75pt;width:193.9pt;height:23.25pt;z-index:25165776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32"/>
                    </w:rPr>
                    <w:t>замена фасонных частей стальных сварных диаметром: 100-250 мм отвод ду89мм*4-4шт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103.2pt;margin-top:112.3pt;width:210.7pt;height:45.35pt;z-index:2516577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132"/>
                    </w:rPr>
                    <w:t>Отводы 90 град, с радиусом кривизны 1Т=1,5 Ду на Рудо 16 МПа (160 кгс/см2), диаметром условного прохода 80 мм, наружным диаметром 89 мм, толщиной стенки 4мм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103.2pt;margin-top:158.15pt;width:197.75pt;height:23.25pt;z-index:25165776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132"/>
                    </w:rPr>
                    <w:t>Приварка фланцев к стальным трубопроводам диаметром: 80 мм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103.2pt;margin-top:217.7pt;width:210.7pt;height:34.75pt;z-index:25165776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132"/>
                    </w:rPr>
                    <w:t>Фланцы стальные давлением 1 МПа (10 кгс/см2) в комплекте с болтами, гайками и прокладками для комплекта с задвижками диаметром 80 мм</w:t>
                  </w:r>
                </w:p>
              </w:txbxContent>
            </v:textbox>
            <w10:wrap anchorx="margin"/>
          </v:shape>
        </w:pict>
      </w:r>
      <w:r>
        <w:pict>
          <v:shape id="_x0000_s1111" type="#_x0000_t202" style="position:absolute;margin-left:103.2pt;margin-top:263.5pt;width:210.7pt;height:23.3pt;z-index:2516577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132"/>
                    </w:rPr>
                    <w:t>Монтаж: конструкций дверей, люков, лазов для автокоптилок и пароварочных камер люки - 2шт.</w:t>
                  </w:r>
                </w:p>
              </w:txbxContent>
            </v:textbox>
            <w10:wrap anchorx="margin"/>
          </v:shape>
        </w:pict>
      </w:r>
      <w:r>
        <w:pict>
          <v:shape id="_x0000_s1112" type="#_x0000_t202" style="position:absolute;margin-left:509.3pt;margin-top:16.8pt;width:12.5pt;height:13.95pt;z-index:25165776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113" type="#_x0000_t202" style="position:absolute;margin-left:541.45pt;margin-top:19.9pt;width:27.35pt;height:8.5pt;z-index:2516577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137,72</w:t>
                  </w:r>
                </w:p>
              </w:txbxContent>
            </v:textbox>
            <w10:wrap anchorx="margin"/>
          </v:shape>
        </w:pict>
      </w:r>
      <w:r>
        <w:pict>
          <v:shape id="_x0000_s1114" type="#_x0000_t202" style="position:absolute;margin-left:603.35pt;margin-top:19.65pt;width:23.5pt;height:9.7pt;z-index:2516577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1377</w:t>
                  </w:r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790.55pt;margin-top:19.45pt;width:24.pt;height:9.45pt;z-index:2516577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1377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202" style="position:absolute;margin-left:486.7pt;margin-top:54.pt;width:35.05pt;height:17.45pt;z-index:2516577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8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0,00712</w:t>
                  </w:r>
                </w:p>
                <w:p>
                  <w:pPr>
                    <w:pStyle w:val="Style1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1,78'4/1000</w:t>
                  </w:r>
                </w:p>
              </w:txbxContent>
            </v:textbox>
            <w10:wrap anchorx="margin"/>
          </v:shape>
        </w:pict>
      </w:r>
      <w:r>
        <w:pict>
          <v:shape id="_x0000_s1117" type="#_x0000_t202" style="position:absolute;margin-left:528.5pt;margin-top:53.75pt;width:40.3pt;height:9.2pt;z-index:2516577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153763,96</w:t>
                  </w:r>
                </w:p>
              </w:txbxContent>
            </v:textbox>
            <w10:wrap anchorx="margin"/>
          </v:shape>
        </w:pict>
      </w:r>
      <w:r>
        <w:pict>
          <v:shape id="_x0000_s1118" type="#_x0000_t202" style="position:absolute;margin-left:603.35pt;margin-top:54.pt;width:23.5pt;height:9.45pt;z-index:2516577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1095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position:absolute;margin-left:653.75pt;margin-top:53.75pt;width:19.7pt;height:9.7pt;z-index:2516577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392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700.8pt;margin-top:54.pt;width:20.15pt;height:9.45pt;z-index:2516577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668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position:absolute;margin-left:747.85pt;margin-top:49.65pt;width:19.2pt;height:14.65pt;z-index:2516577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102</w:t>
                  </w:r>
                </w:p>
              </w:txbxContent>
            </v:textbox>
            <w10:wrap anchorx="margin"/>
          </v:shape>
        </w:pict>
      </w:r>
      <w:r>
        <w:pict>
          <v:shape id="_x0000_s1122" type="#_x0000_t202" style="position:absolute;margin-left:798.7pt;margin-top:53.5pt;width:15.85pt;height:9.9pt;z-index:25165777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35</w:t>
                  </w:r>
                </w:p>
              </w:txbxContent>
            </v:textbox>
            <w10:wrap anchorx="margin"/>
          </v:shape>
        </w:pict>
      </w:r>
      <w:r>
        <w:pict>
          <v:shape id="_x0000_s1123" type="#_x0000_t202" style="position:absolute;margin-left:347.05pt;margin-top:113.9pt;width:18.25pt;height:10.65pt;z-index:25165777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шт.</w:t>
                  </w:r>
                </w:p>
              </w:txbxContent>
            </v:textbox>
            <w10:wrap anchorx="margin"/>
          </v:shape>
        </w:pict>
      </w:r>
      <w:r>
        <w:pict>
          <v:shape id="_x0000_s1124" type="#_x0000_t202" style="position:absolute;margin-left:348.pt;margin-top:159.75pt;width:18.25pt;height:10.4pt;z-index:25165777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шт</w:t>
                  </w:r>
                </w:p>
              </w:txbxContent>
            </v:textbox>
            <w10:wrap anchorx="margin"/>
          </v:shape>
        </w:pict>
      </w:r>
      <w:r>
        <w:pict>
          <v:shape id="_x0000_s1125" type="#_x0000_t202" style="position:absolute;margin-left:339.85pt;margin-top:219.75pt;width:31.7pt;height:10.4pt;z-index:25165778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компл.</w:t>
                  </w:r>
                </w:p>
              </w:txbxContent>
            </v:textbox>
            <w10:wrap anchorx="margin"/>
          </v:shape>
        </w:pict>
      </w:r>
      <w:r>
        <w:pict>
          <v:shape id="_x0000_s1126" type="#_x0000_t202" style="position:absolute;margin-left:490.55pt;margin-top:265.2pt;width:31.2pt;height:17.2pt;z-index:25165778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220" w:right="0" w:firstLine="0"/>
                  </w:pPr>
                  <w:r>
                    <w:rPr>
                      <w:rStyle w:val="CharStyle29"/>
                    </w:rPr>
                    <w:t>0,048</w:t>
                  </w:r>
                </w:p>
                <w:p>
                  <w:pPr>
                    <w:pStyle w:val="Style14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24'2/ЮОО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position:absolute;margin-left:541.45pt;margin-top:114.pt;width:27.35pt;height:8.5pt;z-index:25165778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102,36</w:t>
                  </w:r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540.95pt;margin-top:159.35pt;width:27.85pt;height:8.5pt;z-index:25165778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410,47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position:absolute;margin-left:540.95pt;margin-top:219.6pt;width:27.85pt;height:8.5pt;z-index:25165778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754,63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202" style="position:absolute;margin-left:537.1pt;margin-top:265.2pt;width:31.7pt;height:8.75pt;z-index:25165778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11828,6</w:t>
                  </w:r>
                </w:p>
              </w:txbxContent>
            </v:textbox>
            <w10:wrap anchorx="margin"/>
          </v:shape>
        </w:pict>
      </w:r>
      <w:r>
        <w:pict>
          <v:shape id="_x0000_s1131" type="#_x0000_t202" style="position:absolute;margin-left:606.7pt;margin-top:113.75pt;width:20.15pt;height:9.7pt;z-index:25165778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409</w:t>
                  </w:r>
                </w:p>
              </w:txbxContent>
            </v:textbox>
            <w10:wrap anchorx="margin"/>
          </v:shape>
        </w:pict>
      </w:r>
      <w:r>
        <w:pict>
          <v:shape id="_x0000_s1132" type="#_x0000_t202" style="position:absolute;margin-left:794.4pt;margin-top:113.5pt;width:20.15pt;height:9.45pt;z-index:25165778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409</w:t>
                  </w:r>
                </w:p>
              </w:txbxContent>
            </v:textbox>
            <w10:wrap anchorx="margin"/>
          </v:shape>
        </w:pict>
      </w:r>
      <w:r>
        <w:pict>
          <v:shape id="_x0000_s1133" type="#_x0000_t202" style="position:absolute;margin-left:603.35pt;margin-top:159.6pt;width:23.5pt;height:9.45pt;z-index:25165778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1642</w:t>
                  </w:r>
                </w:p>
              </w:txbxContent>
            </v:textbox>
            <w10:wrap anchorx="margin"/>
          </v:shape>
        </w:pict>
      </w:r>
      <w:r>
        <w:pict>
          <v:shape id="_x0000_s1134" type="#_x0000_t202" style="position:absolute;margin-left:654.25pt;margin-top:156.pt;width:19.7pt;height:13.95pt;z-index:25165778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330</w:t>
                  </w:r>
                </w:p>
              </w:txbxContent>
            </v:textbox>
            <w10:wrap anchorx="margin"/>
          </v:shape>
        </w:pict>
      </w:r>
      <w:r>
        <w:pict>
          <v:shape id="_x0000_s1135" type="#_x0000_t202" style="position:absolute;margin-left:696.95pt;margin-top:159.1pt;width:24.pt;height:9.9pt;z-index:25165779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1259</w:t>
                  </w:r>
                </w:p>
              </w:txbxContent>
            </v:textbox>
            <w10:wrap anchorx="margin"/>
          </v:shape>
        </w:pict>
      </w:r>
      <w:r>
        <w:pict>
          <v:shape id="_x0000_s1136" type="#_x0000_t202" style="position:absolute;margin-left:747.85pt;margin-top:159.1pt;width:19.7pt;height:9.45pt;z-index:25165779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189</w:t>
                  </w:r>
                </w:p>
              </w:txbxContent>
            </v:textbox>
            <w10:wrap anchorx="margin"/>
          </v:shape>
        </w:pict>
      </w:r>
      <w:r>
        <w:pict>
          <v:shape id="_x0000_s1137" type="#_x0000_t202" style="position:absolute;margin-left:799.2pt;margin-top:158.85pt;width:15.35pt;height:9.45pt;z-index:25165779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53</w:t>
                  </w:r>
                </w:p>
              </w:txbxContent>
            </v:textbox>
            <w10:wrap anchorx="margin"/>
          </v:shape>
        </w:pict>
      </w:r>
      <w:r>
        <w:pict>
          <v:shape id="_x0000_s1138" type="#_x0000_t202" style="position:absolute;margin-left:602.9pt;margin-top:219.35pt;width:24.pt;height:9.45pt;z-index:25165779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3019</w:t>
                  </w:r>
                </w:p>
              </w:txbxContent>
            </v:textbox>
            <w10:wrap anchorx="margin"/>
          </v:shape>
        </w:pict>
      </w:r>
      <w:r>
        <w:pict>
          <v:shape id="_x0000_s1139" type="#_x0000_t202" style="position:absolute;margin-left:607.2pt;margin-top:264.7pt;width:19.7pt;height:9.45pt;z-index:25165779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568</w:t>
                  </w:r>
                </w:p>
              </w:txbxContent>
            </v:textbox>
            <w10:wrap anchorx="margin"/>
          </v:shape>
        </w:pict>
      </w:r>
      <w:r>
        <w:pict>
          <v:shape id="_x0000_s1140" type="#_x0000_t202" style="position:absolute;margin-left:654.25pt;margin-top:264.7pt;width:19.7pt;height:9.45pt;z-index:25165779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516</w:t>
                  </w:r>
                </w:p>
              </w:txbxContent>
            </v:textbox>
            <w10:wrap anchorx="margin"/>
          </v:shape>
        </w:pict>
      </w:r>
      <w:r>
        <w:pict>
          <v:shape id="_x0000_s1141" type="#_x0000_t202" style="position:absolute;margin-left:705.1pt;margin-top:264.7pt;width:15.85pt;height:9.45pt;z-index:25165779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43</w:t>
                  </w:r>
                </w:p>
              </w:txbxContent>
            </v:textbox>
            <w10:wrap anchorx="margin"/>
          </v:shape>
        </w:pict>
      </w:r>
      <w:r>
        <w:pict>
          <v:shape id="_x0000_s1142" type="#_x0000_t202" style="position:absolute;margin-left:752.65pt;margin-top:261.1pt;width:14.9pt;height:13.95pt;z-index:25165779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143" type="#_x0000_t202" style="position:absolute;margin-left:790.55pt;margin-top:218.85pt;width:24.pt;height:9.7pt;z-index:25165779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3019</w:t>
                  </w:r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5.e-002pt;margin-top:287.5pt;width:814.1pt;height:5.e-002pt;z-index:25165779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Приказ Минстроя России от 30.12.2016 №1038/пр</w:t>
                  </w:r>
                </w:p>
                <w:p>
                  <w:pPr>
                    <w:pStyle w:val="Style15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ИТОГИ ПО СМЕТЕ: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1395"/>
                    <w:gridCol w:w="1109"/>
                    <w:gridCol w:w="936"/>
                    <w:gridCol w:w="946"/>
                    <w:gridCol w:w="931"/>
                    <w:gridCol w:w="965"/>
                  </w:tblGrid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27"/>
                          </w:rPr>
                          <w:t>Итого прямые затраты по смете в текущих ценах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204886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12274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14517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1984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178095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27"/>
                          </w:rPr>
                          <w:t>Итого прямые затраты по смете с учетом коэффициентов к итогам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210108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13867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18146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2480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178095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В том числе, справочно: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МДС35-1\/ п.4.7._При ремонте и реконструкции зданий и сооружений работы, аналогичные технологическим процессам в новом строительстве ОЗП=1,15; ЭМ=1,25; ЗПМ=1,25; Т3=1,15; ТЗМ=1,25 (Поз. 2, 19, 15-18, 6-14)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5222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1592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3629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496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27"/>
                          </w:rPr>
                          <w:t>Накладные расходы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11709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В том числе, справочно: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63% = 74%*0,85 ФОТ (от 1379) (Поз. 3-4)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869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68% = 80%*0,85 ФОТ (от 12465) (Поз. 6-14)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8476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77% = 90%*0,85 ФОТ (от 1030) (Поз. 2, 19)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793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88% = 103%*0,85 ФОТ (от 279) (Поз. 1)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111%= 130%*0,85 ФОТ (от 1194) (Поз. 15-18)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1325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18"/>
                          </w:rPr>
                          <w:t>Итоги по смете: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Итого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221817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200"/>
                        </w:pPr>
                        <w:r>
                          <w:rPr>
                            <w:rStyle w:val="CharStyle127"/>
                          </w:rPr>
                          <w:t>В том числе: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10100" w:firstLine="0"/>
                        </w:pPr>
                        <w:r>
                          <w:rPr>
                            <w:rStyle w:val="CharStyle127"/>
                          </w:rPr>
                          <w:t>Материалы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178095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4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606" w:left="282" w:right="268" w:bottom="606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1333"/>
        <w:gridCol w:w="1099"/>
        <w:gridCol w:w="931"/>
        <w:gridCol w:w="946"/>
        <w:gridCol w:w="936"/>
        <w:gridCol w:w="960"/>
      </w:tblGrid>
      <w:tr>
        <w:trPr>
          <w:trHeight w:val="27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420" w:firstLine="0"/>
            </w:pPr>
            <w:r>
              <w:rPr>
                <w:rStyle w:val="CharStyle127"/>
              </w:rPr>
              <w:t>2 3 ' 4 5 6 V '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27"/>
              </w:rPr>
              <w:t>12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60" w:right="0" w:firstLine="0"/>
            </w:pPr>
            <w:r>
              <w:rPr>
                <w:rStyle w:val="CharStyle127"/>
              </w:rPr>
              <w:t>Машины и механизмы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18146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60" w:right="0" w:firstLine="0"/>
            </w:pPr>
            <w:r>
              <w:rPr>
                <w:rStyle w:val="CharStyle127"/>
              </w:rPr>
              <w:t>ФОТ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16347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60" w:right="0" w:firstLine="0"/>
            </w:pPr>
            <w:r>
              <w:rPr>
                <w:rStyle w:val="CharStyle127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11709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27"/>
              </w:rPr>
              <w:t>Непредвиденные затраты 2% от 221817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7"/>
              </w:rPr>
              <w:t>4436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53"/>
              </w:rPr>
              <w:t>ВСЕГО по смете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53"/>
              </w:rPr>
              <w:t>226253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20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20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framePr w:h="504" w:hSpace="2678" w:wrap="notBeside" w:vAnchor="text" w:hAnchor="text" w:x="2679" w:y="1"/>
        <w:widowControl w:val="0"/>
        <w:jc w:val="center"/>
        <w:rPr>
          <w:sz w:val="2"/>
          <w:szCs w:val="2"/>
        </w:rPr>
      </w:pPr>
      <w:r>
        <w:pict>
          <v:shape id="_x0000_s1145" type="#_x0000_t75" style="width:81pt;height:25pt;">
            <v:imagedata r:id="rId57" r:href="rId5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70" w:left="372" w:right="263" w:bottom="57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6"/>
        <w:widowControl w:val="0"/>
        <w:keepNext/>
        <w:keepLines/>
        <w:shd w:val="clear" w:color="auto" w:fill="auto"/>
        <w:bidi w:val="0"/>
        <w:jc w:val="left"/>
        <w:spacing w:before="0" w:after="0" w:line="500" w:lineRule="exact"/>
        <w:ind w:left="0" w:right="0" w:firstLine="0"/>
      </w:pPr>
      <w:bookmarkStart w:id="8" w:name="bookmark8"/>
      <w:r>
        <w:rPr>
          <w:lang w:val="ru-RU" w:eastAsia="ru-RU" w:bidi="ru-RU"/>
          <w:w w:val="100"/>
          <w:spacing w:val="0"/>
          <w:color w:val="000000"/>
          <w:position w:val="0"/>
        </w:rPr>
        <w:t>АОиА БО§Ш</w:t>
      </w:r>
      <w:bookmarkEnd w:id="8"/>
    </w:p>
    <w:p>
      <w:pPr>
        <w:pStyle w:val="Style168"/>
        <w:tabs>
          <w:tab w:leader="dot" w:pos="3019" w:val="left"/>
        </w:tabs>
        <w:widowControl w:val="0"/>
        <w:keepNext w:val="0"/>
        <w:keepLines w:val="0"/>
        <w:shd w:val="clear" w:color="auto" w:fill="auto"/>
        <w:bidi w:val="0"/>
        <w:spacing w:before="0" w:after="534" w:line="110" w:lineRule="exact"/>
        <w:ind w:left="0" w:right="0" w:firstLine="0"/>
      </w:pPr>
      <w:r>
        <w:pict>
          <v:shape id="_x0000_s1146" type="#_x0000_t75" style="position:absolute;margin-left:231.7pt;margin-top:-45.85pt;width:55.7pt;height:51.35pt;z-index:-125829354;mso-wrap-distance-left:5.pt;mso-wrap-distance-right:5.pt;mso-position-horizontal-relative:margin" wrapcoords="0 0 21600 0 21600 21600 0 21600 0 0">
            <v:imagedata r:id="rId59" r:href="rId60"/>
            <w10:wrap type="square" anchorx="margin"/>
          </v:shape>
        </w:pict>
      </w:r>
      <w:r>
        <w:rPr>
          <w:rStyle w:val="CharStyle170"/>
        </w:rPr>
        <w:t xml:space="preserve">%»йялг </w:t>
      </w:r>
      <w:r>
        <w:rPr>
          <w:rStyle w:val="CharStyle171"/>
        </w:rPr>
        <w:t>‘т</w:t>
      </w:r>
      <w:r>
        <w:rPr>
          <w:rStyle w:val="CharStyle172"/>
        </w:rPr>
        <w:t xml:space="preserve"> </w:t>
      </w:r>
      <w:r>
        <w:rPr>
          <w:rStyle w:val="CharStyle173"/>
        </w:rPr>
        <w:t>1</w:t>
      </w:r>
      <w:r>
        <w:rPr>
          <w:rStyle w:val="CharStyle171"/>
        </w:rPr>
        <w:t>РЩ</w:t>
      </w:r>
      <w:r>
        <w:rPr>
          <w:rStyle w:val="CharStyle172"/>
        </w:rPr>
        <w:t xml:space="preserve"> </w:t>
      </w:r>
      <w:r>
        <w:rPr>
          <w:rStyle w:val="CharStyle171"/>
        </w:rPr>
        <w:t>Щ</w:t>
      </w:r>
      <w:r>
        <w:rPr>
          <w:rStyle w:val="CharStyle172"/>
        </w:rPr>
        <w:t xml:space="preserve">- ^ </w:t>
      </w:r>
      <w:r>
        <w:rPr>
          <w:rStyle w:val="CharStyle171"/>
        </w:rPr>
        <w:t>у</w:t>
      </w:r>
      <w:r>
        <w:rPr>
          <w:rStyle w:val="CharStyle172"/>
        </w:rPr>
        <w:t>,~■№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rStyle w:val="CharStyle174"/>
        </w:rPr>
        <w:t xml:space="preserve">I </w:t>
        <w:tab/>
        <w:t xml:space="preserve"> 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,:;*'</w:t>
      </w:r>
    </w:p>
    <w:p>
      <w:pPr>
        <w:pStyle w:val="Style175"/>
        <w:widowControl w:val="0"/>
        <w:keepNext w:val="0"/>
        <w:keepLines w:val="0"/>
        <w:shd w:val="clear" w:color="auto" w:fill="auto"/>
        <w:bidi w:val="0"/>
        <w:spacing w:before="0" w:after="118" w:line="40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ООО «АКВАСОРБ»</w:t>
      </w:r>
    </w:p>
    <w:p>
      <w:pPr>
        <w:pStyle w:val="Style177"/>
        <w:tabs>
          <w:tab w:leader="underscore" w:pos="93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40"/>
        <w:ind w:left="11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ИНН 1658192543 КПП 165801001 ОГРН 1161690125596 р/сч 40702810728640000378 БИК 043601968 в Филиал № 6318 Банка ВТБ (ПАО) Г. САМАРА кор/счет 30101810422023601968</w:t>
        <w:tab/>
      </w:r>
    </w:p>
    <w:p>
      <w:pPr>
        <w:pStyle w:val="Style179"/>
        <w:widowControl w:val="0"/>
        <w:keepNext w:val="0"/>
        <w:keepLines w:val="0"/>
        <w:shd w:val="clear" w:color="auto" w:fill="auto"/>
        <w:bidi w:val="0"/>
        <w:jc w:val="left"/>
        <w:spacing w:before="0" w:after="502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Исх. №213 от 22 апреля 2019 г.</w:t>
      </w:r>
    </w:p>
    <w:p>
      <w:pPr>
        <w:pStyle w:val="Style179"/>
        <w:widowControl w:val="0"/>
        <w:keepNext w:val="0"/>
        <w:keepLines w:val="0"/>
        <w:shd w:val="clear" w:color="auto" w:fill="auto"/>
        <w:bidi w:val="0"/>
        <w:jc w:val="right"/>
        <w:spacing w:before="0" w:after="1124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АО «Азнакаевское предприятие тепловых сетей»</w:t>
      </w:r>
    </w:p>
    <w:p>
      <w:pPr>
        <w:pStyle w:val="Style58"/>
        <w:widowControl w:val="0"/>
        <w:keepNext w:val="0"/>
        <w:keepLines w:val="0"/>
        <w:shd w:val="clear" w:color="auto" w:fill="auto"/>
        <w:bidi w:val="0"/>
        <w:jc w:val="center"/>
        <w:spacing w:before="0" w:after="415" w:line="280" w:lineRule="exact"/>
        <w:ind w:left="20" w:right="0" w:firstLine="0"/>
      </w:pPr>
      <w:r>
        <w:rPr>
          <w:rStyle w:val="CharStyle181"/>
          <w:b/>
          <w:bCs/>
        </w:rPr>
        <w:t>Коммерческое предложение</w:t>
      </w:r>
    </w:p>
    <w:p>
      <w:pPr>
        <w:pStyle w:val="Style179"/>
        <w:widowControl w:val="0"/>
        <w:keepNext w:val="0"/>
        <w:keepLines w:val="0"/>
        <w:shd w:val="clear" w:color="auto" w:fill="auto"/>
        <w:bidi w:val="0"/>
        <w:jc w:val="left"/>
        <w:spacing w:before="0" w:after="186" w:line="302" w:lineRule="exact"/>
        <w:ind w:left="0" w:right="0" w:firstLine="5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Готовы поставить в адрес Вашего предприятия Катионит ку-2-8 в/с, страна производитель Китай, соответствует ГОСТ 20298-74 в количестве 18 000 кг по цене 100,00 р/кг;</w:t>
      </w:r>
    </w:p>
    <w:p>
      <w:pPr>
        <w:pStyle w:val="Style179"/>
        <w:widowControl w:val="0"/>
        <w:keepNext w:val="0"/>
        <w:keepLines w:val="0"/>
        <w:shd w:val="clear" w:color="auto" w:fill="auto"/>
        <w:bidi w:val="0"/>
        <w:jc w:val="left"/>
        <w:spacing w:before="0" w:after="131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оплаты: Отсрочка в течении 30 дней с момента поставки по договору.</w:t>
      </w:r>
    </w:p>
    <w:p>
      <w:pPr>
        <w:pStyle w:val="Style179"/>
        <w:widowControl w:val="0"/>
        <w:keepNext w:val="0"/>
        <w:keepLines w:val="0"/>
        <w:shd w:val="clear" w:color="auto" w:fill="auto"/>
        <w:bidi w:val="0"/>
        <w:jc w:val="left"/>
        <w:spacing w:before="0" w:after="610" w:line="29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Цена указана с учетолл НДС 20%, тары, погрузочных работ, единовременной доставкди до г. Азнакаево.</w:t>
      </w:r>
    </w:p>
    <w:p>
      <w:pPr>
        <w:pStyle w:val="Style109"/>
        <w:widowControl w:val="0"/>
        <w:keepNext/>
        <w:keepLines/>
        <w:shd w:val="clear" w:color="auto" w:fill="auto"/>
        <w:bidi w:val="0"/>
        <w:jc w:val="left"/>
        <w:spacing w:before="0" w:after="0" w:line="210" w:lineRule="exact"/>
        <w:ind w:left="600" w:right="0" w:firstLine="0"/>
      </w:pPr>
      <w:r>
        <w:pict>
          <v:shape id="_x0000_s1147" type="#_x0000_t202" style="position:absolute;margin-left:21.pt;margin-top:108.45pt;width:125.75pt;height:13.45pt;z-index:-125829353;mso-wrap-distance-left:5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Генеральный директор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48" type="#_x0000_t202" style="position:absolute;margin-left:386.05pt;margin-top:110.4pt;width:101.5pt;height:13.85pt;z-index:-125829352;mso-wrap-distance-left:5.7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Габдрахманов А.Г.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49" type="#_x0000_t75" style="position:absolute;margin-left:169.55pt;margin-top:56.65pt;width:195.35pt;height:116.65pt;z-index:-125829351;mso-wrap-distance-left:5.75pt;mso-wrap-distance-right:5.pt;mso-position-horizontal-relative:margin">
            <v:imagedata r:id="rId61" r:href="rId62"/>
            <w10:wrap type="topAndBottom" anchorx="margin"/>
          </v:shape>
        </w:pict>
      </w:r>
      <w:bookmarkStart w:id="9" w:name="bookmark9"/>
      <w:r>
        <w:rPr>
          <w:lang w:val="ru-RU" w:eastAsia="ru-RU" w:bidi="ru-RU"/>
          <w:w w:val="100"/>
          <w:spacing w:val="0"/>
          <w:color w:val="000000"/>
          <w:position w:val="0"/>
        </w:rPr>
        <w:t>Надеемся на дальнейшее сотрудничество!</w:t>
      </w:r>
      <w:bookmarkEnd w:id="9"/>
    </w:p>
    <w:p>
      <w:pPr>
        <w:pStyle w:val="Style177"/>
        <w:widowControl w:val="0"/>
        <w:keepNext w:val="0"/>
        <w:keepLines w:val="0"/>
        <w:shd w:val="clear" w:color="auto" w:fill="auto"/>
        <w:bidi w:val="0"/>
        <w:jc w:val="left"/>
        <w:spacing w:before="0" w:after="139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Исполнитель:</w:t>
      </w:r>
    </w:p>
    <w:p>
      <w:pPr>
        <w:pStyle w:val="Style177"/>
        <w:widowControl w:val="0"/>
        <w:keepNext w:val="0"/>
        <w:keepLines w:val="0"/>
        <w:shd w:val="clear" w:color="auto" w:fill="auto"/>
        <w:bidi w:val="0"/>
        <w:jc w:val="left"/>
        <w:spacing w:before="0" w:after="112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Краснов Алексей</w:t>
      </w:r>
    </w:p>
    <w:p>
      <w:pPr>
        <w:pStyle w:val="Style177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65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Телефон (843)5121419 доб 132 Электронка </w:t>
      </w:r>
      <w:r>
        <w:fldChar w:fldCharType="begin"/>
      </w:r>
      <w:r>
        <w:rPr>
          <w:rStyle w:val="CharStyle182"/>
        </w:rPr>
        <w:instrText> HYPERLINK "mailto:a5121419@mail.ru" </w:instrText>
      </w:r>
      <w:r>
        <w:fldChar w:fldCharType="separate"/>
      </w:r>
      <w:r>
        <w:rPr>
          <w:rStyle w:val="Hyperlink"/>
        </w:rPr>
        <w:t>a5121419@mail.ru</w:t>
      </w:r>
      <w:r>
        <w:fldChar w:fldCharType="end"/>
      </w:r>
      <w:r>
        <w:br w:type="page"/>
      </w:r>
    </w:p>
    <w:p>
      <w:pPr>
        <w:pStyle w:val="Style175"/>
        <w:widowControl w:val="0"/>
        <w:keepNext w:val="0"/>
        <w:keepLines w:val="0"/>
        <w:shd w:val="clear" w:color="auto" w:fill="auto"/>
        <w:bidi w:val="0"/>
        <w:jc w:val="left"/>
        <w:spacing w:before="0" w:after="29" w:line="4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Прайс-лист</w:t>
      </w:r>
    </w:p>
    <w:p>
      <w:pPr>
        <w:pStyle w:val="Style183"/>
        <w:widowControl w:val="0"/>
        <w:keepNext w:val="0"/>
        <w:keepLines w:val="0"/>
        <w:shd w:val="clear" w:color="auto" w:fill="auto"/>
        <w:bidi w:val="0"/>
        <w:jc w:val="left"/>
        <w:spacing w:before="0" w:after="71" w:line="260" w:lineRule="exact"/>
        <w:ind w:left="0" w:right="0" w:firstLine="0"/>
      </w:pPr>
      <w:r>
        <w:pict>
          <v:shape id="_x0000_s1150" type="#_x0000_t75" style="position:absolute;margin-left:405.85pt;margin-top:-23.75pt;width:82.1pt;height:54.25pt;z-index:-125829350;mso-wrap-distance-left:128.9pt;mso-wrap-distance-right:5.pt;mso-position-horizontal-relative:margin" wrapcoords="0 0 21600 0 21600 21600 0 21600 0 0">
            <v:imagedata r:id="rId63" r:href="rId64"/>
            <w10:wrap type="square" side="left" anchorx="margin"/>
          </v:shape>
        </w:pict>
      </w:r>
      <w:r>
        <w:pict>
          <v:shape id="_x0000_s1151" type="#_x0000_t75" style="position:absolute;margin-left:24.5pt;margin-top:-15.35pt;width:73.9pt;height:46.1pt;z-index:-125829349;mso-wrap-distance-left:5.pt;mso-wrap-distance-right:21.6pt;mso-position-horizontal-relative:margin" wrapcoords="0 0 21600 0 21600 21600 0 21600 0 0">
            <v:imagedata r:id="rId65" r:href="rId66"/>
            <w10:wrap type="square" side="righ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от 1 марта 2018 г.</w:t>
      </w:r>
    </w:p>
    <w:p>
      <w:pPr>
        <w:pStyle w:val="Style185"/>
        <w:widowControl w:val="0"/>
        <w:keepNext w:val="0"/>
        <w:keepLines w:val="0"/>
        <w:shd w:val="clear" w:color="auto" w:fill="auto"/>
        <w:bidi w:val="0"/>
        <w:jc w:val="left"/>
        <w:spacing w:before="0" w:after="363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(цены указаны в рублях без учета НДС)</w:t>
      </w:r>
    </w:p>
    <w:p>
      <w:pPr>
        <w:pStyle w:val="Style187"/>
        <w:widowControl w:val="0"/>
        <w:keepNext w:val="0"/>
        <w:keepLines w:val="0"/>
        <w:shd w:val="clear" w:color="auto" w:fill="auto"/>
        <w:bidi w:val="0"/>
        <w:spacing w:before="0" w:after="173" w:line="36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Теплосчетчик ТеРосс - ТМ</w:t>
      </w:r>
    </w:p>
    <w:p>
      <w:pPr>
        <w:pStyle w:val="Style109"/>
        <w:widowControl w:val="0"/>
        <w:keepNext/>
        <w:keepLines/>
        <w:shd w:val="clear" w:color="auto" w:fill="auto"/>
        <w:bidi w:val="0"/>
        <w:jc w:val="center"/>
        <w:spacing w:before="0" w:after="378" w:line="210" w:lineRule="exact"/>
        <w:ind w:left="0" w:right="20" w:firstLine="0"/>
      </w:pPr>
      <w:bookmarkStart w:id="10" w:name="bookmark10"/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Государственный реестр средств измерений № 32125-14</w:t>
      </w:r>
      <w:bookmarkEnd w:id="10"/>
    </w:p>
    <w:tbl>
      <w:tblPr>
        <w:tblOverlap w:val="never"/>
        <w:tblLayout w:type="fixed"/>
        <w:jc w:val="left"/>
      </w:tblPr>
      <w:tblGrid>
        <w:gridCol w:w="1186"/>
        <w:gridCol w:w="3715"/>
        <w:gridCol w:w="1742"/>
        <w:gridCol w:w="1574"/>
        <w:gridCol w:w="1867"/>
      </w:tblGrid>
      <w:tr>
        <w:trPr>
          <w:trHeight w:val="94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rStyle w:val="CharStyle157"/>
              </w:rPr>
              <w:t xml:space="preserve">Диаметр условного прохода </w:t>
            </w:r>
            <w:r>
              <w:rPr>
                <w:rStyle w:val="CharStyle127"/>
              </w:rPr>
              <w:t>Ду мм.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40" w:lineRule="exact"/>
              <w:ind w:left="0" w:right="0" w:firstLine="0"/>
            </w:pPr>
            <w:r>
              <w:rPr>
                <w:rStyle w:val="CharStyle189"/>
              </w:rPr>
              <w:t>Базовая стоимость Теплосчетчика ТеРосс-ТМ</w:t>
            </w:r>
          </w:p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70" w:lineRule="exact"/>
              <w:ind w:left="0" w:right="0" w:firstLine="0"/>
            </w:pPr>
            <w:r>
              <w:rPr>
                <w:rStyle w:val="CharStyle127"/>
              </w:rPr>
              <w:t>(до восьми расходомеров)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085" w:h="4738" w:hSpace="21" w:wrap="notBeside" w:vAnchor="text" w:hAnchor="text" w:x="22" w:y="47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18"/>
              </w:rPr>
              <w:t>Базовая стоимость в комплекте: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Стоимость</w:t>
            </w:r>
          </w:p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расходомера</w:t>
            </w:r>
          </w:p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(ЦО.ГВС)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Стоимость</w:t>
            </w:r>
          </w:p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расходомера</w:t>
            </w:r>
          </w:p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(ХВС)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КМЧ**</w:t>
            </w:r>
          </w:p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27"/>
              </w:rPr>
              <w:t>(для одного расходомера)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085" w:h="4738" w:hSpace="21" w:wrap="notBeside" w:vAnchor="text" w:hAnchor="text" w:x="22" w:y="47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5" w:lineRule="exact"/>
              <w:ind w:left="0" w:right="0" w:firstLine="0"/>
            </w:pPr>
            <w:r>
              <w:rPr>
                <w:rStyle w:val="CharStyle190"/>
              </w:rPr>
              <w:t>Вычислитель</w:t>
            </w:r>
            <w:r>
              <w:rPr>
                <w:rStyle w:val="CharStyle118"/>
              </w:rPr>
              <w:t xml:space="preserve"> </w:t>
            </w:r>
            <w:r>
              <w:rPr>
                <w:rStyle w:val="CharStyle157"/>
              </w:rPr>
              <w:t xml:space="preserve">- </w:t>
            </w:r>
            <w:r>
              <w:rPr>
                <w:rStyle w:val="CharStyle190"/>
              </w:rPr>
              <w:t>1 шт., расходомер</w:t>
            </w:r>
            <w:r>
              <w:rPr>
                <w:rStyle w:val="CharStyle118"/>
              </w:rPr>
              <w:t xml:space="preserve"> - </w:t>
            </w:r>
            <w:r>
              <w:rPr>
                <w:rStyle w:val="CharStyle127"/>
              </w:rPr>
              <w:t xml:space="preserve">2 </w:t>
            </w:r>
            <w:r>
              <w:rPr>
                <w:rStyle w:val="CharStyle190"/>
              </w:rPr>
              <w:t xml:space="preserve">шт., КТСП-Н* </w:t>
            </w:r>
            <w:r>
              <w:rPr>
                <w:rStyle w:val="CharStyle191"/>
              </w:rPr>
              <w:t xml:space="preserve">- </w:t>
            </w:r>
            <w:r>
              <w:rPr>
                <w:rStyle w:val="CharStyle190"/>
              </w:rPr>
              <w:t>1 компл.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085" w:h="4738" w:hSpace="21" w:wrap="notBeside" w:vAnchor="text" w:hAnchor="text" w:x="22" w:y="476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085" w:h="4738" w:hSpace="21" w:wrap="notBeside" w:vAnchor="text" w:hAnchor="text" w:x="22" w:y="476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0085" w:h="4738" w:hSpace="21" w:wrap="notBeside" w:vAnchor="text" w:hAnchor="text" w:x="22" w:y="476"/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59 240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22 410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25 220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982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64 130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24 450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26 710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1 981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68 150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26 030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28 430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2 325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69 920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27 520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29 720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2 575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73 310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28 610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31 120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2 940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77 150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30 670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33 430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3 978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580" w:right="0" w:firstLine="0"/>
            </w:pPr>
            <w:r>
              <w:rPr>
                <w:rStyle w:val="CharStyle192"/>
              </w:rPr>
              <w:t>81 230 ге&gt;с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32 040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34 510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4 285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580" w:right="0" w:firstLine="0"/>
            </w:pPr>
            <w:r>
              <w:rPr>
                <w:rStyle w:val="CharStyle192"/>
              </w:rPr>
              <w:t>87 370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35 820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37 720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4 920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580" w:right="0" w:firstLine="0"/>
            </w:pPr>
            <w:r>
              <w:rPr>
                <w:rStyle w:val="CharStyle192"/>
              </w:rPr>
              <w:t>109 120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41 380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44 330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7 206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580" w:right="0" w:firstLine="0"/>
            </w:pPr>
            <w:r>
              <w:rPr>
                <w:rStyle w:val="CharStyle192"/>
              </w:rPr>
              <w:t>144 040 "РегмО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59 920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65 710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14 259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580" w:right="0" w:firstLine="0"/>
            </w:pPr>
            <w:r>
              <w:rPr>
                <w:rStyle w:val="CharStyle192"/>
              </w:rPr>
              <w:t>280 050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124 110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143 140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85" w:h="4738" w:hSpace="21" w:wrap="notBeside" w:vAnchor="text" w:hAnchor="text" w:x="22" w:y="47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92"/>
              </w:rPr>
              <w:t>29 037</w:t>
            </w:r>
          </w:p>
        </w:tc>
      </w:tr>
    </w:tbl>
    <w:p>
      <w:pPr>
        <w:pStyle w:val="Style193"/>
        <w:framePr w:w="9811" w:h="553" w:hSpace="21" w:wrap="notBeside" w:vAnchor="text" w:hAnchor="text" w:x="161" w:y="-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Вычислитель выполнен в цельнометаллическом корпусе (встроенный блок питания, автоматы </w:t>
      </w:r>
      <w:r>
        <w:rPr>
          <w:rStyle w:val="CharStyle195"/>
          <w:b/>
          <w:bCs/>
          <w:i/>
          <w:iCs/>
        </w:rPr>
        <w:t>защиты, розетки...), не требует монтажного щита, расход кабеля при монтаже минимален.</w:t>
      </w:r>
    </w:p>
    <w:p>
      <w:pPr>
        <w:widowControl w:val="0"/>
        <w:rPr>
          <w:sz w:val="2"/>
          <w:szCs w:val="2"/>
        </w:rPr>
      </w:pPr>
    </w:p>
    <w:p>
      <w:pPr>
        <w:pStyle w:val="Style196"/>
        <w:widowControl w:val="0"/>
        <w:keepNext w:val="0"/>
        <w:keepLines w:val="0"/>
        <w:shd w:val="clear" w:color="auto" w:fill="auto"/>
        <w:bidi w:val="0"/>
        <w:spacing w:before="227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Формула расчета: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center"/>
        <w:spacing w:before="0" w:after="0" w:line="269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базовой стоимости прибора добавить стоимость необходимого количества</w:t>
        <w:br/>
        <w:t>расходомеров дермопреобразователей и датчиков давления, дополнительных блоков питания не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center"/>
        <w:spacing w:before="0" w:after="0" w:line="269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требуется.</w:t>
      </w:r>
    </w:p>
    <w:p>
      <w:pPr>
        <w:pStyle w:val="Style198"/>
        <w:framePr w:w="2784" w:wrap="notBeside" w:vAnchor="text" w:hAnchor="text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Пределы измерения объемного расхода куб.м./час</w:t>
      </w:r>
    </w:p>
    <w:tbl>
      <w:tblPr>
        <w:tblOverlap w:val="never"/>
        <w:tblLayout w:type="fixed"/>
        <w:jc w:val="left"/>
      </w:tblPr>
      <w:tblGrid>
        <w:gridCol w:w="965"/>
        <w:gridCol w:w="1819"/>
      </w:tblGrid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0,006-6,0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0,016 - 16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0,025 - 25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0,04-40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0,06 - 60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0,1 - 100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0,16 - 160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0,25 - 250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0,6 - 600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1,0-1000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278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1"/>
              </w:rPr>
              <w:t>2,5-2500</w:t>
            </w:r>
          </w:p>
        </w:tc>
      </w:tr>
    </w:tbl>
    <w:p>
      <w:pPr>
        <w:framePr w:w="2784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0"/>
        <w:widowControl w:val="0"/>
        <w:keepNext w:val="0"/>
        <w:keepLines w:val="0"/>
        <w:shd w:val="clear" w:color="auto" w:fill="auto"/>
        <w:bidi w:val="0"/>
        <w:spacing w:before="95" w:after="0"/>
        <w:ind w:left="0" w:right="20" w:firstLine="0"/>
        <w:sectPr>
          <w:headerReference w:type="even" r:id="rId67"/>
          <w:headerReference w:type="default" r:id="rId68"/>
          <w:pgSz w:w="11900" w:h="16840"/>
          <w:pgMar w:top="817" w:left="799" w:right="973" w:bottom="1569" w:header="0" w:footer="3" w:gutter="0"/>
          <w:rtlGutter w:val="0"/>
          <w:cols w:space="720"/>
          <w:noEndnote/>
          <w:docGrid w:linePitch="360"/>
        </w:sectPr>
      </w:pPr>
      <w:r>
        <w:pict>
          <v:shape id="_x0000_s1152" type="#_x0000_t202" style="position:absolute;margin-left:154.55pt;margin-top:-225.85pt;width:349.45pt;height:220.55pt;z-index:-125829348;mso-wrap-distance-left:15.35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5126"/>
                    <w:gridCol w:w="1862"/>
                  </w:tblGrid>
                  <w:tr>
                    <w:trPr>
                      <w:trHeight w:val="101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60" w:lineRule="exact"/>
                          <w:ind w:left="0" w:right="0" w:firstLine="0"/>
                        </w:pPr>
                        <w:r>
                          <w:rPr>
                            <w:rStyle w:val="CharStyle156"/>
                          </w:rPr>
                          <w:t>Стоимость дополнительного оборудования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 xml:space="preserve">Конвертер </w:t>
                        </w:r>
                        <w:r>
                          <w:rPr>
                            <w:rStyle w:val="CharStyle157"/>
                            <w:lang w:val="en-US" w:eastAsia="en-US" w:bidi="en-US"/>
                          </w:rPr>
                          <w:t xml:space="preserve">RS-232/CAN </w:t>
                        </w:r>
                        <w:r>
                          <w:rPr>
                            <w:rStyle w:val="CharStyle157"/>
                          </w:rPr>
                          <w:t>для сети диспечеризации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820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 xml:space="preserve">Конвертер </w:t>
                        </w:r>
                        <w:r>
                          <w:rPr>
                            <w:rStyle w:val="CharStyle157"/>
                            <w:lang w:val="en-US" w:eastAsia="en-US" w:bidi="en-US"/>
                          </w:rPr>
                          <w:t>USB RS-232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1 350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Устройство печати УП-Т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3 330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 xml:space="preserve">Контроллер-регулятор </w:t>
                        </w:r>
                        <w:r>
                          <w:rPr>
                            <w:rStyle w:val="CharStyle157"/>
                            <w:lang w:val="en-US" w:eastAsia="en-US" w:bidi="en-US"/>
                          </w:rPr>
                          <w:t>KP-T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7 100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Вычислительное устройство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14 740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Комплект термопреобразователей сопротивления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4 190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Одиночный термопреобразователь сопротивления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2 840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Датчик избыточного давления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4 530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Источник питания стабилизированный ИПС-24/12/9/9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3 150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Адаптер стандартизированного выхода АСВ -11/1</w:t>
                        </w:r>
                        <w:r>
                          <w:rPr>
                            <w:rStyle w:val="CharStyle157"/>
                            <w:lang w:val="en-US" w:eastAsia="en-US" w:bidi="en-US"/>
                          </w:rPr>
                          <w:t>F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2 950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Адаптер стандартизированного выхода АСВ - 21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4 750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 xml:space="preserve">Устройство считывания УС-2 </w:t>
                        </w:r>
                        <w:r>
                          <w:rPr>
                            <w:rStyle w:val="CharStyle157"/>
                            <w:lang w:val="en-US" w:eastAsia="en-US" w:bidi="en-US"/>
                          </w:rPr>
                          <w:t xml:space="preserve">(USB, </w:t>
                        </w:r>
                        <w:r>
                          <w:rPr>
                            <w:rStyle w:val="CharStyle157"/>
                          </w:rPr>
                          <w:t>СОМ, 1 Гбит)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5 440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  <w:lang w:val="en-US" w:eastAsia="en-US" w:bidi="en-US"/>
                          </w:rPr>
                          <w:t xml:space="preserve">AiNet </w:t>
                        </w:r>
                        <w:r>
                          <w:rPr>
                            <w:rStyle w:val="CharStyle157"/>
                          </w:rPr>
                          <w:t xml:space="preserve">(Для контроля локальных сетей </w:t>
                        </w:r>
                        <w:r>
                          <w:rPr>
                            <w:rStyle w:val="CharStyle157"/>
                            <w:lang w:val="en-US" w:eastAsia="en-US" w:bidi="en-US"/>
                          </w:rPr>
                          <w:t>Ethernet)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8"/>
                          </w:rPr>
                          <w:t>4910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  <w:lang w:val="en-US" w:eastAsia="en-US" w:bidi="en-US"/>
                          </w:rPr>
                          <w:t xml:space="preserve">GSM </w:t>
                        </w:r>
                        <w:r>
                          <w:rPr>
                            <w:rStyle w:val="CharStyle157"/>
                          </w:rPr>
                          <w:t>- модем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157"/>
                          </w:rPr>
                          <w:t>6 970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w:r>
      <w:r>
        <w:pict>
          <v:shape id="_x0000_s1153" type="#_x0000_t202" style="position:absolute;margin-left:3.1pt;margin-top:-224.55pt;width:138.pt;height:48.7pt;z-index:-125829347;mso-wrap-distance-left:15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1"/>
                      <w:i w:val="0"/>
                      <w:iCs w:val="0"/>
                    </w:rPr>
                    <w:t xml:space="preserve">* - 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КТСП-Н: датчик температуры. </w:t>
                  </w:r>
                  <w:r>
                    <w:rPr>
                      <w:rStyle w:val="CharStyle161"/>
                      <w:i w:val="0"/>
                      <w:iCs w:val="0"/>
                    </w:rPr>
                    <w:t xml:space="preserve">** - 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комплект монтажных частей: ответные фланцы, болты, гайки, паронитовые прокладки.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Программа "Теплоконт", осуществляющая считывание архива, его обработку, формирование</w:t>
        <w:br/>
        <w:t>отчетных ведомостей и анализ работы системы тепловодоучета прилагается бесплатно.</w:t>
      </w:r>
    </w:p>
    <w:p>
      <w:pPr>
        <w:pStyle w:val="Style202"/>
        <w:widowControl w:val="0"/>
        <w:keepNext/>
        <w:keepLines/>
        <w:shd w:val="clear" w:color="auto" w:fill="auto"/>
        <w:bidi w:val="0"/>
        <w:spacing w:before="0" w:after="249"/>
        <w:ind w:left="0" w:right="160" w:firstLine="0"/>
      </w:pPr>
      <w:bookmarkStart w:id="11" w:name="bookmark1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ТЕХНИКО - ЭКОНОМИЧЕСКОЕ ОБОСНОВАНИЕ ЗАМЕНЫ</w:t>
        <w:br/>
        <w:t>ВЕТХИХ СЕТЕЙ ХОЛОДНОГО ВОДОСНАБЖЕНИЯ</w:t>
      </w:r>
      <w:bookmarkEnd w:id="11"/>
    </w:p>
    <w:p>
      <w:pPr>
        <w:pStyle w:val="Style202"/>
        <w:widowControl w:val="0"/>
        <w:keepNext/>
        <w:keepLines/>
        <w:shd w:val="clear" w:color="auto" w:fill="auto"/>
        <w:bidi w:val="0"/>
        <w:jc w:val="right"/>
        <w:spacing w:before="0" w:after="154" w:line="240" w:lineRule="exact"/>
        <w:ind w:left="0" w:right="0" w:firstLine="0"/>
      </w:pPr>
      <w:bookmarkStart w:id="12" w:name="bookmark1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"Капитальный ремонт на линии водоснабжения по ул. Манакова в пгт. Актюбинский</w:t>
      </w:r>
      <w:bookmarkEnd w:id="12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right"/>
        <w:spacing w:before="0" w:after="18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 2020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50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Линия холодного водоснабжения, проложенная по ул. Манакова находится в ветхом состоянии. Планируется заменить трубопровод Б 100 мм 160 м полиэтиленовыми трубами Бн 110 мм.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"Методических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транспортировке"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утечки воды при авариях и утечках из сети определяется по формуле :</w:t>
      </w:r>
    </w:p>
    <w:p>
      <w:pPr>
        <w:pStyle w:val="Style24"/>
        <w:numPr>
          <w:ilvl w:val="0"/>
          <w:numId w:val="11"/>
        </w:numPr>
        <w:tabs>
          <w:tab w:leader="none" w:pos="320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Утечки при повреждениях:</w:t>
      </w:r>
    </w:p>
    <w:p>
      <w:pPr>
        <w:pStyle w:val="Style24"/>
        <w:tabs>
          <w:tab w:leader="none" w:pos="1694" w:val="left"/>
        </w:tabs>
        <w:widowControl w:val="0"/>
        <w:keepNext w:val="0"/>
        <w:keepLines w:val="0"/>
        <w:shd w:val="clear" w:color="auto" w:fill="auto"/>
        <w:bidi w:val="0"/>
        <w:spacing w:before="0" w:after="18" w:line="200" w:lineRule="exact"/>
        <w:ind w:left="0" w:right="0" w:firstLine="0"/>
      </w:pPr>
      <w:r>
        <w:rPr>
          <w:rStyle w:val="CharStyle204"/>
        </w:rPr>
        <w:t>М'уп: ~ 9600 ■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>• &lt;у, • &gt;///"",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6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площадь живого сечения 1-го отверстия (кв. м);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140" w:firstLine="240"/>
      </w:pPr>
      <w:r>
        <w:rPr>
          <w:rStyle w:val="CharStyle204"/>
        </w:rPr>
        <w:t>Н,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- принимается равным средней величине напора воды в трубопроводе на поврежденном участке трубопровода.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00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- продолжительность утечки с момента обнаружения до отключения поврежденного участка или заделки отверстия трубопровода.</w:t>
      </w:r>
    </w:p>
    <w:p>
      <w:pPr>
        <w:pStyle w:val="Style24"/>
        <w:numPr>
          <w:ilvl w:val="0"/>
          <w:numId w:val="11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Свищевые повреждения: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8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^ = 1,92 • </w:t>
      </w:r>
      <w:r>
        <w:rPr>
          <w:rStyle w:val="CharStyle204"/>
        </w:rPr>
        <w:t xml:space="preserve">г ■ </w:t>
      </w:r>
      <w:r>
        <w:rPr>
          <w:rStyle w:val="CharStyle205"/>
        </w:rPr>
        <w:t>уГЙ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38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 - принимается равным средней величине напора воды в трубопроводе на поврежденном участке;</w:t>
      </w:r>
    </w:p>
    <w:p>
      <w:pPr>
        <w:pStyle w:val="Style24"/>
        <w:numPr>
          <w:ilvl w:val="0"/>
          <w:numId w:val="11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Трещины.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8" w:line="200" w:lineRule="exact"/>
        <w:ind w:left="0" w:right="0" w:firstLine="0"/>
      </w:pPr>
      <w:r>
        <w:rPr>
          <w:rStyle w:val="CharStyle204"/>
        </w:rPr>
        <w:t xml:space="preserve">Шущ </w:t>
      </w:r>
      <w:r>
        <w:rPr>
          <w:rStyle w:val="CharStyle204"/>
          <w:vertAlign w:val="superscript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374,4 • </w:t>
      </w:r>
      <w:r>
        <w:rPr>
          <w:rStyle w:val="CharStyle204"/>
        </w:rPr>
        <w:t>а</w:t>
      </w:r>
      <w:r>
        <w:rPr>
          <w:rStyle w:val="CharStyle204"/>
          <w:vertAlign w:val="superscript"/>
        </w:rPr>
        <w:t>2</w:t>
      </w:r>
      <w:r>
        <w:rPr>
          <w:rStyle w:val="CharStyle204"/>
        </w:rPr>
        <w:t xml:space="preserve"> ■ 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• V# 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138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 - принимается равным средней величине напора воды в трубопроводе на поврежденном участке;</w:t>
      </w:r>
    </w:p>
    <w:p>
      <w:pPr>
        <w:pStyle w:val="Style24"/>
        <w:numPr>
          <w:ilvl w:val="0"/>
          <w:numId w:val="1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Переломы, разрывы.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^ = 5652 ■ </w:t>
      </w:r>
      <w:r>
        <w:rPr>
          <w:rStyle w:val="CharStyle204"/>
        </w:rPr>
        <w:t>а</w:t>
      </w:r>
      <w:r>
        <w:rPr>
          <w:rStyle w:val="CharStyle204"/>
          <w:vertAlign w:val="superscript"/>
        </w:rPr>
        <w:t>2</w:t>
      </w:r>
      <w:r>
        <w:rPr>
          <w:rStyle w:val="CharStyle204"/>
        </w:rPr>
        <w:t xml:space="preserve"> ■ I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• 7я , где</w:t>
      </w:r>
    </w:p>
    <w:p>
      <w:pPr>
        <w:pStyle w:val="Style206"/>
        <w:framePr w:w="8640" w:wrap="notBeside" w:vAnchor="text" w:hAnchor="text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 - при переломах и разрывах труб принимается равным средней глубине заложения трубопровода.</w:t>
      </w:r>
    </w:p>
    <w:tbl>
      <w:tblPr>
        <w:tblOverlap w:val="never"/>
        <w:tblLayout w:type="fixed"/>
        <w:jc w:val="left"/>
      </w:tblPr>
      <w:tblGrid>
        <w:gridCol w:w="5827"/>
        <w:gridCol w:w="1704"/>
        <w:gridCol w:w="1109"/>
      </w:tblGrid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Диаметр трубопровода: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240" w:firstLine="0"/>
            </w:pPr>
            <w:r>
              <w:rPr>
                <w:rStyle w:val="CharStyle165"/>
              </w:rPr>
              <w:t>с1 —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162"/>
              </w:rPr>
              <w:t>0,1 м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62"/>
              </w:rPr>
              <w:t>Средняя величина напора воды в трубопроводе на поврежденном участке: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40" w:firstLine="0"/>
            </w:pPr>
            <w:r>
              <w:rPr>
                <w:rStyle w:val="CharStyle162"/>
              </w:rPr>
              <w:t>Я =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162"/>
              </w:rPr>
              <w:t>37 м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Средняя глубина заложения трубопровода: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40" w:firstLine="0"/>
            </w:pPr>
            <w:r>
              <w:rPr>
                <w:rStyle w:val="CharStyle162"/>
              </w:rPr>
              <w:t>Я =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162"/>
              </w:rPr>
              <w:t>2,1 м</w:t>
            </w:r>
          </w:p>
        </w:tc>
      </w:tr>
    </w:tbl>
    <w:p>
      <w:pPr>
        <w:framePr w:w="8640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spacing w:line="360" w:lineRule="exact"/>
        <w:rPr>
          <w:sz w:val="24"/>
          <w:szCs w:val="24"/>
        </w:rPr>
      </w:pPr>
    </w:p>
    <w:p>
      <w:pPr>
        <w:pStyle w:val="Style206"/>
        <w:framePr w:w="941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08"/>
        </w:rPr>
        <w:t>По справке (АДС "Азнакаевского ПТС") на данном участке были выявлены и устранены утечки:</w:t>
      </w:r>
    </w:p>
    <w:tbl>
      <w:tblPr>
        <w:tblOverlap w:val="never"/>
        <w:tblLayout w:type="fixed"/>
        <w:jc w:val="center"/>
      </w:tblPr>
      <w:tblGrid>
        <w:gridCol w:w="3413"/>
        <w:gridCol w:w="2976"/>
        <w:gridCol w:w="3024"/>
      </w:tblGrid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Вид повреждения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162"/>
              </w:rPr>
              <w:t>Количество аварий и инцидентов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1, время утечки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Свищи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4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Трещины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4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Переломы и разрывы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</w:t>
            </w:r>
          </w:p>
        </w:tc>
      </w:tr>
    </w:tbl>
    <w:p>
      <w:pPr>
        <w:framePr w:w="941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pict>
          <v:shape id="_x0000_s1154" type="#_x0000_t202" style="position:absolute;margin-left:4.9pt;margin-top:-108.7pt;width:471.1pt;height:5.e-002pt;z-index:-125829346;mso-wrap-distance-left:5.pt;mso-wrap-distance-right:29.3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424"/>
                    <w:gridCol w:w="2899"/>
                    <w:gridCol w:w="4099"/>
                  </w:tblGrid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Вид повреждения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Формула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Объем утекшей воды, куб.м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Свищи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3"/>
                            <w:b/>
                            <w:bCs/>
                          </w:rPr>
                          <w:t>Ж</w:t>
                        </w:r>
                        <w:r>
                          <w:rPr>
                            <w:rStyle w:val="CharStyle163"/>
                            <w:vertAlign w:val="subscript"/>
                            <w:b/>
                            <w:bCs/>
                          </w:rPr>
                          <w:t>уп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, =</w:t>
                        </w:r>
                        <w:r>
                          <w:rPr>
                            <w:rStyle w:val="CharStyle164"/>
                          </w:rPr>
                          <w:t xml:space="preserve"> </w:t>
                        </w:r>
                        <w:r>
                          <w:rPr>
                            <w:rStyle w:val="CharStyle162"/>
                          </w:rPr>
                          <w:t xml:space="preserve">1,92 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-1</w:t>
                        </w:r>
                        <w:r>
                          <w:rPr>
                            <w:rStyle w:val="CharStyle164"/>
                          </w:rPr>
                          <w:t xml:space="preserve"> </w:t>
                        </w:r>
                        <w:r>
                          <w:rPr>
                            <w:rStyle w:val="CharStyle162"/>
                          </w:rPr>
                          <w:t xml:space="preserve">• 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у[н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46,72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Трещины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3"/>
                            <w:b/>
                            <w:bCs/>
                          </w:rPr>
                          <w:t>К</w:t>
                        </w:r>
                        <w:r>
                          <w:rPr>
                            <w:rStyle w:val="CharStyle163"/>
                            <w:vertAlign w:val="subscript"/>
                            <w:b/>
                            <w:bCs/>
                          </w:rPr>
                          <w:t>уп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,</w:t>
                        </w:r>
                        <w:r>
                          <w:rPr>
                            <w:rStyle w:val="CharStyle164"/>
                          </w:rPr>
                          <w:t xml:space="preserve"> = </w:t>
                        </w:r>
                        <w:r>
                          <w:rPr>
                            <w:rStyle w:val="CharStyle162"/>
                          </w:rPr>
                          <w:t xml:space="preserve">374,4 • 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с1</w:t>
                        </w:r>
                        <w:r>
                          <w:rPr>
                            <w:rStyle w:val="CharStyle163"/>
                            <w:vertAlign w:val="superscript"/>
                            <w:b/>
                            <w:bCs/>
                          </w:rPr>
                          <w:t>2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 xml:space="preserve"> ■ 1 ■ у[Й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182,19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Переломы и разрывы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5"/>
                          </w:rPr>
                          <w:t>1¥</w:t>
                        </w:r>
                        <w:r>
                          <w:rPr>
                            <w:rStyle w:val="CharStyle165"/>
                            <w:vertAlign w:val="subscript"/>
                          </w:rPr>
                          <w:t>ут</w:t>
                        </w:r>
                        <w:r>
                          <w:rPr>
                            <w:rStyle w:val="CharStyle165"/>
                          </w:rPr>
                          <w:t xml:space="preserve"> 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=</w:t>
                        </w:r>
                        <w:r>
                          <w:rPr>
                            <w:rStyle w:val="CharStyle164"/>
                          </w:rPr>
                          <w:t xml:space="preserve"> </w:t>
                        </w:r>
                        <w:r>
                          <w:rPr>
                            <w:rStyle w:val="CharStyle162"/>
                          </w:rPr>
                          <w:t xml:space="preserve">5652 </w:t>
                        </w:r>
                        <w:r>
                          <w:rPr>
                            <w:rStyle w:val="CharStyle164"/>
                          </w:rPr>
                          <w:t xml:space="preserve">• </w:t>
                        </w:r>
                        <w:r>
                          <w:rPr>
                            <w:rStyle w:val="CharStyle165"/>
                          </w:rPr>
                          <w:t>с!</w:t>
                        </w:r>
                        <w:r>
                          <w:rPr>
                            <w:rStyle w:val="CharStyle165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CharStyle165"/>
                          </w:rPr>
                          <w:t xml:space="preserve"> </w:t>
                        </w:r>
                        <w:r>
                          <w:rPr>
                            <w:rStyle w:val="CharStyle163"/>
                            <w:b/>
                            <w:bCs/>
                          </w:rPr>
                          <w:t>■ 1 ■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655,24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Всего: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884,15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Тариф на холодную воду составляет: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pict>
          <v:shape id="_x0000_s1155" type="#_x0000_t202" style="position:absolute;margin-left:389.9pt;margin-top:-19.6pt;width:86.4pt;height:66.2pt;z-index:-125829345;mso-wrap-distance-left:67.45pt;mso-wrap-distance-right:5.pt;mso-wrap-distance-bottom:69.55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220"/>
                  </w:pPr>
                  <w:r>
                    <w:rPr>
                      <w:rStyle w:val="CharStyle88"/>
                    </w:rPr>
                    <w:t>28,49 руб/куб.м 25189,4 руб 10243,0 руб 40972 руб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56" type="#_x0000_t202" style="position:absolute;margin-left:390.1pt;margin-top:78.95pt;width:64.55pt;height:38.65pt;z-index:-125829344;mso-wrap-distance-left:67.7pt;mso-wrap-distance-top:93.6pt;mso-wrap-distance-right:21.6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260" w:right="0" w:hanging="260"/>
                  </w:pPr>
                  <w:r>
                    <w:rPr>
                      <w:rStyle w:val="CharStyle88"/>
                    </w:rPr>
                    <w:t>2121,96 кВт 0,261 т.у.т.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Экономия от замены труб:</w:t>
      </w:r>
    </w:p>
    <w:p>
      <w:pPr>
        <w:pStyle w:val="Style24"/>
        <w:tabs>
          <w:tab w:leader="none" w:pos="4339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Средние затраты на устранение 1 утечки:</w:t>
        <w:tab/>
        <w:t>4 часа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0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Затраты на устранение утечек: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Экономия электроэнергии</w:t>
      </w:r>
    </w:p>
    <w:p>
      <w:pPr>
        <w:pStyle w:val="Style24"/>
        <w:tabs>
          <w:tab w:leader="none" w:pos="6053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Удельный расход эл. энергиия (средняя за 2018 г.)</w:t>
        <w:tab/>
        <w:t>2,4</w:t>
      </w:r>
    </w:p>
    <w:p>
      <w:pPr>
        <w:pStyle w:val="Style24"/>
        <w:tabs>
          <w:tab w:leader="none" w:pos="5851" w:val="left"/>
        </w:tabs>
        <w:widowControl w:val="0"/>
        <w:keepNext w:val="0"/>
        <w:keepLines w:val="0"/>
        <w:shd w:val="clear" w:color="auto" w:fill="auto"/>
        <w:bidi w:val="0"/>
        <w:spacing w:before="0" w:after="42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Экономия условного топлива</w:t>
        <w:tab/>
        <w:t>0,123</w:t>
      </w:r>
    </w:p>
    <w:p>
      <w:pPr>
        <w:pStyle w:val="Style24"/>
        <w:tabs>
          <w:tab w:leader="none" w:pos="8770" w:val="right"/>
        </w:tabs>
        <w:widowControl w:val="0"/>
        <w:keepNext w:val="0"/>
        <w:keepLines w:val="0"/>
        <w:shd w:val="clear" w:color="auto" w:fill="auto"/>
        <w:bidi w:val="0"/>
        <w:spacing w:before="0" w:after="13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Экономический эффект при выполнении мероприятия:</w:t>
        <w:tab/>
        <w:t>66161,4 руб</w:t>
      </w:r>
    </w:p>
    <w:p>
      <w:pPr>
        <w:pStyle w:val="Style24"/>
        <w:tabs>
          <w:tab w:leader="none" w:pos="9101" w:val="right"/>
          <w:tab w:leader="none" w:pos="9301" w:val="righ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Затраты на замену труб</w:t>
        <w:tab/>
        <w:t>520203,00</w:t>
        <w:tab/>
        <w:t>рублей</w:t>
      </w:r>
    </w:p>
    <w:p>
      <w:pPr>
        <w:pStyle w:val="Style24"/>
        <w:tabs>
          <w:tab w:leader="none" w:pos="8770" w:val="right"/>
        </w:tabs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0" w:firstLine="0"/>
        <w:sectPr>
          <w:headerReference w:type="even" r:id="rId69"/>
          <w:pgSz w:w="11900" w:h="16840"/>
          <w:pgMar w:top="817" w:left="799" w:right="973" w:bottom="1569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Окупаемость</w:t>
        <w:tab/>
        <w:t>8 лет</w:t>
      </w:r>
    </w:p>
    <w:p>
      <w:pPr>
        <w:widowControl w:val="0"/>
        <w:rPr>
          <w:sz w:val="2"/>
          <w:szCs w:val="2"/>
        </w:rPr>
      </w:pPr>
      <w:r>
        <w:pict>
          <v:shape id="_x0000_s1158" type="#_x0000_t202" style="position:static;width:595.pt;height:49.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4" w:left="0" w:right="0" w:bottom="509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59" type="#_x0000_t202" style="position:absolute;margin-left:10.35pt;margin-top:13.45pt;width:85.2pt;height:14.85pt;z-index:25165780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160" type="#_x0000_t75" style="position:absolute;margin-left:201.15pt;margin-top:0;width:48.pt;height:48.pt;z-index:-251658729;mso-wrap-distance-left:5.pt;mso-wrap-distance-right:5.pt;mso-position-horizontal-relative:margin" wrapcoords="0 0">
            <v:imagedata r:id="rId70" r:href="rId71"/>
            <w10:wrap anchorx="margin"/>
          </v:shape>
        </w:pict>
      </w:r>
      <w:r>
        <w:pict>
          <v:shape id="_x0000_s1161" type="#_x0000_t202" style="position:absolute;margin-left:330.5pt;margin-top:14.65pt;width:60.25pt;height:14.85pt;z-index:25165780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Заляев Р.Ф.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587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4" w:left="729" w:right="1087" w:bottom="509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0" w:after="8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494" w:left="0" w:right="0" w:bottom="3494" w:header="0" w:footer="3" w:gutter="0"/>
          <w:rtlGutter w:val="0"/>
          <w:cols w:space="720"/>
          <w:noEndnote/>
          <w:docGrid w:linePitch="360"/>
        </w:sectPr>
      </w:pPr>
    </w:p>
    <w:p>
      <w:pPr>
        <w:pStyle w:val="Style7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  <w:sectPr>
          <w:type w:val="continuous"/>
          <w:pgSz w:w="11900" w:h="16840"/>
          <w:pgMar w:top="3494" w:left="806" w:right="1672" w:bottom="3494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Исп. инж. ПТО Авясова А.Р.</w:t>
      </w:r>
    </w:p>
    <w:p>
      <w:pPr>
        <w:framePr w:h="2875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 id="_x0000_s1162" type="#_x0000_t75" style="width:564pt;height:144pt;">
            <v:imagedata r:id="rId72" r:href="rId73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11"/>
        <w:tabs>
          <w:tab w:leader="underscore" w:pos="1127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290" w:after="8" w:line="210" w:lineRule="exact"/>
        <w:ind w:left="1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 </w:t>
      </w:r>
      <w:r>
        <w:rPr>
          <w:rStyle w:val="CharStyle113"/>
        </w:rPr>
        <w:t>Капитальный ремонт на линии водоснабжения по ул. Манакова в пгт. Актюбинский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14"/>
        <w:widowControl w:val="0"/>
        <w:keepNext w:val="0"/>
        <w:keepLines w:val="0"/>
        <w:shd w:val="clear" w:color="auto" w:fill="auto"/>
        <w:bidi w:val="0"/>
        <w:jc w:val="left"/>
        <w:spacing w:before="0" w:after="205" w:line="210" w:lineRule="exact"/>
        <w:ind w:left="4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работ и затрат, наименование объекта)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Основание:</w:t>
      </w:r>
    </w:p>
    <w:p>
      <w:pPr>
        <w:pStyle w:val="Style111"/>
        <w:tabs>
          <w:tab w:leader="underscore" w:pos="95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Сметная стоимость строительных работ</w:t>
        <w:tab/>
        <w:t>624,244 тыс. руб.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427" w:line="264" w:lineRule="exact"/>
        <w:ind w:left="3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Составлен(а) в текущих (прогнозных) ценах по состоянию на 1 кв.2019г.</w:t>
      </w:r>
    </w:p>
    <w:tbl>
      <w:tblPr>
        <w:tblOverlap w:val="never"/>
        <w:tblLayout w:type="fixed"/>
        <w:jc w:val="center"/>
      </w:tblPr>
      <w:tblGrid>
        <w:gridCol w:w="523"/>
        <w:gridCol w:w="1483"/>
        <w:gridCol w:w="4267"/>
        <w:gridCol w:w="1560"/>
        <w:gridCol w:w="941"/>
        <w:gridCol w:w="1570"/>
        <w:gridCol w:w="936"/>
        <w:gridCol w:w="1099"/>
        <w:gridCol w:w="917"/>
        <w:gridCol w:w="931"/>
        <w:gridCol w:w="936"/>
        <w:gridCol w:w="965"/>
      </w:tblGrid>
      <w:tr>
        <w:trPr>
          <w:trHeight w:val="25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00" w:right="0" w:firstLine="0"/>
            </w:pPr>
            <w:r>
              <w:rPr>
                <w:rStyle w:val="CharStyle164"/>
              </w:rPr>
              <w:t>№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200" w:right="0" w:firstLine="0"/>
            </w:pPr>
            <w:r>
              <w:rPr>
                <w:rStyle w:val="CharStyle164"/>
              </w:rPr>
              <w:t>пп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Обоснование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Наименование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Ед. изм.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Кол.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Сметная стоимость в текущих (прогнозных) ценах, руб.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общая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 том числе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Осн.З/п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Эк.Маш.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64"/>
              </w:rPr>
              <w:t>3/пМех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Мат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Земляные работы</w:t>
            </w:r>
          </w:p>
        </w:tc>
      </w:tr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0"/>
              </w:rPr>
              <w:t>ГЭСН27-03-008- 04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Разборка покрытий и оснований: асфальтобетонных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0,014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1,4/100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212"/>
              </w:rPr>
              <w:t>46049,21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ГЭСН27-03-008-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Разборка покрытий и оснований: щебеночных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0,028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2,8/100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5398,15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210"/>
              </w:rPr>
              <w:t>ТССЦпг01-01-01- 034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Погрузо-разгрузочные работы при автомобильных перевозках: щебня Погрузка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 т груза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6,72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4,2*1,6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00" w:firstLine="0"/>
            </w:pPr>
            <w:r>
              <w:rPr>
                <w:rStyle w:val="CharStyle2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ГЭСН01-01-013-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14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Разработка грунта с погрузкой на автомобили- самосвалы экскаваторами с ковшом вместимостью: 0,5 (0,5-0,63) м3,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0,1673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213"/>
              </w:rPr>
              <w:t>167,3/1000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212"/>
              </w:rPr>
              <w:t>41370,33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6921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6631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</w:t>
            </w:r>
          </w:p>
        </w:tc>
      </w:tr>
    </w:tbl>
    <w:p>
      <w:pPr>
        <w:framePr w:w="1612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83" w:left="343" w:right="303" w:bottom="514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71"/>
        <w:gridCol w:w="1478"/>
        <w:gridCol w:w="4286"/>
        <w:gridCol w:w="1560"/>
        <w:gridCol w:w="931"/>
        <w:gridCol w:w="1589"/>
        <w:gridCol w:w="926"/>
        <w:gridCol w:w="1099"/>
        <w:gridCol w:w="922"/>
        <w:gridCol w:w="926"/>
        <w:gridCol w:w="931"/>
        <w:gridCol w:w="974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214"/>
              </w:rPr>
              <w:t xml:space="preserve">\ </w:t>
            </w: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ГССЦпг03-21-01-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10"/>
              </w:rPr>
              <w:t>Э09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Перевозка грузов автомобилями-самосвалами грузоподъемностью Ют, работающих вне карьера, на расстояние: до 9 км I класс груза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 т груза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240,1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213"/>
              </w:rPr>
              <w:t>171,5*1,4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21621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21621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ГЭСН01-01-003-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14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Разработка грунта в отвал экскаваторами «драглайн» или «обратная лопата» с ковшом вместимостью: 0,5 (0,5-0,63) м3,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0,254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254/1000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28965,25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7357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6979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210"/>
              </w:rPr>
              <w:t>ГЭСН01 -02-055- 02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Разработка грунта вручную с креплениями в траншеях шириной до 2 м, глубиной: до 2 м,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0,08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8/100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22250,97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ГЭСН23-01-001-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Ыа1038/пр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основания под трубопроводы: песчаного, засыпка песком над труб - 20см, засыпка траншей песком с подбивкой боков под дорогой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15,45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154,5/10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1354,74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20931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18076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6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ГЭСН01-01-033-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0,262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262/1000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6029,47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ГЭСН27-04-006-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0,0113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11.3/1000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451989,18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4739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ГЭСН27-04-006-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На каждый 1 см изменения толщины слоя добавлять или исключать к нормам 27-04-006-01, 27-04-006-02, 27-04-006-03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211"/>
              </w:rPr>
              <w:t>(П3= 10 (ОЗП= 10; ЭМ=10 к расх</w:t>
            </w:r>
            <w:r>
              <w:rPr>
                <w:rStyle w:val="CharStyle215"/>
              </w:rPr>
              <w:t xml:space="preserve">.; </w:t>
            </w:r>
            <w:r>
              <w:rPr>
                <w:rStyle w:val="CharStyle211"/>
              </w:rPr>
              <w:t>ЗПМ= 10; МАТ=10 к расх.; Т3=10; ТЗМ=10))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0,0113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213"/>
              </w:rPr>
              <w:t>11,3/1000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276853,8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2957</w:t>
            </w:r>
          </w:p>
        </w:tc>
      </w:tr>
      <w:tr>
        <w:trPr>
          <w:trHeight w:val="122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ГЭСН27-06-026-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</w:t>
            </w:r>
            <w:r>
              <w:rPr>
                <w:rStyle w:val="CharStyle215"/>
              </w:rPr>
              <w:t xml:space="preserve"> </w:t>
            </w:r>
            <w:r>
              <w:rPr>
                <w:rStyle w:val="CharStyle216"/>
              </w:rPr>
              <w:t xml:space="preserve">б </w:t>
            </w:r>
            <w:r>
              <w:rPr>
                <w:rStyle w:val="CharStyle211"/>
              </w:rPr>
              <w:t>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Розлив вяжущих материалов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0,00904</w:t>
            </w:r>
          </w:p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0,0113*0,8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304,08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1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19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38"/>
        <w:gridCol w:w="1493"/>
        <w:gridCol w:w="4277"/>
        <w:gridCol w:w="1550"/>
        <w:gridCol w:w="936"/>
        <w:gridCol w:w="1584"/>
        <w:gridCol w:w="931"/>
        <w:gridCol w:w="1099"/>
        <w:gridCol w:w="922"/>
        <w:gridCol w:w="926"/>
        <w:gridCol w:w="941"/>
        <w:gridCol w:w="965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tabs>
                <w:tab w:leader="hyphen" w:pos="390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217"/>
                <w:lang w:val="ru-RU" w:eastAsia="ru-RU" w:bidi="ru-RU"/>
              </w:rPr>
              <w:tab/>
            </w:r>
            <w:r>
              <w:rPr>
                <w:rStyle w:val="CharStyle164"/>
              </w:rPr>
              <w:t>(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—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^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0"/>
              </w:rPr>
              <w:t>ГЭСН27-06-020- 06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0,0113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11,3/1000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19152,16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0"/>
              </w:rPr>
              <w:t>ГЭСН27-06-021- 06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На каждые 0,5 см изменения толщины покрытия добавлять или исключать: к норме 27-06-020-06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(П3=4 (ОЗП=4; ЭМ=4 к расх.: ЗПМ=4; МАТ=4 к расхТ3=4; ТЗМ=4))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0,0113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11,3/1000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21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0"/>
              </w:rPr>
              <w:t>ГЭСН27-06-026- 01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Розлив вяжущих материалов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0,00339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0,0113*0,3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304,08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ГЭСН27-06-020- 01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0,0113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11,3/1000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19856,75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212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ГЭСН27-06-021-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На каждые 0,5 см изменения толщины покрытия добавлять или исключать: к норме 27-06-020-01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(П3=2 (ОЗП=2; ЭМ=2 к расх</w:t>
            </w:r>
            <w:r>
              <w:rPr>
                <w:rStyle w:val="CharStyle215"/>
              </w:rPr>
              <w:t xml:space="preserve">.; </w:t>
            </w:r>
            <w:r>
              <w:rPr>
                <w:rStyle w:val="CharStyle211"/>
              </w:rPr>
              <w:t>ЗПМ=2; МАТ=2 к расх.</w:t>
            </w:r>
            <w:r>
              <w:rPr>
                <w:rStyle w:val="CharStyle163"/>
                <w:b/>
                <w:bCs/>
              </w:rPr>
              <w:t>;</w:t>
            </w:r>
            <w:r>
              <w:rPr>
                <w:rStyle w:val="CharStyle164"/>
              </w:rPr>
              <w:t xml:space="preserve"> </w:t>
            </w:r>
            <w:r>
              <w:rPr>
                <w:rStyle w:val="CharStyle215"/>
              </w:rPr>
              <w:t>73=2</w:t>
            </w:r>
            <w:r>
              <w:rPr>
                <w:rStyle w:val="CharStyle163"/>
                <w:b/>
                <w:bCs/>
              </w:rPr>
              <w:t xml:space="preserve">; </w:t>
            </w:r>
            <w:r>
              <w:rPr>
                <w:rStyle w:val="CharStyle211"/>
              </w:rPr>
              <w:t>ТЗМ=2))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0,0113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11,3/1000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25,28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01.2.01.01-0002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Битумы нефтяные дорожные жидкие, класс: МГО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0,0128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0,0093+0,0035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13104,21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168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04.2.01.01-0040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 xml:space="preserve">Смеси асфальтобетонные дорожные, аэродромные и асфальтобетон (горячие для плотного асфальтобетона мелко и крупнозернистые, песчаные), марка: </w:t>
            </w:r>
            <w:r>
              <w:rPr>
                <w:rStyle w:val="CharStyle164"/>
                <w:lang w:val="en-US" w:eastAsia="en-US" w:bidi="en-US"/>
              </w:rPr>
              <w:t xml:space="preserve">111, </w:t>
            </w:r>
            <w:r>
              <w:rPr>
                <w:rStyle w:val="CharStyle164"/>
              </w:rPr>
              <w:t>тип 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2,9348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1,045+0,5243+1,092+0,2735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3467,88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10178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10178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ГЭСНмЮ-06-048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05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Прокладка волоконно-оптических кабелей в траншее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(1.10.98. ОП Прокладка опознавательной ленты ОЗП=0,3</w:t>
            </w:r>
            <w:r>
              <w:rPr>
                <w:rStyle w:val="CharStyle163"/>
                <w:b/>
                <w:bCs/>
              </w:rPr>
              <w:t xml:space="preserve">; </w:t>
            </w:r>
            <w:r>
              <w:rPr>
                <w:rStyle w:val="CharStyle211"/>
              </w:rPr>
              <w:t>ЭМ-0,3 к расх.; ЗПМ=0,3;</w:t>
            </w:r>
            <w:r>
              <w:rPr>
                <w:rStyle w:val="CharStyle215"/>
              </w:rPr>
              <w:t xml:space="preserve"> 73=0,3; </w:t>
            </w:r>
            <w:r>
              <w:rPr>
                <w:rStyle w:val="CharStyle211"/>
              </w:rPr>
              <w:t>ТЗМ=0,3)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4999,45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01.7.06.08-0004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164"/>
              </w:rPr>
              <w:t>Лента сигнальная "Внимание водопровод" ЛСВ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0" w:firstLine="0"/>
            </w:pPr>
            <w:r>
              <w:rPr>
                <w:rStyle w:val="CharStyle164"/>
              </w:rPr>
              <w:t>1,6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160/100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323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Трубопроводы</w:t>
            </w:r>
          </w:p>
        </w:tc>
      </w:tr>
    </w:tbl>
    <w:p>
      <w:pPr>
        <w:framePr w:w="161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74"/>
          <w:headerReference w:type="default" r:id="rId75"/>
          <w:pgSz w:w="16840" w:h="11900" w:orient="landscape"/>
          <w:pgMar w:top="583" w:left="343" w:right="303" w:bottom="514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09"/>
        <w:gridCol w:w="1498"/>
        <w:gridCol w:w="4262"/>
        <w:gridCol w:w="1550"/>
        <w:gridCol w:w="941"/>
        <w:gridCol w:w="1574"/>
        <w:gridCol w:w="941"/>
        <w:gridCol w:w="1094"/>
        <w:gridCol w:w="922"/>
        <w:gridCol w:w="922"/>
        <w:gridCol w:w="941"/>
        <w:gridCol w:w="979"/>
      </w:tblGrid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tabs>
                <w:tab w:leader="hyphen" w:pos="90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63"/>
                <w:lang w:val="de-DE" w:eastAsia="de-DE" w:bidi="de-DE"/>
                <w:b/>
                <w:bCs/>
              </w:rPr>
              <w:t>JJ</w:t>
            </w:r>
            <w:r>
              <w:rPr>
                <w:rStyle w:val="CharStyle164"/>
                <w:lang w:val="de-DE" w:eastAsia="de-DE" w:bidi="de-DE"/>
              </w:rPr>
              <w:t xml:space="preserve"> </w:t>
            </w:r>
            <w:r>
              <w:rPr>
                <w:rStyle w:val="CharStyle164"/>
              </w:rPr>
              <w:tab/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Демонтаж стальных водопроводных труб диаметром: 100 мм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(МДС38 п.3.3.1.Демонтаж (разборка) наружных сетей водопровода, канализации, теплоснабжения и газоснабжения ОЗП-0,6, ЭМ=0,6 к расх.; ЗПМ=0,6; МАТ=0 к расх.; Т3=0,6</w:t>
            </w:r>
            <w:r>
              <w:rPr>
                <w:rStyle w:val="CharStyle163"/>
                <w:b/>
                <w:bCs/>
              </w:rPr>
              <w:t xml:space="preserve">; </w:t>
            </w:r>
            <w:r>
              <w:rPr>
                <w:rStyle w:val="CharStyle211"/>
              </w:rPr>
              <w:t>ТЗМ=0,6)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0,16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160/1000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48710,68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0"/>
              </w:rPr>
              <w:t>ГЭСНр66-26-2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 задвижек диаметром: до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0"/>
              </w:rPr>
              <w:t>ГЭСН22-01-021- 03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Укладка трубопроводов из полиэтиленовых труб диаметром: 110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0" w:firstLine="0"/>
            </w:pPr>
            <w:r>
              <w:rPr>
                <w:rStyle w:val="CharStyle164"/>
              </w:rPr>
              <w:t>0,16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160/1000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55315,29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212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24.3.03.13-0166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 xml:space="preserve">Труба: ПЭ 80 </w:t>
            </w:r>
            <w:r>
              <w:rPr>
                <w:rStyle w:val="CharStyle164"/>
                <w:lang w:val="de-DE" w:eastAsia="de-DE" w:bidi="de-DE"/>
              </w:rPr>
              <w:t xml:space="preserve">SDR </w:t>
            </w:r>
            <w:r>
              <w:rPr>
                <w:rStyle w:val="CharStyle164"/>
              </w:rPr>
              <w:t>13,6, наружный диаметр 110 мм (ГОСТ 18599-2001)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16,13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161,3/10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3185,99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51390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51390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ГЭСН22-03-007- 02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 ОЗВ/пр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Установка задвижек или клапанов обратных стальных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401,31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247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18.1.02.01-0083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Задвижки клиновые с выдвижным шпинделем фланцевые для воды, давлением 1,6 МПа (16 кгс/см2) 30с41нж (ЗКЛ2-16) диаметром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7736,49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23209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ГЭСН22-03-014-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Приварка фланцев к стальным трубопроводам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477,09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105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23.8.03.12-0033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Фланцы стальные давлением 1 МПа (10 кгс/см2) в комплекте с болтами, гайками и прокладками для комплекта с задвижками диаметром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компл.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1040,46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6243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6243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ГЭСН22-03-002-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N01038/пр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2821,75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23.8.04.08-0013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 xml:space="preserve">Неразъемное соединение «полиэтилен-сталь»: </w:t>
            </w:r>
            <w:r>
              <w:rPr>
                <w:rStyle w:val="CharStyle164"/>
                <w:lang w:val="de-DE" w:eastAsia="de-DE" w:bidi="de-DE"/>
              </w:rPr>
              <w:t xml:space="preserve">SDR </w:t>
            </w:r>
            <w:r>
              <w:rPr>
                <w:rStyle w:val="CharStyle164"/>
              </w:rPr>
              <w:t xml:space="preserve">11 </w:t>
            </w:r>
            <w:r>
              <w:rPr>
                <w:rStyle w:val="CharStyle164"/>
                <w:lang w:val="de-DE" w:eastAsia="de-DE" w:bidi="de-DE"/>
              </w:rPr>
              <w:t xml:space="preserve">110x108 </w:t>
            </w:r>
            <w:r>
              <w:rPr>
                <w:rStyle w:val="CharStyle164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1003,07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13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2006</w:t>
            </w:r>
          </w:p>
        </w:tc>
      </w:tr>
    </w:tbl>
    <w:p>
      <w:pPr>
        <w:framePr w:w="1613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758" w:left="347" w:right="322" w:bottom="658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38"/>
        <w:gridCol w:w="1493"/>
        <w:gridCol w:w="4272"/>
        <w:gridCol w:w="1550"/>
        <w:gridCol w:w="941"/>
        <w:gridCol w:w="1574"/>
        <w:gridCol w:w="946"/>
        <w:gridCol w:w="1094"/>
        <w:gridCol w:w="917"/>
        <w:gridCol w:w="926"/>
        <w:gridCol w:w="936"/>
        <w:gridCol w:w="984"/>
      </w:tblGrid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ГЭСН22-03-002-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Установка полиэтиленовых фасонных частей: тройников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4157,38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24.3.05.15-0222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 xml:space="preserve">Тройник полиэтиленовый с удлиненным хвостовиком равнопроходной, </w:t>
            </w:r>
            <w:r>
              <w:rPr>
                <w:rStyle w:val="CharStyle164"/>
                <w:lang w:val="de-DE" w:eastAsia="de-DE" w:bidi="de-DE"/>
              </w:rPr>
              <w:t xml:space="preserve">SDR </w:t>
            </w:r>
            <w:r>
              <w:rPr>
                <w:rStyle w:val="CharStyle164"/>
              </w:rPr>
              <w:t>11,: диаметр 110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654,37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654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ГЭСН22-04-001-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Устройство круглых колодцев из сборного железобетона в грунтах: мокрых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0,56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5,6/10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115545,29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64705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11077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40420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08.1.02.06-0041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Люки чугунные легкие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ШТ</w:t>
            </w:r>
            <w:r>
              <w:rPr>
                <w:rStyle w:val="CharStyle214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3205,37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9616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9616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07.2.05.01-0032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Ограждения лестничных проемов, лестничные марши, пожарные лестницы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0,09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30*3/1000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47862,01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4308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05.1.01.09-0065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Кольцо стеновое смотровых колодцев: КС15.9 /бетон В15 (М200), объем 0,40 м3, расход арматуры 7,02 кг/ (серия 3.900.1-14)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3247,88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19487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19487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20" w:right="0" w:firstLine="0"/>
            </w:pPr>
            <w:r>
              <w:rPr>
                <w:rStyle w:val="CharStyle216"/>
              </w:rPr>
              <w:t>з</w:t>
            </w:r>
            <w:r>
              <w:rPr>
                <w:rStyle w:val="CharStyle214"/>
              </w:rPr>
              <w:t>?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ГЭСН06-01-001-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Устройство бетонной подготовки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0,00045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0,045/100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33770,58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ГЭСН46-03-010-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17113,56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ГЭСН16-07-006-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Заделка сальников при проходе труб через фундаменты или стены подвала диаметром: до 400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1466,16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8797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6045</w:t>
            </w:r>
          </w:p>
        </w:tc>
      </w:tr>
      <w:tr>
        <w:trPr>
          <w:trHeight w:val="122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08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Укладка стальных водопроводных труб диаметром: 300 мм (футляр)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0,009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9/1000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233550,68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181</w:t>
            </w:r>
          </w:p>
        </w:tc>
      </w:tr>
    </w:tbl>
    <w:p>
      <w:pPr>
        <w:framePr w:w="1617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04"/>
        <w:gridCol w:w="1502"/>
        <w:gridCol w:w="4282"/>
        <w:gridCol w:w="1560"/>
        <w:gridCol w:w="941"/>
        <w:gridCol w:w="1574"/>
        <w:gridCol w:w="950"/>
        <w:gridCol w:w="1104"/>
        <w:gridCol w:w="912"/>
        <w:gridCol w:w="931"/>
        <w:gridCol w:w="936"/>
        <w:gridCol w:w="974"/>
      </w:tblGrid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23.5.02.02-0100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Трубы стальные электросварные прямошовные со снятой фаской из стали марок БСт2кп-БСт4кп и БСт2пс-БСт4пс наружный диаметр: 325 мм, толщина стенки 6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2258,91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20330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20330</w:t>
            </w: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210"/>
              </w:rPr>
              <w:t>ГЭСН13-03-002- 04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Огрунтовка металлических поверхностей за один раз: грунтовкой ГФ-021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0,092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9,2/100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1697,64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79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210"/>
              </w:rPr>
              <w:t>ГЭСН13-03-004- 26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Окраска металлических огрунтованных поверхностей: эмалью ПФ-115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0,092</w:t>
            </w:r>
          </w:p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9,2/100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2017,35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138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в текущих ценах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318575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49194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66360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8888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203021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с учетом коэффициентов к итогам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356932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64960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88951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12745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203021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20"/>
            </w:pPr>
            <w:r>
              <w:rPr>
                <w:rStyle w:val="CharStyle164"/>
              </w:rPr>
              <w:t>В том числе, справочно: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220"/>
            </w:pPr>
            <w:r>
              <w:rPr>
                <w:rStyle w:val="CharStyle164"/>
              </w:rPr>
              <w:t>МДС354\/ п.4.7. При ремонте и реконструкции зданий и сооружений работы, аналогичные технологическим процессам в новом строительстве ОЗП=1,15; ЭМ=1,25; ЗПМ=1,25; Т3=1,15; ТЗМ=1,25 (Поз. 1-2, 10-17, 3-4, 6, 9, 21, 7-8, 22, 24-26, 28, 30-37, 41-42, 45, 27, 29, 40, 38-39, 43-44)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18282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7293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10989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220"/>
            </w:pPr>
            <w:r>
              <w:rPr>
                <w:rStyle w:val="CharStyle164"/>
              </w:rPr>
              <w:t>МДС35 пр.1 т.З п.7. Ремонт инженерных сетей и сооружений, а также объектов жилищно-гражданского назначения в стесненных условиях застроенной части города ОЗП=1,15; ЭМ=1,15; ЗПМ=1,15; Т3=1,15; ТЗМ=1,15 (Поз. 1-2, 10-17, 3-4, 6, 9, 21, 5, 7-8, 22, 24-26, 28, 30-37, 41-42, 45, 20, 23, 27, 29, 40, 38-39, 43-44)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20075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8473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11602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97409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Сметная прибыль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55662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20"/>
            </w:pPr>
            <w:r>
              <w:rPr>
                <w:rStyle w:val="CharStyle164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510003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9980" w:firstLine="0"/>
            </w:pPr>
            <w:r>
              <w:rPr>
                <w:rStyle w:val="CharStyle164"/>
              </w:rPr>
              <w:t>В том числе: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9980" w:firstLine="0"/>
            </w:pPr>
            <w:r>
              <w:rPr>
                <w:rStyle w:val="CharStyle164"/>
              </w:rPr>
              <w:t>Материалы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203021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400" w:right="0" w:firstLine="0"/>
            </w:pPr>
            <w:r>
              <w:rPr>
                <w:rStyle w:val="CharStyle164"/>
              </w:rPr>
              <w:t>Машины и механизмы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88951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400" w:right="0" w:firstLine="0"/>
            </w:pPr>
            <w:r>
              <w:rPr>
                <w:rStyle w:val="CharStyle164"/>
              </w:rPr>
              <w:t>ФОТ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77705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400" w:right="0" w:firstLine="0"/>
            </w:pPr>
            <w:r>
              <w:rPr>
                <w:rStyle w:val="CharStyle164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97409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400" w:right="0" w:firstLine="0"/>
            </w:pPr>
            <w:r>
              <w:rPr>
                <w:rStyle w:val="CharStyle164"/>
              </w:rPr>
              <w:t>Сметная прибыль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55662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20"/>
            </w:pPr>
            <w:r>
              <w:rPr>
                <w:rStyle w:val="CharStyle164"/>
              </w:rPr>
              <w:t>Непредвиденные затраты 2% от 510003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20"/>
            </w:pPr>
            <w:r>
              <w:rPr>
                <w:rStyle w:val="CharStyle210"/>
              </w:rPr>
              <w:t>Итого с непредвиденными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520203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20"/>
            </w:pPr>
            <w:r>
              <w:rPr>
                <w:rStyle w:val="CharStyle164"/>
              </w:rPr>
              <w:t>НДС 20% от 520203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104040,60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20"/>
            </w:pPr>
            <w:r>
              <w:rPr>
                <w:rStyle w:val="CharStyle210"/>
              </w:rPr>
              <w:t>ВСЕГО по смете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7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624243,60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17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0"/>
        <w:framePr w:w="1617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Составил Ишкинина Г.А.</w:t>
      </w:r>
    </w:p>
    <w:p>
      <w:pPr>
        <w:framePr w:w="1617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sectPr>
          <w:headerReference w:type="even" r:id="rId76"/>
          <w:headerReference w:type="default" r:id="rId77"/>
          <w:headerReference w:type="first" r:id="rId78"/>
          <w:titlePg/>
          <w:pgSz w:w="16840" w:h="11900" w:orient="landscape"/>
          <w:pgMar w:top="758" w:left="347" w:right="322" w:bottom="65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2"/>
        <w:widowControl w:val="0"/>
        <w:keepNext/>
        <w:keepLines/>
        <w:shd w:val="clear" w:color="auto" w:fill="auto"/>
        <w:bidi w:val="0"/>
        <w:spacing w:before="0" w:after="0" w:line="317" w:lineRule="exact"/>
        <w:ind w:left="0" w:right="40" w:firstLine="0"/>
      </w:pPr>
      <w:bookmarkStart w:id="13" w:name="bookmark1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ТЕХНИКО - ЭКОНОМИЧЕСКОЕ ОБОСНОВАНИЕ ЗАМЕНЫ</w:t>
        <w:br/>
        <w:t>ВЕТХИХ СЕТЕЙ ХОЛОДНОГО ВОДОСНАБЖЕНИЯ</w:t>
        <w:br/>
        <w:t>"Капитальный ремонт на линии водоснабжения по ул. Джалиля (от ул. Лесная до ул.</w:t>
      </w:r>
      <w:bookmarkEnd w:id="13"/>
    </w:p>
    <w:p>
      <w:pPr>
        <w:pStyle w:val="Style202"/>
        <w:widowControl w:val="0"/>
        <w:keepNext/>
        <w:keepLines/>
        <w:shd w:val="clear" w:color="auto" w:fill="auto"/>
        <w:bidi w:val="0"/>
        <w:spacing w:before="0" w:after="0" w:line="317" w:lineRule="exact"/>
        <w:ind w:left="0" w:right="40" w:firstLine="0"/>
      </w:pPr>
      <w:bookmarkStart w:id="14" w:name="bookmark1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Губкина) в пгт. Актюбинский"</w:t>
      </w:r>
      <w:bookmarkEnd w:id="14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right"/>
        <w:spacing w:before="0" w:after="157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 2021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56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Линия холодного водоснабжения, проложенная водоснабжения по ул. Джалиль от ул. Губкина до состоянии. Планируется заменить трубопровод Э 114 мм 300м полиэтиленовыми трубами Он 110 мм.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"Методических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транспортировке"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утечки воды при авариях и утечках из сети определяется по формуле :</w:t>
      </w:r>
    </w:p>
    <w:p>
      <w:pPr>
        <w:pStyle w:val="Style24"/>
        <w:numPr>
          <w:ilvl w:val="0"/>
          <w:numId w:val="13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Утечки при повреждениях: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4" w:line="200" w:lineRule="exact"/>
        <w:ind w:left="0" w:right="0" w:firstLine="0"/>
      </w:pPr>
      <w:r>
        <w:rPr>
          <w:rStyle w:val="CharStyle204"/>
        </w:rPr>
        <w:t>Гу.,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9600 • /, • </w:t>
      </w:r>
      <w:r>
        <w:rPr>
          <w:rStyle w:val="CharStyle204"/>
        </w:rPr>
        <w:t>а&gt;, ■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7^7,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0" w:firstLine="240"/>
      </w:pPr>
      <w:r>
        <w:rPr>
          <w:rStyle w:val="CharStyle204"/>
        </w:rPr>
        <w:t>а</w:t>
      </w:r>
      <w:r>
        <w:rPr>
          <w:rStyle w:val="CharStyle223"/>
          <w:b w:val="0"/>
          <w:bCs w:val="0"/>
        </w:rPr>
        <w:t>&gt;1</w:t>
      </w:r>
      <w:r>
        <w:rPr>
          <w:rStyle w:val="CharStyle204"/>
        </w:rPr>
        <w:t xml:space="preserve"> -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площадь живого сечения 1-го отверстия (кв. м);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040" w:firstLine="240"/>
      </w:pPr>
      <w:r>
        <w:rPr>
          <w:rStyle w:val="CharStyle204"/>
        </w:rPr>
        <w:t>Н, -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принимается равным средней величине напора воды в трубопроводе на поврежденном участке; трубопровода.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04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? - продолжительность утечки с момента обнаружения до отключения поврежденного участка или заделки отверстия трубопровода.</w:t>
      </w:r>
    </w:p>
    <w:p>
      <w:pPr>
        <w:pStyle w:val="Style24"/>
        <w:numPr>
          <w:ilvl w:val="0"/>
          <w:numId w:val="1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Свищевые повреждения:</w:t>
      </w:r>
    </w:p>
    <w:p>
      <w:pPr>
        <w:pStyle w:val="Style24"/>
        <w:tabs>
          <w:tab w:leader="none" w:pos="2419" w:val="left"/>
        </w:tabs>
        <w:widowControl w:val="0"/>
        <w:keepNext w:val="0"/>
        <w:keepLines w:val="0"/>
        <w:shd w:val="clear" w:color="auto" w:fill="auto"/>
        <w:bidi w:val="0"/>
        <w:spacing w:before="0" w:after="14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^, = 1.92 </w:t>
      </w:r>
      <w:r>
        <w:rPr>
          <w:rStyle w:val="CharStyle224"/>
        </w:rPr>
        <w:t>•*■&gt;/#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>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04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 - принимается равным средней величине напора воды в трубопроводе на поврежденном участке;</w:t>
      </w:r>
    </w:p>
    <w:p>
      <w:pPr>
        <w:pStyle w:val="Style24"/>
        <w:numPr>
          <w:ilvl w:val="0"/>
          <w:numId w:val="1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Трещины.</w:t>
      </w:r>
    </w:p>
    <w:p>
      <w:pPr>
        <w:pStyle w:val="Style225"/>
        <w:widowControl w:val="0"/>
        <w:keepNext w:val="0"/>
        <w:keepLines w:val="0"/>
        <w:shd w:val="clear" w:color="auto" w:fill="auto"/>
        <w:bidi w:val="0"/>
        <w:spacing w:before="0" w:after="16" w:line="210" w:lineRule="exact"/>
        <w:ind w:left="0" w:right="0" w:firstLine="0"/>
      </w:pPr>
      <w:r>
        <w:rPr>
          <w:rStyle w:val="CharStyle227"/>
          <w:b w:val="0"/>
          <w:bCs w:val="0"/>
        </w:rPr>
        <w:t>Г</w:t>
      </w:r>
      <w:r>
        <w:rPr>
          <w:rStyle w:val="CharStyle227"/>
          <w:vertAlign w:val="subscript"/>
          <w:b w:val="0"/>
          <w:bCs w:val="0"/>
        </w:rPr>
        <w:t>уп</w:t>
      </w:r>
      <w:r>
        <w:rPr>
          <w:rStyle w:val="CharStyle227"/>
          <w:b w:val="0"/>
          <w:bCs w:val="0"/>
        </w:rPr>
        <w:t>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374,4 • </w:t>
      </w:r>
      <w:r>
        <w:rPr>
          <w:rStyle w:val="CharStyle227"/>
          <w:b w:val="0"/>
          <w:bCs w:val="0"/>
        </w:rPr>
        <w:t>а</w:t>
      </w:r>
      <w:r>
        <w:rPr>
          <w:rStyle w:val="CharStyle227"/>
          <w:vertAlign w:val="superscript"/>
          <w:b w:val="0"/>
          <w:bCs w:val="0"/>
        </w:rPr>
        <w:t>2</w:t>
      </w:r>
      <w:r>
        <w:rPr>
          <w:rStyle w:val="CharStyle227"/>
          <w:b w:val="0"/>
          <w:bCs w:val="0"/>
        </w:rPr>
        <w:t xml:space="preserve"> ■ I ■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7я 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1040" w:firstLine="2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 - принимается равным средней величине напора воды в трубопроводе на поврежденном участке;</w:t>
      </w:r>
    </w:p>
    <w:p>
      <w:pPr>
        <w:pStyle w:val="Style24"/>
        <w:numPr>
          <w:ilvl w:val="0"/>
          <w:numId w:val="13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Переломы, разрывы.</w:t>
      </w:r>
    </w:p>
    <w:p>
      <w:pPr>
        <w:pStyle w:val="Style228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30"/>
          <w:b w:val="0"/>
          <w:bCs w:val="0"/>
        </w:rPr>
        <w:t>Г,.,=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5652 • </w:t>
      </w:r>
      <w:r>
        <w:rPr>
          <w:rStyle w:val="CharStyle230"/>
          <w:b w:val="0"/>
          <w:bCs w:val="0"/>
        </w:rPr>
        <w:t>с/</w:t>
      </w:r>
      <w:r>
        <w:rPr>
          <w:rStyle w:val="CharStyle230"/>
          <w:vertAlign w:val="superscript"/>
          <w:b w:val="0"/>
          <w:bCs w:val="0"/>
        </w:rPr>
        <w:t>2</w:t>
      </w:r>
      <w:r>
        <w:rPr>
          <w:rStyle w:val="CharStyle230"/>
          <w:b w:val="0"/>
          <w:bCs w:val="0"/>
        </w:rPr>
        <w:t xml:space="preserve"> ■ г ■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л/я 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)Где</w:t>
      </w:r>
    </w:p>
    <w:p>
      <w:pPr>
        <w:pStyle w:val="Style206"/>
        <w:framePr w:w="8645" w:wrap="notBeside" w:vAnchor="text" w:hAnchor="tex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34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 - при переломах и разрывах труб принимается равным средней глубине заложения трубопровода.</w:t>
      </w:r>
    </w:p>
    <w:tbl>
      <w:tblPr>
        <w:tblOverlap w:val="never"/>
        <w:tblLayout w:type="fixed"/>
        <w:jc w:val="left"/>
      </w:tblPr>
      <w:tblGrid>
        <w:gridCol w:w="5827"/>
        <w:gridCol w:w="1709"/>
        <w:gridCol w:w="720"/>
        <w:gridCol w:w="389"/>
      </w:tblGrid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Диаметр трубопровода: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4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60" w:right="0" w:firstLine="0"/>
            </w:pPr>
            <w:r>
              <w:rPr>
                <w:rStyle w:val="CharStyle231"/>
                <w:b/>
                <w:bCs/>
              </w:rPr>
              <w:t>од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м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62"/>
              </w:rPr>
              <w:t>Средняя величина напора воды в трубопроводе на поврежденном участке: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232"/>
              </w:rPr>
              <w:t>н</w:t>
            </w:r>
            <w:r>
              <w:rPr>
                <w:rStyle w:val="CharStyle231"/>
                <w:b/>
                <w:bCs/>
              </w:rPr>
              <w:t xml:space="preserve"> =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60" w:right="0" w:firstLine="0"/>
            </w:pPr>
            <w:r>
              <w:rPr>
                <w:rStyle w:val="CharStyle231"/>
                <w:b/>
                <w:bCs/>
              </w:rPr>
              <w:t>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м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Средняя глубина заложения трубопровода: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0" w:firstLine="0"/>
            </w:pPr>
            <w:r>
              <w:rPr>
                <w:rStyle w:val="CharStyle231"/>
                <w:b/>
                <w:bCs/>
              </w:rPr>
              <w:t>я =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60" w:right="0" w:firstLine="0"/>
            </w:pPr>
            <w:r>
              <w:rPr>
                <w:rStyle w:val="CharStyle231"/>
                <w:b/>
                <w:bCs/>
              </w:rPr>
              <w:t>2,1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м</w:t>
            </w:r>
          </w:p>
        </w:tc>
      </w:tr>
    </w:tbl>
    <w:p>
      <w:pPr>
        <w:framePr w:w="8645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spacing w:line="420" w:lineRule="exact"/>
        <w:rPr>
          <w:sz w:val="24"/>
          <w:szCs w:val="24"/>
        </w:rPr>
      </w:pPr>
    </w:p>
    <w:p>
      <w:pPr>
        <w:pStyle w:val="Style206"/>
        <w:framePr w:w="941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справке (АДС "Азнакаевского ПТС") на данном участке были выявлены и устранены утечки:</w:t>
      </w:r>
    </w:p>
    <w:tbl>
      <w:tblPr>
        <w:tblOverlap w:val="never"/>
        <w:tblLayout w:type="fixed"/>
        <w:jc w:val="center"/>
      </w:tblPr>
      <w:tblGrid>
        <w:gridCol w:w="3413"/>
        <w:gridCol w:w="2976"/>
        <w:gridCol w:w="3024"/>
      </w:tblGrid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Вид повреждения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62"/>
              </w:rPr>
              <w:t>Количество аварий и инцидентов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1, время утечки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Свищи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Трещины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Переломы и разрывы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</w:t>
            </w:r>
          </w:p>
        </w:tc>
      </w:tr>
    </w:tbl>
    <w:p>
      <w:pPr>
        <w:framePr w:w="941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79"/>
          <w:headerReference w:type="default" r:id="rId80"/>
          <w:headerReference w:type="first" r:id="rId81"/>
          <w:titlePg/>
          <w:pgSz w:w="11900" w:h="16840"/>
          <w:pgMar w:top="937" w:left="859" w:right="941" w:bottom="93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70" type="#_x0000_t202" style="position:absolute;margin-left:5.e-002pt;margin-top:0;width:471.35pt;height:5.e-002pt;z-index:25165780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424"/>
                    <w:gridCol w:w="2904"/>
                    <w:gridCol w:w="4099"/>
                  </w:tblGrid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Вид повреждения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Формула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Объем утекшей воды, куб.м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Свищи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233"/>
                          </w:rPr>
                          <w:t>W</w:t>
                        </w:r>
                        <w:r>
                          <w:rPr>
                            <w:rStyle w:val="CharStyle233"/>
                            <w:vertAlign w:val="subscript"/>
                          </w:rPr>
                          <w:t>yni</w:t>
                        </w:r>
                        <w:r>
                          <w:rPr>
                            <w:rStyle w:val="CharStyle234"/>
                            <w:lang w:val="fr-FR" w:eastAsia="fr-FR" w:bidi="fr-FR"/>
                          </w:rPr>
                          <w:t xml:space="preserve"> </w:t>
                        </w:r>
                        <w:r>
                          <w:rPr>
                            <w:rStyle w:val="CharStyle234"/>
                          </w:rPr>
                          <w:t xml:space="preserve">= </w:t>
                        </w:r>
                        <w:r>
                          <w:rPr>
                            <w:rStyle w:val="CharStyle162"/>
                          </w:rPr>
                          <w:t xml:space="preserve">1,92 </w:t>
                        </w:r>
                        <w:r>
                          <w:rPr>
                            <w:rStyle w:val="CharStyle234"/>
                          </w:rPr>
                          <w:t xml:space="preserve">• </w:t>
                        </w:r>
                        <w:r>
                          <w:rPr>
                            <w:rStyle w:val="CharStyle233"/>
                          </w:rPr>
                          <w:t>t</w:t>
                        </w:r>
                        <w:r>
                          <w:rPr>
                            <w:rStyle w:val="CharStyle234"/>
                            <w:lang w:val="fr-FR" w:eastAsia="fr-FR" w:bidi="fr-FR"/>
                          </w:rPr>
                          <w:t xml:space="preserve"> </w:t>
                        </w:r>
                        <w:r>
                          <w:rPr>
                            <w:rStyle w:val="CharStyle234"/>
                          </w:rPr>
                          <w:t xml:space="preserve">• </w:t>
                        </w:r>
                        <w:r>
                          <w:rPr>
                            <w:rStyle w:val="CharStyle234"/>
                            <w:lang w:val="fr-FR" w:eastAsia="fr-FR" w:bidi="fr-FR"/>
                          </w:rPr>
                          <w:t>Vtf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145,72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Трещины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0" w:lineRule="exact"/>
                          <w:ind w:left="0" w:right="0" w:firstLine="0"/>
                        </w:pPr>
                        <w:r>
                          <w:rPr>
                            <w:rStyle w:val="CharStyle233"/>
                          </w:rPr>
                          <w:t>W</w:t>
                        </w:r>
                        <w:r>
                          <w:rPr>
                            <w:rStyle w:val="CharStyle233"/>
                            <w:vertAlign w:val="subscript"/>
                          </w:rPr>
                          <w:t>ym</w:t>
                        </w:r>
                        <w:r>
                          <w:rPr>
                            <w:rStyle w:val="CharStyle234"/>
                            <w:lang w:val="fr-FR" w:eastAsia="fr-FR" w:bidi="fr-FR"/>
                          </w:rPr>
                          <w:t xml:space="preserve"> </w:t>
                        </w:r>
                        <w:r>
                          <w:rPr>
                            <w:rStyle w:val="CharStyle234"/>
                          </w:rPr>
                          <w:t xml:space="preserve">= </w:t>
                        </w:r>
                        <w:r>
                          <w:rPr>
                            <w:rStyle w:val="CharStyle162"/>
                          </w:rPr>
                          <w:t xml:space="preserve">374,4 • </w:t>
                        </w:r>
                        <w:r>
                          <w:rPr>
                            <w:rStyle w:val="CharStyle233"/>
                          </w:rPr>
                          <w:t>d</w:t>
                        </w:r>
                        <w:r>
                          <w:rPr>
                            <w:rStyle w:val="CharStyle233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CharStyle233"/>
                          </w:rPr>
                          <w:t xml:space="preserve"> </w:t>
                        </w:r>
                        <w:r>
                          <w:rPr>
                            <w:rStyle w:val="CharStyle233"/>
                            <w:lang w:val="ru-RU" w:eastAsia="ru-RU" w:bidi="ru-RU"/>
                          </w:rPr>
                          <w:t xml:space="preserve">■ </w:t>
                        </w:r>
                        <w:r>
                          <w:rPr>
                            <w:rStyle w:val="CharStyle233"/>
                          </w:rPr>
                          <w:t>t ■</w:t>
                        </w:r>
                        <w:r>
                          <w:rPr>
                            <w:rStyle w:val="CharStyle234"/>
                            <w:lang w:val="fr-FR" w:eastAsia="fr-FR" w:bidi="fr-FR"/>
                          </w:rPr>
                          <w:t xml:space="preserve"> </w:t>
                        </w:r>
                        <w:r>
                          <w:rPr>
                            <w:rStyle w:val="CharStyle162"/>
                          </w:rPr>
                          <w:t>&gt;/я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378,87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Переломы и разрывы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233"/>
                          </w:rPr>
                          <w:t>W</w:t>
                        </w:r>
                        <w:r>
                          <w:rPr>
                            <w:rStyle w:val="CharStyle233"/>
                            <w:vertAlign w:val="subscript"/>
                          </w:rPr>
                          <w:t>yni</w:t>
                        </w:r>
                        <w:r>
                          <w:rPr>
                            <w:rStyle w:val="CharStyle233"/>
                          </w:rPr>
                          <w:t xml:space="preserve"> = 5652 ■ d</w:t>
                        </w:r>
                        <w:r>
                          <w:rPr>
                            <w:rStyle w:val="CharStyle233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CharStyle233"/>
                          </w:rPr>
                          <w:t xml:space="preserve"> ■ t ■ s[H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655,24</w:t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Всего: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1179,83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71" type="#_x0000_t202" style="position:absolute;margin-left:1.45pt;margin-top:107.5pt;width:470.15pt;height:5.e-002pt;z-index:25165780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530"/>
                    <w:gridCol w:w="1387"/>
                    <w:gridCol w:w="2486"/>
                  </w:tblGrid>
                  <w:tr>
                    <w:trPr>
                      <w:trHeight w:val="57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78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Тариф на холодную воду составляет: Экономия воды от замены труб: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78" w:lineRule="exact"/>
                          <w:ind w:left="800" w:right="0" w:firstLine="200"/>
                        </w:pPr>
                        <w:r>
                          <w:rPr>
                            <w:rStyle w:val="CharStyle162"/>
                          </w:rPr>
                          <w:t>28,49 руб/куб.м 33613,2 руб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Средние затраты на устранение 1 утечки: 4 часа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580" w:firstLine="0"/>
                        </w:pPr>
                        <w:r>
                          <w:rPr>
                            <w:rStyle w:val="CharStyle162"/>
                          </w:rPr>
                          <w:t>10243,0 руб</w:t>
                        </w:r>
                      </w:p>
                    </w:tc>
                  </w:tr>
                  <w:tr>
                    <w:trPr>
                      <w:trHeight w:val="53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Затраты на устранение утечек: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580" w:firstLine="0"/>
                        </w:pPr>
                        <w:r>
                          <w:rPr>
                            <w:rStyle w:val="CharStyle162"/>
                          </w:rPr>
                          <w:t>51215 руб</w:t>
                        </w:r>
                      </w:p>
                    </w:tc>
                  </w:tr>
                  <w:tr>
                    <w:trPr>
                      <w:trHeight w:val="869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12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Экономия электроэнергии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12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Удельный расход эл. энергиия (средняя за 2018 г.)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2,4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580" w:firstLine="0"/>
                        </w:pPr>
                        <w:r>
                          <w:rPr>
                            <w:rStyle w:val="CharStyle162"/>
                          </w:rPr>
                          <w:t>2831,58 кВт</w:t>
                        </w:r>
                      </w:p>
                    </w:tc>
                  </w:tr>
                  <w:tr>
                    <w:trPr>
                      <w:trHeight w:val="49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Экономия условного топлива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0,123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800" w:right="0" w:firstLine="200"/>
                        </w:pPr>
                        <w:r>
                          <w:rPr>
                            <w:rStyle w:val="CharStyle162"/>
                          </w:rPr>
                          <w:t>0,348 т.у.т.</w:t>
                        </w:r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Экономический эффект при выполнении мероприятия: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580" w:firstLine="0"/>
                        </w:pPr>
                        <w:r>
                          <w:rPr>
                            <w:rStyle w:val="CharStyle162"/>
                          </w:rPr>
                          <w:t>84828,2 руб</w:t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Затраты на замену труб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260" w:firstLine="0"/>
                        </w:pPr>
                        <w:r>
                          <w:rPr>
                            <w:rStyle w:val="CharStyle162"/>
                          </w:rPr>
                          <w:t>789518,00 рублей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Окупаемость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580" w:firstLine="0"/>
                        </w:pPr>
                        <w:r>
                          <w:rPr>
                            <w:rStyle w:val="CharStyle162"/>
                          </w:rPr>
                          <w:t>9 лет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72" type="#_x0000_t202" style="position:absolute;margin-left:1.9pt;margin-top:356.65pt;width:119.5pt;height:15.1pt;z-index:25165780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И.о. главного инженера</w:t>
                  </w:r>
                </w:p>
              </w:txbxContent>
            </v:textbox>
            <w10:wrap anchorx="margin"/>
          </v:shape>
        </w:pict>
      </w:r>
      <w:r>
        <w:pict>
          <v:shape id="_x0000_s1173" type="#_x0000_t202" style="position:absolute;margin-left:321.35pt;margin-top:357.4pt;width:78.25pt;height:14.85pt;z-index:25165780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Курмашев А.Р.</w:t>
                  </w:r>
                </w:p>
              </w:txbxContent>
            </v:textbox>
            <w10:wrap anchorx="margin"/>
          </v:shape>
        </w:pict>
      </w:r>
      <w:r>
        <w:pict>
          <v:shape id="_x0000_s1174" type="#_x0000_t202" style="position:absolute;margin-left:2.15pt;margin-top:398.85pt;width:85.2pt;height:14.9pt;z-index:25165780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175" type="#_x0000_t75" style="position:absolute;margin-left:202.55pt;margin-top:392.15pt;width:179.05pt;height:52.8pt;z-index:-251658721;mso-wrap-distance-left:5.pt;mso-wrap-distance-right:5.pt;mso-position-horizontal-relative:margin" wrapcoords="0 0">
            <v:imagedata r:id="rId82" r:href="rId83"/>
            <w10:wrap anchorx="margin"/>
          </v:shape>
        </w:pict>
      </w:r>
      <w:r>
        <w:pict>
          <v:shape id="_x0000_s1176" type="#_x0000_t202" style="position:absolute;margin-left:2.15pt;margin-top:525.1pt;width:124.55pt;height:11.9pt;z-index:25165780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86"/>
                    </w:rPr>
                    <w:t>Исп. инж. ПТО Авясова А.Р.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6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680" w:left="979" w:right="1489" w:bottom="168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429" w:lineRule="exact"/>
      </w:pPr>
      <w:r>
        <w:pict>
          <v:shape id="_x0000_s1177" type="#_x0000_t202" style="position:absolute;margin-left:277.9pt;margin-top:4.3pt;width:7.7pt;height:17.8pt;z-index:25165780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&lt;</w:t>
                  </w:r>
                </w:p>
              </w:txbxContent>
            </v:textbox>
            <w10:wrap anchorx="margin"/>
          </v:shape>
        </w:pict>
      </w:r>
      <w:r>
        <w:pict>
          <v:shape id="_x0000_s1178" type="#_x0000_t202" style="position:absolute;margin-left:506.4pt;margin-top:0;width:12.7pt;height:20.6pt;z-index:25165780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36"/>
                    </w:rPr>
                    <w:t>(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headerReference w:type="even" r:id="rId84"/>
          <w:headerReference w:type="default" r:id="rId85"/>
          <w:footerReference w:type="even" r:id="rId86"/>
          <w:footerReference w:type="default" r:id="rId87"/>
          <w:footerReference w:type="first" r:id="rId88"/>
          <w:titlePg/>
          <w:pgSz w:w="16840" w:h="11900" w:orient="landscape"/>
          <w:pgMar w:top="325" w:left="350" w:right="276" w:bottom="556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pStyle w:val="Style111"/>
        <w:tabs>
          <w:tab w:leader="underscore" w:pos="2232" w:val="left"/>
          <w:tab w:leader="underscore" w:pos="58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" w:line="210" w:lineRule="exact"/>
        <w:ind w:left="0" w:right="0" w:firstLine="0"/>
      </w:pPr>
      <w:r>
        <w:pict>
          <v:shape id="_x0000_s1184" type="#_x0000_t202" style="position:absolute;margin-left:2.9pt;margin-top:-81.6pt;width:185.5pt;height:116.4pt;z-index:-125829343;mso-wrap-distance-left:5.pt;mso-wrap-distance-right:17.5pt;mso-position-horizontal-relative:margin" wrapcoords="0 0 16583 0 16583 3905 21600 4049 21600 21600 298 21600 298 4049 0 3905 0 0" filled="f" stroked="f">
            <v:textbox style="mso-fit-shape-to-text:t" inset="0,0,0,0">
              <w:txbxContent>
                <w:p>
                  <w:pPr>
                    <w:pStyle w:val="Style2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— Гранд-Смета (вер.9.0) </w:t>
                  </w:r>
                  <w:r>
                    <w:rPr>
                      <w:rStyle w:val="CharStyle239"/>
                    </w:rPr>
                    <w:t>УТВЕРЖДАЮ:</w:t>
                  </w:r>
                </w:p>
                <w:p>
                  <w:pPr>
                    <w:framePr w:h="2328" w:hSpace="350" w:wrap="around" w:vAnchor="text" w:hAnchor="margin" w:x="59" w:y="-1631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185" type="#_x0000_t75" style="width:186pt;height:117pt;">
                        <v:imagedata r:id="rId89" r:href="rId90"/>
                      </v:shape>
                    </w:pic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113"/>
        </w:rPr>
        <w:t>план на 2021г.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14"/>
        <w:widowControl w:val="0"/>
        <w:keepNext w:val="0"/>
        <w:keepLines w:val="0"/>
        <w:shd w:val="clear" w:color="auto" w:fill="auto"/>
        <w:bidi w:val="0"/>
        <w:jc w:val="left"/>
        <w:spacing w:before="0" w:after="311" w:line="210" w:lineRule="exact"/>
        <w:ind w:left="17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стройки)</w:t>
      </w:r>
    </w:p>
    <w:p>
      <w:pPr>
        <w:pStyle w:val="Style109"/>
        <w:widowControl w:val="0"/>
        <w:keepNext/>
        <w:keepLines/>
        <w:shd w:val="clear" w:color="auto" w:fill="auto"/>
        <w:bidi w:val="0"/>
        <w:jc w:val="both"/>
        <w:spacing w:before="0" w:after="8" w:line="210" w:lineRule="exact"/>
        <w:ind w:left="0" w:right="0" w:firstLine="0"/>
      </w:pPr>
      <w:bookmarkStart w:id="15" w:name="bookmark15"/>
      <w:r>
        <w:rPr>
          <w:lang w:val="ru-RU" w:eastAsia="ru-RU" w:bidi="ru-RU"/>
          <w:w w:val="100"/>
          <w:spacing w:val="0"/>
          <w:color w:val="000000"/>
          <w:position w:val="0"/>
        </w:rPr>
        <w:t>ЛОКАЛЬНЫЙ РЕСУРСНЫЙ СМЕТНЫЙ РАСЧЕТ №</w:t>
      </w:r>
      <w:bookmarkEnd w:id="15"/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left"/>
        <w:spacing w:before="0" w:after="258" w:line="210" w:lineRule="exact"/>
        <w:ind w:left="2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(локальная смета)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left"/>
        <w:spacing w:before="0" w:after="8" w:line="210" w:lineRule="exact"/>
        <w:ind w:left="17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 </w:t>
      </w:r>
      <w:r>
        <w:rPr>
          <w:rStyle w:val="CharStyle113"/>
        </w:rPr>
        <w:t>Капитальный ремонт на линии водоснабжения по ул. Джалиля (от ул. Лесная до ул. Губкина) в п.г.т.Актюбинский</w:t>
      </w:r>
    </w:p>
    <w:p>
      <w:pPr>
        <w:pStyle w:val="Style114"/>
        <w:widowControl w:val="0"/>
        <w:keepNext w:val="0"/>
        <w:keepLines w:val="0"/>
        <w:shd w:val="clear" w:color="auto" w:fill="auto"/>
        <w:bidi w:val="0"/>
        <w:jc w:val="left"/>
        <w:spacing w:before="0" w:after="206" w:line="210" w:lineRule="exact"/>
        <w:ind w:left="4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работ и затрат, наименование объекта)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Основание:</w:t>
      </w:r>
    </w:p>
    <w:p>
      <w:pPr>
        <w:pStyle w:val="Style111"/>
        <w:tabs>
          <w:tab w:leader="underscore" w:pos="95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Сметная стоимость строительных работ</w:t>
        <w:tab/>
        <w:t>947,422 тыс. руб.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426" w:line="269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Составлен(а) в текущих (прогнозных) ценах по состоянию на 1 кв.2019г.</w:t>
      </w:r>
    </w:p>
    <w:tbl>
      <w:tblPr>
        <w:tblOverlap w:val="never"/>
        <w:tblLayout w:type="fixed"/>
        <w:jc w:val="center"/>
      </w:tblPr>
      <w:tblGrid>
        <w:gridCol w:w="504"/>
        <w:gridCol w:w="1512"/>
        <w:gridCol w:w="4286"/>
        <w:gridCol w:w="1565"/>
        <w:gridCol w:w="941"/>
        <w:gridCol w:w="1584"/>
        <w:gridCol w:w="946"/>
        <w:gridCol w:w="1104"/>
        <w:gridCol w:w="926"/>
        <w:gridCol w:w="926"/>
        <w:gridCol w:w="955"/>
        <w:gridCol w:w="965"/>
      </w:tblGrid>
      <w:tr>
        <w:trPr>
          <w:trHeight w:val="27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00" w:right="0" w:firstLine="0"/>
            </w:pPr>
            <w:r>
              <w:rPr>
                <w:rStyle w:val="CharStyle164"/>
              </w:rPr>
              <w:t>№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200" w:right="0" w:firstLine="0"/>
            </w:pPr>
            <w:r>
              <w:rPr>
                <w:rStyle w:val="CharStyle164"/>
              </w:rPr>
              <w:t>пп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Обоснование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Наименование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Ед. изм.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Кол.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Сметная стоимость в текущих (прогнозных) ценах, руб.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общая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 том числе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21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164"/>
              </w:rPr>
              <w:t>Осн.З/п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Эк.Маш.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64"/>
              </w:rPr>
              <w:t>3/пМех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Мат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Земляные работы</w:t>
            </w:r>
          </w:p>
        </w:tc>
      </w:tr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0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ГЭСН27-03-008-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Разборка покрытий и оснований: асфальтобетонных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0,011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1,1/100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46049,21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4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ГЭСН27-03-008-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Разборка покрытий и оснований: щебеночных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0,022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2,2/100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5398,15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ТССЦпг01 -01-01 - 034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Погрузо-разгрузочные работы при автомобильных перевозках: щебня Погрузка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 т груза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5,28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3,3*1,6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ГЭСН01-01-013-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14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Разработка грунта с погрузкой на автомобили- самосвалы экскаваторами с ковшом вместимостью: 0,5 (0,5-0,63) м3,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0,2095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209,5/1000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41370,33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8667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8304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</w:t>
            </w:r>
          </w:p>
        </w:tc>
      </w:tr>
    </w:tbl>
    <w:p>
      <w:pPr>
        <w:framePr w:w="162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center"/>
      </w:tblPr>
      <w:tblGrid>
        <w:gridCol w:w="504"/>
        <w:gridCol w:w="1507"/>
        <w:gridCol w:w="4296"/>
        <w:gridCol w:w="1570"/>
        <w:gridCol w:w="931"/>
        <w:gridCol w:w="1594"/>
        <w:gridCol w:w="946"/>
        <w:gridCol w:w="1104"/>
        <w:gridCol w:w="922"/>
        <w:gridCol w:w="941"/>
        <w:gridCol w:w="941"/>
        <w:gridCol w:w="974"/>
      </w:tblGrid>
      <w:tr>
        <w:trPr>
          <w:trHeight w:val="29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0" w:line="200" w:lineRule="exact"/>
              <w:ind w:left="0" w:right="0" w:firstLine="0"/>
            </w:pPr>
            <w:r>
              <w:rPr>
                <w:rStyle w:val="CharStyle163"/>
                <w:b/>
                <w:bCs/>
              </w:rPr>
              <w:t>&gt;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0" w:after="0" w:line="130" w:lineRule="exact"/>
              <w:ind w:left="0" w:right="0" w:firstLine="0"/>
            </w:pPr>
            <w:r>
              <w:rPr>
                <w:rStyle w:val="CharStyle215"/>
              </w:rPr>
              <w:t>СО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90" w:lineRule="exact"/>
              <w:ind w:left="0" w:right="0" w:firstLine="0"/>
            </w:pPr>
            <w:r>
              <w:rPr>
                <w:rStyle w:val="CharStyle240"/>
              </w:rPr>
              <w:t>V.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 xml:space="preserve">6 </w:t>
            </w:r>
            <w:r>
              <w:rPr>
                <w:rStyle w:val="CharStyle164"/>
                <w:vertAlign w:val="superscript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( 5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ТССЦпг03-21-01-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210"/>
              </w:rPr>
              <w:t>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Перевозка грузов автомобилями-самосвалами грузоподъемностью Ют, работающих вне карьера, на расстояние, до 9 км I класс груза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 т груза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293,3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209,54,4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26412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26412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ГЭСН01-01-003-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14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Разработка грунта в отвал экскаваторами «драглайн» или «обратная лопата» с ковшом вместимостью: 0,5 (0,5-0,63) м3,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0,5505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550,5/1000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28965,25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15945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ГЭСН01-02-055- 02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Разработка грунта вручную с креплениями в траншеях шириной до 2 м, глубиной: до 2 м,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0,17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17/100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22250,97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3783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3783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ГЭСН23-01-001-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основания под трубопроводы: песчаного, засыпка песком над труб - 20см, засыпка траншей песком с подбивкой боков под дорогой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19,6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196/10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1354,74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26553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22931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3622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02.3.01.02-0012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Песок природный для строительных: работ очень мелкий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397,39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85677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85677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ГЭСН01-01-033-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0,5675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567,5/1000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6029,47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3422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3422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783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ГЭСН27-04-006-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 xml:space="preserve">Приказ Минстроя России от 30.12.2016 </w:t>
            </w:r>
            <w:r>
              <w:rPr>
                <w:rStyle w:val="CharStyle215"/>
              </w:rPr>
              <w:t xml:space="preserve">Л/у </w:t>
            </w:r>
            <w:r>
              <w:rPr>
                <w:rStyle w:val="CharStyle241"/>
              </w:rPr>
              <w:t>1</w:t>
            </w:r>
            <w:r>
              <w:rPr>
                <w:rStyle w:val="CharStyle211"/>
              </w:rPr>
              <w:t>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0,0088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8,8/1000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451989,18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3692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ГЭСН27-04-006- 04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На каждый 1 см изменения толщины слоя добавлять или исключать к нормам 27-04-006-01, 27-04-006-02, 27-04-006-03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(ПЗ=Ю(ОЗП=10; ЭМ=10 к расх.; ЗПМ=10; МАТ=10 к расх.; Т3=10; ТЗМ=10))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0,0088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8,8/1000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276853,8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2302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ГЭСН27-06-026-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Розлив вяжущих материалов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0,00704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0,0088*0,8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304,08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80" w:firstLine="0"/>
            </w:pPr>
            <w:r>
              <w:rPr>
                <w:rStyle w:val="CharStyle164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01.2.03.07-0023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Эмульсия битумно-дорожная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19833,64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145</w:t>
            </w:r>
          </w:p>
        </w:tc>
      </w:tr>
    </w:tbl>
    <w:p>
      <w:pPr>
        <w:framePr w:w="1622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04"/>
        <w:gridCol w:w="1507"/>
        <w:gridCol w:w="4301"/>
        <w:gridCol w:w="1560"/>
        <w:gridCol w:w="946"/>
        <w:gridCol w:w="1584"/>
        <w:gridCol w:w="941"/>
        <w:gridCol w:w="1109"/>
        <w:gridCol w:w="922"/>
        <w:gridCol w:w="936"/>
        <w:gridCol w:w="931"/>
        <w:gridCol w:w="974"/>
      </w:tblGrid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tabs>
                <w:tab w:leader="hyphen" w:pos="298" w:val="left"/>
                <w:tab w:leader="hyphen" w:pos="2611" w:val="left"/>
                <w:tab w:leader="hyphen" w:pos="3624" w:val="left"/>
                <w:tab w:leader="hyphen" w:pos="428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215"/>
              </w:rPr>
              <w:t>г</w:t>
              <w:tab/>
              <w:t xml:space="preserve"> ' </w:t>
            </w:r>
            <w:r>
              <w:rPr>
                <w:rStyle w:val="CharStyle164"/>
              </w:rPr>
              <w:t xml:space="preserve">- </w:t>
            </w:r>
            <w:r>
              <w:rPr>
                <w:rStyle w:val="CharStyle215"/>
              </w:rPr>
              <w:t xml:space="preserve">■ </w:t>
              <w:tab/>
              <w:t xml:space="preserve"> </w:t>
              <w:tab/>
              <w:t xml:space="preserve">^ </w:t>
              <w:tab/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tabs>
                <w:tab w:leader="hyphen" w:pos="143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ab/>
              <w:t>А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ГЭСН27-06-020-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06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покрытия толщиной 4 см из горячих асфальтобетонных смесей пористых крупнозернистых, плотность каменных материалов: 2,5-2,9 т/мЗ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0,0088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8,8/1000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19152,16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ГЭСН27-06-021-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06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На каждые 0,5 см изменения толщины покрытия добавлять или исключать: к норме 27-06-020-06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(П3=4 (ОЗП=4; ЭМ=4красх.; ЗПМ=4; МАТ=4красх.; Т3=4; ТЗМ-4))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0,0088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8,8/1000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50,44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01.2.03.07-0023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Эмульсия битумно-дорожная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19833,64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04.2.01.01-0031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 xml:space="preserve">Смеси асфальтобетонные дорожные, аэродромные и асфальтобетон (горячие для плотного асфальтобетона мелко и крупнозернистые, песчаные), марка: </w:t>
            </w:r>
            <w:r>
              <w:rPr>
                <w:rStyle w:val="CharStyle210"/>
              </w:rPr>
              <w:t xml:space="preserve">I, </w:t>
            </w:r>
            <w:r>
              <w:rPr>
                <w:rStyle w:val="CharStyle164"/>
              </w:rPr>
              <w:t xml:space="preserve">тип </w:t>
            </w:r>
            <w:r>
              <w:rPr>
                <w:rStyle w:val="CharStyle210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1,2223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0,814+0,4083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4166,83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5093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ГЭСН27-06-026-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Розлив вяжущих материалов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0,00264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0,0088*0,3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304,08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01.2.03.07-0023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Эмульсия битумно-дорожная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19833,64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54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ГЭСН27-06-020-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 xml:space="preserve">Устройство покрытия толщиной 4 см из горячих асфальтобетонных смесей плотных мелкозернистых типа </w:t>
            </w:r>
            <w:r>
              <w:rPr>
                <w:rStyle w:val="CharStyle210"/>
              </w:rPr>
              <w:t xml:space="preserve">АБВ, </w:t>
            </w:r>
            <w:r>
              <w:rPr>
                <w:rStyle w:val="CharStyle164"/>
              </w:rPr>
              <w:t>плотность каменных материалов: 2,5-2,9 т/мЗ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0,0088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8,8/1000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19856,75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ГЭСН27-06-021-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 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На каждые 0,5 см изменения толщины покрытия добавлять или исключать: к норме 27-06-020-01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(П3=2 (ОЗП=2, ЭМ-2 к расх</w:t>
            </w:r>
            <w:r>
              <w:rPr>
                <w:rStyle w:val="CharStyle215"/>
              </w:rPr>
              <w:t xml:space="preserve">.; </w:t>
            </w:r>
            <w:r>
              <w:rPr>
                <w:rStyle w:val="CharStyle211"/>
              </w:rPr>
              <w:t>ЗПМ=2; МАТ=2 к расх</w:t>
            </w:r>
            <w:r>
              <w:rPr>
                <w:rStyle w:val="CharStyle215"/>
              </w:rPr>
              <w:t xml:space="preserve">.; 73=2; </w:t>
            </w:r>
            <w:r>
              <w:rPr>
                <w:rStyle w:val="CharStyle211"/>
              </w:rPr>
              <w:t>ТЗМ-2))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0,0088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8,8/1000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25,28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01.2.03.07-0023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Эмульсия битумно-дорожная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19833,64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04.2.01.01-0031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 xml:space="preserve">Смеси асфальтобетонные дорожные, аэродромные и асфальтобетон (горячие для плотного асфальтобетона мелко и крупнозернистые, песчаные), марка: </w:t>
            </w:r>
            <w:r>
              <w:rPr>
                <w:rStyle w:val="CharStyle210"/>
              </w:rPr>
              <w:t xml:space="preserve">I, </w:t>
            </w:r>
            <w:r>
              <w:rPr>
                <w:rStyle w:val="CharStyle164"/>
              </w:rPr>
              <w:t xml:space="preserve">тип </w:t>
            </w:r>
            <w:r>
              <w:rPr>
                <w:rStyle w:val="CharStyle210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1,06311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0,8501+0,213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4166,83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4430</w:t>
            </w:r>
          </w:p>
        </w:tc>
      </w:tr>
      <w:tr>
        <w:trPr>
          <w:trHeight w:val="122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210"/>
              </w:rPr>
              <w:t>ГЭСНм10-06-048 05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164"/>
              </w:rPr>
              <w:t xml:space="preserve">Прокладка волоконно-оптических кабелей в траншее (прокладка опознавательной ленты) </w:t>
            </w:r>
            <w:r>
              <w:rPr>
                <w:rStyle w:val="CharStyle211"/>
              </w:rPr>
              <w:t>(1.10.98.0П Прокладка опознавательной ленты ОЗП-0,3; ЭМ=0,3 к расх. ; ЗПМ=0,3; Т3=0,3; ТЗМ=0,3)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0,3</w:t>
            </w:r>
          </w:p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300/1000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4999,45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2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2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14"/>
        <w:gridCol w:w="1493"/>
        <w:gridCol w:w="4296"/>
        <w:gridCol w:w="1570"/>
        <w:gridCol w:w="941"/>
        <w:gridCol w:w="1584"/>
        <w:gridCol w:w="950"/>
        <w:gridCol w:w="1094"/>
        <w:gridCol w:w="931"/>
        <w:gridCol w:w="926"/>
        <w:gridCol w:w="950"/>
        <w:gridCol w:w="970"/>
      </w:tblGrid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6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64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01.7.06.08-0004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Лента сигнальная "Внимание водопровод" ЛСВ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300/100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606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Трубопроводы</w:t>
            </w: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212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Ыв1036/пр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164"/>
              </w:rPr>
              <w:t xml:space="preserve">Демонтаж стальных водопроводных труб </w:t>
            </w:r>
            <w:r>
              <w:rPr>
                <w:rStyle w:val="CharStyle211"/>
              </w:rPr>
              <w:t>(МДС38 п.3.3.1 .Демонтаж (разборка) наружных сетей водопровода, канализации, теплоснабжения и газоснабжения ОЗП=0,6; ЭМ=0,6 красх.; ЗПМ-0,6; МАТ=0 к расх.; Т3=0,6; ТЗМ=0,6)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300/1000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48710,68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14613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9245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ГЭСНр66-26-1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 задвижек диаметром: до 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120,93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0"/>
              </w:rPr>
              <w:t>ГЭСНр66-26-2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 задвижек диаметром: до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ГЭСН22-01-021-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Укладка трубопроводов из полиэтиленовых труб диаметром: 110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300/1000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55315,29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16595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59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24.3.03.13-0027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Труба напорная из полиэтилена РЕ 100 питьевая: ПЭ100 30^3,6, размером 110x8,1 мм (ГОСТ 18599-2001, ГОСТ Р 52134-2003)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332,82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100645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100645</w:t>
            </w:r>
          </w:p>
        </w:tc>
      </w:tr>
      <w:tr>
        <w:trPr>
          <w:trHeight w:val="11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ГЭСН22-03-007-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Ыв103д/пр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Установка задвижек или клапанов обратных стальных диаметром: 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235,89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306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18.1.02.01-0081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Задвижки клиновые с выдвижным шпинделем фланцевые для воды, пара и нефтепродуктов давлением 1,6 МПа (16 кгс/см2): 30с41нж (ЗКЛ2- 16) диаметром 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3991,87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27943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27943</w:t>
            </w:r>
          </w:p>
        </w:tc>
      </w:tr>
      <w:tr>
        <w:trPr>
          <w:trHeight w:val="121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ГЭСН22-03-007-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Установка задвижек или клапанов обратных стальных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401,31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247</w:t>
            </w:r>
          </w:p>
        </w:tc>
      </w:tr>
    </w:tbl>
    <w:p>
      <w:pPr>
        <w:framePr w:w="1621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691" w:left="306" w:right="305" w:bottom="28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04"/>
        <w:gridCol w:w="1502"/>
        <w:gridCol w:w="4296"/>
        <w:gridCol w:w="1565"/>
        <w:gridCol w:w="941"/>
        <w:gridCol w:w="1589"/>
        <w:gridCol w:w="936"/>
        <w:gridCol w:w="1109"/>
        <w:gridCol w:w="931"/>
        <w:gridCol w:w="936"/>
        <w:gridCol w:w="931"/>
        <w:gridCol w:w="984"/>
      </w:tblGrid>
      <w:tr>
        <w:trPr>
          <w:trHeight w:val="28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6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900" w:right="0" w:firstLine="0"/>
            </w:pPr>
            <w:r>
              <w:rPr>
                <w:rStyle w:val="CharStyle242"/>
              </w:rPr>
              <w:t xml:space="preserve">~ </w:t>
            </w:r>
            <w:r>
              <w:rPr>
                <w:rStyle w:val="CharStyle242"/>
                <w:vertAlign w:val="superscript"/>
              </w:rPr>
              <w:t>&lt;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3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18.1.02.01-0083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Задвижки клиновые с выдвижным шпинделем фланцевые для воды, пара и нефтепродуктов давлением 1,6 МПа (16 кгс/см2): 30с41нж (ЗКЛ2- 16) диаметром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7736,49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23209</w:t>
            </w: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ГЭСН22-03-014-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Приварка фланцев к стальным трубопроводам диаметром: 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288,42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4038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84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23.8.03.12-0031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Фланцы стальные давлением 1 МПа (10 кгс/см2) в комплекте с болтами, гайками и прокладками для комплекта с задвижками диаметром: 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компл.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499,52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6993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6993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ГЭСН22-03-014-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Приварка фланцев к стальным трубопроводам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477,09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105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23.8.03.12-0033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Фланцы стальные давлением 1 МПа (10 кгс/см2) в комплекте с болтами, гайками и прокладками для комплекта с задвижками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компл.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1040,46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6243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6243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ГЭСН22-03-011- 03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Установка: гидрантов пожарных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7679,88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7680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7410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23.8.03.09-0383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Фланцы стальные плоские приварные из стали 12Х18Н9Т, давлением: 0,1 и 0,25 МПа (1 и 2,5 кгс/см2), диаметром 200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3111,67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3112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ГЭСН22-03-002-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Установка полиэтиленовых фасонных частей: отводов, колен, патрубков, переходов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1,6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16/10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2821,75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4515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3536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23.8.04.08-0013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 xml:space="preserve">Неразъемное соединение «полиэтилен-сталь»: </w:t>
            </w:r>
            <w:r>
              <w:rPr>
                <w:rStyle w:val="CharStyle164"/>
                <w:lang w:val="de-DE" w:eastAsia="de-DE" w:bidi="de-DE"/>
              </w:rPr>
              <w:t xml:space="preserve">SDR </w:t>
            </w:r>
            <w:r>
              <w:rPr>
                <w:rStyle w:val="CharStyle164"/>
              </w:rPr>
              <w:t xml:space="preserve">11 </w:t>
            </w:r>
            <w:r>
              <w:rPr>
                <w:rStyle w:val="CharStyle164"/>
                <w:lang w:val="de-DE" w:eastAsia="de-DE" w:bidi="de-DE"/>
              </w:rPr>
              <w:t xml:space="preserve">110x108 </w:t>
            </w:r>
            <w:r>
              <w:rPr>
                <w:rStyle w:val="CharStyle164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1003,07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16049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16049</w:t>
            </w:r>
          </w:p>
        </w:tc>
      </w:tr>
      <w:tr>
        <w:trPr>
          <w:trHeight w:val="12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Укладка стальных водопроводных труб с гидравлическим испытанием диаметром: 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0,0035</w:t>
            </w:r>
          </w:p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3,5/1000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63424,78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</w:tr>
    </w:tbl>
    <w:p>
      <w:pPr>
        <w:framePr w:w="1622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titlePg/>
          <w:pgSz w:w="16840" w:h="11900" w:orient="landscape"/>
          <w:pgMar w:top="691" w:left="306" w:right="305" w:bottom="280" w:header="0" w:footer="3" w:gutter="0"/>
          <w:rtlGutter w:val="0"/>
          <w:cols w:space="720"/>
          <w:pgNumType w:start="47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14"/>
        <w:gridCol w:w="1502"/>
        <w:gridCol w:w="4296"/>
        <w:gridCol w:w="1565"/>
        <w:gridCol w:w="946"/>
        <w:gridCol w:w="1584"/>
        <w:gridCol w:w="941"/>
        <w:gridCol w:w="1109"/>
        <w:gridCol w:w="922"/>
        <w:gridCol w:w="941"/>
        <w:gridCol w:w="931"/>
        <w:gridCol w:w="979"/>
      </w:tblGrid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23.5.02.02-0034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43"/>
              </w:rPr>
              <w:t>Трубы стальные электросварные прямошовные со снятой фаской из стали марок БСт2кп-БСт4кп и БСт2пс-БСт4пс наружный диаметр: 57 мм, толщина стенки 3,5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205,55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719</w:t>
            </w: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43"/>
              </w:rPr>
              <w:t>Укладка стальных водопроводных труб с гидравлическим испытанием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90" w:lineRule="exact"/>
              <w:ind w:left="0" w:right="0" w:firstLine="0"/>
            </w:pPr>
            <w:r>
              <w:rPr>
                <w:rStyle w:val="CharStyle243"/>
              </w:rPr>
              <w:t>0,0015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1,5/1000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84698,25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5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23.5.02.02-0056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43"/>
              </w:rPr>
              <w:t>Трубы стальные электросварные прямошовные со снятой фаской из стали марок БСт2кп-БСт4кп и БСт2пс-БСт4пс наружный диаметр: 108 мм, толщина стенки 4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419,54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629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629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0"/>
              </w:rPr>
              <w:t>05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243"/>
              </w:rPr>
              <w:t>Укладка стальных труб диаметром: 150 мм (футляр)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0,0025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2,5/1000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132909,49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28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23.5.02.02-0075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43"/>
              </w:rPr>
              <w:t>Трубы стальные электросварные прямошовные со снятой фаской из стали марок БСт2кп-БСт4кп и БСт2пс-БСт4пс наружный диаметр: 159 мм, толщина стенки 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776,13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1940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1940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ГЭСН22-01-011-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0"/>
              </w:rPr>
              <w:t>07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243"/>
              </w:rPr>
              <w:t>Укладка стальных труб диаметром: 250 мм (футляр)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90" w:lineRule="exact"/>
              <w:ind w:left="0" w:right="0" w:firstLine="0"/>
            </w:pPr>
            <w:r>
              <w:rPr>
                <w:rStyle w:val="CharStyle243"/>
              </w:rPr>
              <w:t>0,002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2/1000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189128,89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34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23.5.02.02-0094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243"/>
              </w:rPr>
              <w:t>Трубы стальные электросварные прямошовные со снятой фаской из стали марок БСт2кп-БСт4кп и БСт2пс-БСт4пс наружный диаметр: 273 мм, толщина стенки 6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1993,49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3987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3987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ГЭСН22-04-001-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243"/>
              </w:rPr>
              <w:t>Устройство круглых колодцев из сборного железобетона в грунтах: мокрых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0,56</w:t>
            </w:r>
          </w:p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5,6/10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129051,54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72269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11077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13208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2942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47984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08.1.02.06-0041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Люки чугунные: легкие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3205,37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9616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2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2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9616</w:t>
            </w:r>
          </w:p>
        </w:tc>
      </w:tr>
    </w:tbl>
    <w:p>
      <w:pPr>
        <w:framePr w:w="1622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44"/>
        <w:widowControl w:val="0"/>
        <w:keepNext w:val="0"/>
        <w:keepLines w:val="0"/>
        <w:shd w:val="clear" w:color="auto" w:fill="auto"/>
        <w:bidi w:val="0"/>
        <w:jc w:val="left"/>
        <w:spacing w:before="407" w:after="0" w:line="190" w:lineRule="exact"/>
        <w:ind w:left="15360" w:right="0" w:firstLine="0"/>
        <w:sectPr>
          <w:pgSz w:w="16840" w:h="11900" w:orient="landscape"/>
          <w:pgMar w:top="656" w:left="376" w:right="236" w:bottom="173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й</w:t>
      </w:r>
    </w:p>
    <w:tbl>
      <w:tblPr>
        <w:tblOverlap w:val="never"/>
        <w:tblLayout w:type="fixed"/>
        <w:jc w:val="center"/>
      </w:tblPr>
      <w:tblGrid>
        <w:gridCol w:w="509"/>
        <w:gridCol w:w="1498"/>
        <w:gridCol w:w="4301"/>
        <w:gridCol w:w="1550"/>
        <w:gridCol w:w="950"/>
        <w:gridCol w:w="1594"/>
        <w:gridCol w:w="936"/>
        <w:gridCol w:w="1099"/>
        <w:gridCol w:w="931"/>
        <w:gridCol w:w="941"/>
        <w:gridCol w:w="941"/>
        <w:gridCol w:w="970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3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05.1.01.09-0065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Кольцо стеновое смотровых колодцев: КС15.9 /бетон В15 (М200), объем 0,40 м3, расход арматуры 7,02 кг/ (серия 3.900.1-14)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3247,88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19487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19487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07.2.05.01-0032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Ограждения лестничных проемов, лестничные марши, пожарные лестницы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0,09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30*3/1000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47862,01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4308</w:t>
            </w: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ГЭСН06-01-001-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Устройство бетонной подготовки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0,0018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0,06*3/100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33770,58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04.1.02.05-0003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Бетон тяжелый, класс: В7,5 (М100)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0,1836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2838,02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521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ГЭСН46-03-010-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0,06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6/100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17113,56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ГЭСН16-07-006-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Заделка сальников при проходе труб через фундаменты или стены подвала диаметром: до 400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215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1466,16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8797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6045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ГЭСН13-03-002- 04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Огрунтовка металлических поверхностей за один раз: грунтовкой ГФ-021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3/100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1697,64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ГЭСН13-03-004- 26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Окраска металлических огрунтованных поверхностей: эмалью ПФ-115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3/100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2017,35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45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ГЭСН22-06-002-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Промывка без дезинфекции трубопроводов диаметром: 125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300/1000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4784,95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263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в текущих ценах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554548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68859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95605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13369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390084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с учетом коэффициентов к итогам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588176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79004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119088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16642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390084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200"/>
            </w:pPr>
            <w:r>
              <w:rPr>
                <w:rStyle w:val="CharStyle164"/>
              </w:rPr>
              <w:t>В том числе, справочно: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200"/>
            </w:pPr>
            <w:r>
              <w:rPr>
                <w:rStyle w:val="CharStyle164"/>
              </w:rPr>
              <w:t>МДС35-1\/ п.4.7._При ремонте и реконструкции зданий и сооружений работы, аналогичные технологическим процессам в новом строительстве ОЗП=1,15; ЭМ=1,25; ЗПМ=1,25; Т3=1,15; ТЗМ=1,25 (Поз. 1-2, 11-24, 3-4, 6, 10, 26, 5, 7-9, 27, 30-32, 34, 36-51, 53-56, 63,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33628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10145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23482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21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6840" w:h="11900" w:orient="landscape"/>
          <w:pgMar w:top="710" w:left="331" w:right="290" w:bottom="539" w:header="0" w:footer="3" w:gutter="0"/>
          <w:rtlGutter w:val="0"/>
          <w:cols w:space="720"/>
          <w:pgNumType w:start="7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1338"/>
        <w:gridCol w:w="1104"/>
        <w:gridCol w:w="941"/>
        <w:gridCol w:w="917"/>
        <w:gridCol w:w="946"/>
        <w:gridCol w:w="955"/>
      </w:tblGrid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10"/>
              </w:rPr>
              <w:t>1 1 2 3 * 4 5 6 V'*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12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118428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Сметная прибыль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67433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774037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3"/>
              </w:rPr>
              <w:t>В том числе: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Материалы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390084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Машины и механизмы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119088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ФОТ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95646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118428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Сметная прибыль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67433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Непредвиденные затраты 2% от 774037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15481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10"/>
              </w:rPr>
              <w:t>Итого с непредвиденными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789518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НДС 20% от 789518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157903,60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210"/>
              </w:rPr>
              <w:t>ВСЕГО по смете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947421,60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4"/>
        <w:framePr w:w="1620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Составил</w:t>
      </w:r>
    </w:p>
    <w:p>
      <w:pPr>
        <w:framePr w:w="1620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90" w:left="368" w:right="272" w:bottom="59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2"/>
        <w:widowControl w:val="0"/>
        <w:keepNext/>
        <w:keepLines/>
        <w:shd w:val="clear" w:color="auto" w:fill="auto"/>
        <w:bidi w:val="0"/>
        <w:spacing w:before="0" w:after="0" w:line="341" w:lineRule="exact"/>
        <w:ind w:left="0" w:right="220" w:firstLine="0"/>
      </w:pPr>
      <w:bookmarkStart w:id="16" w:name="bookmark1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ТЕХНИКО - ЭКОНОМИЧЕСКОЕ ОБОСНОВАНИЕ ЗАМЕНЫ</w:t>
        <w:br/>
        <w:t>ВЕТХИХ СЕТЕЙ ХОЛОДНОГО ВОДОСНАБЖЕНИЯ</w:t>
        <w:br/>
        <w:t>"Капитальный ремонт линии водоснабжения по улице Ленинградской в пгт.</w:t>
      </w:r>
      <w:bookmarkEnd w:id="16"/>
    </w:p>
    <w:p>
      <w:pPr>
        <w:pStyle w:val="Style202"/>
        <w:widowControl w:val="0"/>
        <w:keepNext/>
        <w:keepLines/>
        <w:shd w:val="clear" w:color="auto" w:fill="auto"/>
        <w:bidi w:val="0"/>
        <w:spacing w:before="0" w:after="94" w:line="240" w:lineRule="exact"/>
        <w:ind w:left="0" w:right="220" w:firstLine="0"/>
      </w:pPr>
      <w:bookmarkStart w:id="17" w:name="bookmark1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Актюбинский"</w:t>
      </w:r>
      <w:bookmarkEnd w:id="17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right"/>
        <w:spacing w:before="0" w:after="19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 2022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1300" w:firstLine="3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Линия холодного водоснабжения, проложенная по ул. Ленинградская находится в ветхом состоянии. Планируется заменить трубопровод О 100 мм 482 м полиэтиленовыми трубами Бн 110 мм.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"Методических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транспортировке"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Объем утечки воды при авариях и утечках из сети определяется по формуле:</w:t>
      </w:r>
    </w:p>
    <w:p>
      <w:pPr>
        <w:pStyle w:val="Style24"/>
        <w:numPr>
          <w:ilvl w:val="0"/>
          <w:numId w:val="15"/>
        </w:numPr>
        <w:tabs>
          <w:tab w:leader="none" w:pos="320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Утечки при повреждениях:</w:t>
      </w:r>
    </w:p>
    <w:p>
      <w:pPr>
        <w:pStyle w:val="Style131"/>
        <w:widowControl w:val="0"/>
        <w:keepNext w:val="0"/>
        <w:keepLines w:val="0"/>
        <w:shd w:val="clear" w:color="auto" w:fill="auto"/>
        <w:bidi w:val="0"/>
        <w:jc w:val="both"/>
        <w:spacing w:before="0" w:after="18" w:line="200" w:lineRule="exact"/>
        <w:ind w:left="0" w:right="0" w:firstLine="0"/>
      </w:pPr>
      <w:r>
        <w:rPr>
          <w:rStyle w:val="CharStyle247"/>
          <w:b/>
          <w:bCs/>
        </w:rPr>
        <w:t>^ут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rStyle w:val="CharStyle248"/>
        </w:rPr>
        <w:t>9600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• 1, • ©, ■ 777“, 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240" w:right="0" w:firstLine="0"/>
      </w:pPr>
      <w:r>
        <w:rPr>
          <w:rStyle w:val="CharStyle204"/>
        </w:rPr>
        <w:t>о),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- площадь живого сечения 1-го отверстия (кв. м);</w:t>
      </w:r>
    </w:p>
    <w:p>
      <w:pPr>
        <w:pStyle w:val="Style24"/>
        <w:tabs>
          <w:tab w:leader="none" w:pos="730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240" w:right="0" w:firstLine="0"/>
      </w:pPr>
      <w:r>
        <w:rPr>
          <w:rStyle w:val="CharStyle204"/>
        </w:rPr>
        <w:t>Н,</w:t>
        <w:tab/>
        <w:t>-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принимается равным средней величине напора воды в трубопроводе на поврежденном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86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участке; трубопровода.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020" w:firstLine="240"/>
      </w:pPr>
      <w:r>
        <w:rPr>
          <w:rStyle w:val="CharStyle204"/>
        </w:rPr>
        <w:t>[ -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продолжительность утечки с момента обнаружения до отключения поврежденного участка или заделки отверстия трубопровода.</w:t>
      </w:r>
    </w:p>
    <w:p>
      <w:pPr>
        <w:pStyle w:val="Style24"/>
        <w:numPr>
          <w:ilvl w:val="0"/>
          <w:numId w:val="15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Свищевые повреждения: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4" w:line="200" w:lineRule="exact"/>
        <w:ind w:left="0" w:right="0" w:firstLine="0"/>
      </w:pPr>
      <w:r>
        <w:rPr>
          <w:rStyle w:val="CharStyle204"/>
        </w:rPr>
        <w:t>Цг</w:t>
      </w:r>
      <w:r>
        <w:rPr>
          <w:rStyle w:val="CharStyle204"/>
          <w:vertAlign w:val="subscript"/>
        </w:rPr>
        <w:t>уп1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= 1,92 </w:t>
      </w:r>
      <w:r>
        <w:rPr>
          <w:rStyle w:val="CharStyle205"/>
        </w:rPr>
        <w:t>-I ■ уГЙ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, 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50" w:lineRule="exact"/>
        <w:ind w:left="0" w:right="1300" w:firstLine="240"/>
      </w:pPr>
      <w:r>
        <w:rPr>
          <w:rStyle w:val="CharStyle249"/>
        </w:rPr>
        <w:t xml:space="preserve">Н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принимается равным средней величине напора воды в трубопроводе на поврежденном участке;</w:t>
      </w:r>
    </w:p>
    <w:p>
      <w:pPr>
        <w:pStyle w:val="Style24"/>
        <w:numPr>
          <w:ilvl w:val="0"/>
          <w:numId w:val="15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Трещины.</w:t>
      </w:r>
    </w:p>
    <w:p>
      <w:pPr>
        <w:pStyle w:val="Style5"/>
        <w:tabs>
          <w:tab w:leader="none" w:pos="2026" w:val="left"/>
        </w:tabs>
        <w:widowControl w:val="0"/>
        <w:keepNext w:val="0"/>
        <w:keepLines w:val="0"/>
        <w:shd w:val="clear" w:color="auto" w:fill="auto"/>
        <w:bidi w:val="0"/>
        <w:spacing w:before="0" w:after="14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^ = 374,4 • </w:t>
      </w:r>
      <w:r>
        <w:rPr>
          <w:rStyle w:val="CharStyle8"/>
        </w:rPr>
        <w:t>^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 xml:space="preserve">1 • 7Я , </w:t>
      </w:r>
      <w:r>
        <w:rPr>
          <w:lang w:val="ru-RU" w:eastAsia="ru-RU" w:bidi="ru-RU"/>
          <w:vertAlign w:val="subscript"/>
          <w:sz w:val="24"/>
          <w:szCs w:val="24"/>
          <w:w w:val="100"/>
          <w:spacing w:val="0"/>
          <w:color w:val="000000"/>
          <w:position w:val="0"/>
        </w:rPr>
        <w:t>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1400" w:firstLine="240"/>
      </w:pPr>
      <w:r>
        <w:rPr>
          <w:rStyle w:val="CharStyle249"/>
        </w:rPr>
        <w:t xml:space="preserve">Н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принимается равным средней величине напора воды в трубопроводе на поврежденном участке;</w:t>
      </w:r>
    </w:p>
    <w:p>
      <w:pPr>
        <w:pStyle w:val="Style24"/>
        <w:numPr>
          <w:ilvl w:val="0"/>
          <w:numId w:val="15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Переломы, разрывы.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106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И^, “ 5652 • </w:t>
      </w:r>
      <w:r>
        <w:rPr>
          <w:rStyle w:val="CharStyle204"/>
        </w:rPr>
        <w:t>с/</w:t>
      </w:r>
      <w:r>
        <w:rPr>
          <w:rStyle w:val="CharStyle204"/>
          <w:vertAlign w:val="superscript"/>
        </w:rPr>
        <w:t>2</w:t>
      </w:r>
      <w:r>
        <w:rPr>
          <w:rStyle w:val="CharStyle204"/>
        </w:rPr>
        <w:t xml:space="preserve"> ■ I ■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7Я ,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где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40" w:right="0" w:firstLine="0"/>
      </w:pPr>
      <w:r>
        <w:rPr>
          <w:rStyle w:val="CharStyle249"/>
        </w:rPr>
        <w:t xml:space="preserve">Н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при переломах и разрывах труб принимается равным средней глубине заложения</w:t>
      </w:r>
    </w:p>
    <w:tbl>
      <w:tblPr>
        <w:tblOverlap w:val="never"/>
        <w:tblLayout w:type="fixed"/>
        <w:jc w:val="left"/>
      </w:tblPr>
      <w:tblGrid>
        <w:gridCol w:w="5832"/>
        <w:gridCol w:w="1709"/>
        <w:gridCol w:w="715"/>
        <w:gridCol w:w="389"/>
      </w:tblGrid>
      <w:tr>
        <w:trPr>
          <w:trHeight w:val="62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0" w:lineRule="exact"/>
              <w:ind w:left="0" w:right="0" w:firstLine="0"/>
            </w:pPr>
            <w:r>
              <w:rPr>
                <w:rStyle w:val="CharStyle250"/>
              </w:rPr>
              <w:t>трубопровода.</w:t>
            </w:r>
          </w:p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80" w:lineRule="exact"/>
              <w:ind w:left="0" w:right="0" w:firstLine="0"/>
            </w:pPr>
            <w:r>
              <w:rPr>
                <w:rStyle w:val="CharStyle250"/>
              </w:rPr>
              <w:t>Диаметр трубопровода: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40" w:firstLine="0"/>
            </w:pPr>
            <w:r>
              <w:rPr>
                <w:rStyle w:val="CharStyle251"/>
              </w:rPr>
              <w:t>(1 =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250"/>
              </w:rPr>
              <w:t>0,1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м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250"/>
              </w:rPr>
              <w:t>Средняя величина напора воды в трубопроводе на поврежденном участке: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40" w:firstLine="0"/>
            </w:pPr>
            <w:r>
              <w:rPr>
                <w:rStyle w:val="CharStyle251"/>
              </w:rPr>
              <w:t>Н</w:t>
            </w:r>
            <w:r>
              <w:rPr>
                <w:rStyle w:val="CharStyle250"/>
              </w:rPr>
              <w:t xml:space="preserve"> =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250"/>
              </w:rPr>
              <w:t>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м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Средняя глубина заложения трубопровода: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40" w:firstLine="0"/>
            </w:pPr>
            <w:r>
              <w:rPr>
                <w:rStyle w:val="CharStyle250"/>
              </w:rPr>
              <w:t>Я =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60" w:firstLine="0"/>
            </w:pPr>
            <w:r>
              <w:rPr>
                <w:rStyle w:val="CharStyle25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864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м</w:t>
            </w:r>
          </w:p>
        </w:tc>
      </w:tr>
    </w:tbl>
    <w:p>
      <w:pPr>
        <w:framePr w:w="8645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spacing w:line="360" w:lineRule="exact"/>
        <w:rPr>
          <w:sz w:val="24"/>
          <w:szCs w:val="24"/>
        </w:rPr>
      </w:pPr>
    </w:p>
    <w:p>
      <w:pPr>
        <w:pStyle w:val="Style91"/>
        <w:framePr w:w="940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93"/>
        </w:rPr>
        <w:t>По справке (АДС "Азнакаевского ПТС") на данном участке были выявлены и устранены утечки:</w:t>
      </w:r>
    </w:p>
    <w:tbl>
      <w:tblPr>
        <w:tblOverlap w:val="never"/>
        <w:tblLayout w:type="fixed"/>
        <w:jc w:val="center"/>
      </w:tblPr>
      <w:tblGrid>
        <w:gridCol w:w="3408"/>
        <w:gridCol w:w="2976"/>
        <w:gridCol w:w="3024"/>
      </w:tblGrid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Вид повреждения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250"/>
              </w:rPr>
              <w:t>Количество аварий и инцидентов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1, время утечки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Свищи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6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Трещины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8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Переломы и разрывы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50"/>
              </w:rPr>
              <w:t>8</w:t>
            </w:r>
          </w:p>
        </w:tc>
      </w:tr>
    </w:tbl>
    <w:p>
      <w:pPr>
        <w:framePr w:w="940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03"/>
          <w:headerReference w:type="default" r:id="rId104"/>
          <w:footerReference w:type="even" r:id="rId105"/>
          <w:footerReference w:type="default" r:id="rId106"/>
          <w:pgSz w:w="11900" w:h="16840"/>
          <w:pgMar w:top="931" w:left="893" w:right="932" w:bottom="931" w:header="0" w:footer="3" w:gutter="0"/>
          <w:rtlGutter w:val="0"/>
          <w:cols w:space="720"/>
          <w:pgNumType w:start="51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95" type="#_x0000_t202" style="position:absolute;margin-left:5.e-002pt;margin-top:0;width:471.6pt;height:5.e-002pt;z-index:25165781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53"/>
                    </w:rPr>
                    <w:t>Объемы утечки воды: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429"/>
                    <w:gridCol w:w="2904"/>
                    <w:gridCol w:w="4099"/>
                  </w:tblGrid>
                  <w:tr>
                    <w:trPr>
                      <w:trHeight w:val="36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Вид повреждения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Формула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Объем утекшей воды, куб.м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Свищи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5"/>
                          </w:rPr>
                          <w:t>Г*</w:t>
                        </w:r>
                        <w:r>
                          <w:rPr>
                            <w:rStyle w:val="CharStyle162"/>
                          </w:rPr>
                          <w:t xml:space="preserve"> = 1-92 • 7 • V#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68,15</w:t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Трещины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 xml:space="preserve">= 374,4 • </w:t>
                        </w:r>
                        <w:r>
                          <w:rPr>
                            <w:rStyle w:val="CharStyle165"/>
                          </w:rPr>
                          <w:t>с!</w:t>
                        </w:r>
                        <w:r>
                          <w:rPr>
                            <w:rStyle w:val="CharStyle165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CharStyle165"/>
                          </w:rPr>
                          <w:t xml:space="preserve"> ■ 1</w:t>
                        </w:r>
                        <w:r>
                          <w:rPr>
                            <w:rStyle w:val="CharStyle162"/>
                          </w:rPr>
                          <w:t xml:space="preserve"> • </w:t>
                        </w:r>
                        <w:r>
                          <w:rPr>
                            <w:rStyle w:val="CharStyle165"/>
                          </w:rPr>
                          <w:t>у[н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354,40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Переломы и разрывы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 xml:space="preserve">= 5652 • </w:t>
                        </w:r>
                        <w:r>
                          <w:rPr>
                            <w:rStyle w:val="CharStyle165"/>
                          </w:rPr>
                          <w:t>а</w:t>
                        </w:r>
                        <w:r>
                          <w:rPr>
                            <w:rStyle w:val="CharStyle165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CharStyle165"/>
                          </w:rPr>
                          <w:t xml:space="preserve"> ■ 1 ■ 4н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1278,90</w:t>
                        </w:r>
                      </w:p>
                    </w:tc>
                  </w:tr>
                  <w:tr>
                    <w:trPr>
                      <w:trHeight w:val="365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Всего: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62"/>
                          </w:rPr>
                          <w:t>1701,45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96" type="#_x0000_t202" style="position:absolute;margin-left:1.7pt;margin-top:118.pt;width:246.25pt;height:63.1pt;z-index:25165781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Тариф на холодную воду составляет:</w:t>
                  </w:r>
                </w:p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88"/>
                    </w:rPr>
                    <w:t>Затраты на утечки воды:</w:t>
                  </w:r>
                </w:p>
                <w:p>
                  <w:pPr>
                    <w:pStyle w:val="Style24"/>
                    <w:tabs>
                      <w:tab w:leader="none" w:pos="433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Средние затраты на устранение 1 утечки:</w:t>
                    <w:tab/>
                    <w:t>4 часа</w:t>
                  </w:r>
                </w:p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88"/>
                    </w:rPr>
                    <w:t>Затраты на устранение утечек:</w:t>
                  </w:r>
                </w:p>
              </w:txbxContent>
            </v:textbox>
            <w10:wrap anchorx="margin"/>
          </v:shape>
        </w:pict>
      </w:r>
      <w:r>
        <w:pict>
          <v:shape id="_x0000_s1197" type="#_x0000_t202" style="position:absolute;margin-left:385.45pt;margin-top:112.8pt;width:86.4pt;height:66.pt;z-index:25165781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240"/>
                  </w:pPr>
                  <w:r>
                    <w:rPr>
                      <w:rStyle w:val="CharStyle88"/>
                    </w:rPr>
                    <w:t>28,49 руб/куб.м 48474,4 руб 10243,0 руб 51215 руб</w:t>
                  </w:r>
                </w:p>
              </w:txbxContent>
            </v:textbox>
            <w10:wrap anchorx="margin"/>
          </v:shape>
        </w:pict>
      </w:r>
      <w:r>
        <w:pict>
          <v:shape id="_x0000_s1198" type="#_x0000_t202" style="position:absolute;margin-left:1.9pt;margin-top:195.55pt;width:318.25pt;height:55.65pt;z-index:25165781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Экономия электроэнергии</w:t>
                  </w:r>
                </w:p>
                <w:p>
                  <w:pPr>
                    <w:pStyle w:val="Style24"/>
                    <w:tabs>
                      <w:tab w:leader="none" w:pos="603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Удельный расход эл. энергиия (средняя за 2018 г.)</w:t>
                    <w:tab/>
                    <w:t>2,4</w:t>
                  </w:r>
                </w:p>
                <w:p>
                  <w:pPr>
                    <w:pStyle w:val="Style24"/>
                    <w:tabs>
                      <w:tab w:leader="none" w:pos="585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Экономия условного топлива</w:t>
                    <w:tab/>
                    <w:t>0,123</w:t>
                  </w:r>
                </w:p>
              </w:txbxContent>
            </v:textbox>
            <w10:wrap anchorx="margin"/>
          </v:shape>
        </w:pict>
      </w:r>
      <w:r>
        <w:pict>
          <v:shape id="_x0000_s1199" type="#_x0000_t202" style="position:absolute;margin-left:385.9pt;margin-top:211.4pt;width:64.8pt;height:37.9pt;z-index:25165781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0" w:lineRule="exact"/>
                    <w:ind w:left="260" w:right="0" w:hanging="260"/>
                  </w:pPr>
                  <w:r>
                    <w:rPr>
                      <w:rStyle w:val="CharStyle88"/>
                    </w:rPr>
                    <w:t>4083,48 кВт 0,502 т.у.т.</w:t>
                  </w:r>
                </w:p>
              </w:txbxContent>
            </v:textbox>
            <w10:wrap anchorx="margin"/>
          </v:shape>
        </w:pict>
      </w:r>
      <w:r>
        <w:pict>
          <v:shape id="_x0000_s1200" type="#_x0000_t202" style="position:absolute;margin-left:2.4pt;margin-top:269.pt;width:259.7pt;height:61.25pt;z-index:25165781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6" w:line="20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Экономический эффект при выполнении мероприятия:</w:t>
                  </w:r>
                </w:p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88"/>
                    </w:rPr>
                    <w:t>Затраты на замену труб Окупаемость</w:t>
                  </w:r>
                </w:p>
              </w:txbxContent>
            </v:textbox>
            <w10:wrap anchorx="margin"/>
          </v:shape>
        </w:pict>
      </w:r>
      <w:r>
        <w:pict>
          <v:shape id="_x0000_s1201" type="#_x0000_t202" style="position:absolute;margin-left:376.1pt;margin-top:268.75pt;width:84.5pt;height:60.pt;z-index:25165781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94" w:line="200" w:lineRule="exact"/>
                    <w:ind w:left="240" w:right="0" w:firstLine="0"/>
                  </w:pPr>
                  <w:r>
                    <w:rPr>
                      <w:rStyle w:val="CharStyle88"/>
                    </w:rPr>
                    <w:t>99689,4 руб</w:t>
                  </w:r>
                </w:p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5" w:lineRule="exact"/>
                    <w:ind w:left="740" w:right="0" w:hanging="740"/>
                  </w:pPr>
                  <w:r>
                    <w:rPr>
                      <w:rStyle w:val="CharStyle88"/>
                    </w:rPr>
                    <w:t>1040157,0 рублей 10 лет</w:t>
                  </w:r>
                </w:p>
              </w:txbxContent>
            </v:textbox>
            <w10:wrap anchorx="margin"/>
          </v:shape>
        </w:pict>
      </w:r>
      <w:r>
        <w:pict>
          <v:shape id="_x0000_s1202" type="#_x0000_t202" style="position:absolute;margin-left:2.9pt;margin-top:391.45pt;width:85.45pt;height:14.85pt;z-index:25165781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4"/>
                      <w:b/>
                      <w:bCs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203" type="#_x0000_t75" style="position:absolute;margin-left:211.7pt;margin-top:371.3pt;width:170.4pt;height:48.5pt;z-index:-251658706;mso-wrap-distance-left:5.pt;mso-wrap-distance-right:5.pt;mso-position-horizontal-relative:margin" wrapcoords="0 0">
            <v:imagedata r:id="rId107" r:href="rId108"/>
            <w10:wrap anchorx="margin"/>
          </v:shape>
        </w:pict>
      </w:r>
      <w:r>
        <w:pict>
          <v:shape id="_x0000_s1204" type="#_x0000_t202" style="position:absolute;margin-left:2.9pt;margin-top:437.25pt;width:124.55pt;height:11.9pt;z-index:25165781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86"/>
                    </w:rPr>
                    <w:t>Исп. инж. ПТО Авясова А.Р.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9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444" w:left="785" w:right="1677" w:bottom="1444" w:header="0" w:footer="3" w:gutter="0"/>
          <w:rtlGutter w:val="0"/>
          <w:cols w:space="720"/>
          <w:noEndnote/>
          <w:docGrid w:linePitch="360"/>
        </w:sectPr>
      </w:pPr>
    </w:p>
    <w:p>
      <w:pPr>
        <w:framePr w:h="2683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 id="_x0000_s1205" type="#_x0000_t75" style="width:561pt;height:134pt;">
            <v:imagedata r:id="rId109" r:href="rId1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11"/>
        <w:tabs>
          <w:tab w:leader="underscore" w:pos="112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295" w:after="4" w:line="210" w:lineRule="exact"/>
        <w:ind w:left="1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 </w:t>
      </w:r>
      <w:r>
        <w:rPr>
          <w:rStyle w:val="CharStyle113"/>
        </w:rPr>
        <w:t>Капитальный ремонт линии водоснабжения по ул. Ленинградской в гит. Актюбинский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14"/>
        <w:widowControl w:val="0"/>
        <w:keepNext w:val="0"/>
        <w:keepLines w:val="0"/>
        <w:shd w:val="clear" w:color="auto" w:fill="auto"/>
        <w:bidi w:val="0"/>
        <w:jc w:val="left"/>
        <w:spacing w:before="0" w:after="205" w:line="210" w:lineRule="exact"/>
        <w:ind w:left="40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работ и затрат, наименование объекта)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Основание:</w:t>
      </w:r>
    </w:p>
    <w:p>
      <w:pPr>
        <w:pStyle w:val="Style111"/>
        <w:tabs>
          <w:tab w:leader="underscore" w:pos="93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3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Сметная стоимость строительных работ</w:t>
        <w:tab/>
        <w:t>1248,188 тыс. руб.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427" w:line="264" w:lineRule="exact"/>
        <w:ind w:left="3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Составлен(а) в текущих (прогнозных) ценах по состоянию на 1 кв.2019г.</w:t>
      </w:r>
    </w:p>
    <w:tbl>
      <w:tblPr>
        <w:tblOverlap w:val="never"/>
        <w:tblLayout w:type="fixed"/>
        <w:jc w:val="center"/>
      </w:tblPr>
      <w:tblGrid>
        <w:gridCol w:w="499"/>
        <w:gridCol w:w="1502"/>
        <w:gridCol w:w="4267"/>
        <w:gridCol w:w="1550"/>
        <w:gridCol w:w="936"/>
        <w:gridCol w:w="1579"/>
        <w:gridCol w:w="936"/>
        <w:gridCol w:w="1104"/>
        <w:gridCol w:w="917"/>
        <w:gridCol w:w="931"/>
        <w:gridCol w:w="941"/>
        <w:gridCol w:w="965"/>
      </w:tblGrid>
      <w:tr>
        <w:trPr>
          <w:trHeight w:val="25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00" w:right="0" w:firstLine="0"/>
            </w:pPr>
            <w:r>
              <w:rPr>
                <w:rStyle w:val="CharStyle164"/>
              </w:rPr>
              <w:t>№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200" w:right="0" w:firstLine="0"/>
            </w:pPr>
            <w:r>
              <w:rPr>
                <w:rStyle w:val="CharStyle164"/>
              </w:rPr>
              <w:t>пп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164"/>
              </w:rPr>
              <w:t>Обоснование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Наименование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Ед. изм.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Кол.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Сметная стоимость в текущих (прогнозных) ценах, руб.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64"/>
              </w:rPr>
              <w:t>общая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 том числе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28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Осн.З/п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Эк.Маш.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64"/>
              </w:rPr>
              <w:t>3/пМех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Мат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ГЭСН27-03-008-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Разборка покрытий и оснований: асфальтобетонных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60" w:right="0" w:firstLine="0"/>
            </w:pPr>
            <w:r>
              <w:rPr>
                <w:rStyle w:val="CharStyle212"/>
              </w:rPr>
              <w:t>46049,21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ГЭСН27-03-008-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Разборка покрытий и оснований: щебеночных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5398,15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ГЭСН01-01-004-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05</w:t>
            </w:r>
          </w:p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Разработка грунта в отвал экскаваторами «драглайн» или «обратная лопата» с ковшом вместимостью: 0,25 м3,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0,935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60" w:right="0" w:firstLine="0"/>
            </w:pPr>
            <w:r>
              <w:rPr>
                <w:rStyle w:val="CharStyle212"/>
              </w:rPr>
              <w:t>32925,91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30786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29469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7433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12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12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04"/>
        <w:gridCol w:w="1498"/>
        <w:gridCol w:w="4296"/>
        <w:gridCol w:w="1565"/>
        <w:gridCol w:w="946"/>
        <w:gridCol w:w="1589"/>
        <w:gridCol w:w="941"/>
        <w:gridCol w:w="1099"/>
        <w:gridCol w:w="936"/>
        <w:gridCol w:w="936"/>
        <w:gridCol w:w="941"/>
        <w:gridCol w:w="960"/>
      </w:tblGrid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40" w:lineRule="exact"/>
              <w:ind w:left="0" w:right="0" w:firstLine="0"/>
            </w:pPr>
            <w:r>
              <w:rPr>
                <w:rStyle w:val="CharStyle212"/>
              </w:rPr>
              <w:t>6</w:t>
            </w:r>
            <w:r>
              <w:rPr>
                <w:rStyle w:val="CharStyle214"/>
              </w:rPr>
              <w:t xml:space="preserve"> </w:t>
            </w:r>
            <w:r>
              <w:rPr>
                <w:rStyle w:val="CharStyle254"/>
              </w:rPr>
              <w:t>Ж</w:t>
            </w:r>
            <w:r>
              <w:rPr>
                <w:rStyle w:val="CharStyle214"/>
              </w:rPr>
              <w:t xml:space="preserve"> </w:t>
            </w: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21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ГЭСН01-02-057- 02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ОДь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16870,7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ГЭСН01-02-061- 02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№Ю38/пр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Засыпка вручную траншей, пазух котлованов и ям, группа грунтов: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10226,41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21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ГЭСН23-01-001-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основания под трубопроводы: песчаного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1354,74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19644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16964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02.3.01.02-0012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Песок природный для строительных: работ очень мелкий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397,39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63582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63582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ГЭСНм10-06-048- 05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Прокладка волоконно-оптических кабелей в траншее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(ОП п.1.10.92Прокладка опознавательной ленты ОЗП=0,3; ЭМ=0,3 к расх.; ЗПМ=0,3; Т3=0,3; ТЗМ=0,3)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0,482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482/1000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4999,45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01.7.06.08-0004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Лента сигнальная "Внимание водопровод" ЛСВ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4,82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10" w:lineRule="exact"/>
              <w:ind w:left="0" w:right="0" w:firstLine="0"/>
            </w:pPr>
            <w:r>
              <w:rPr>
                <w:rStyle w:val="CharStyle213"/>
              </w:rPr>
              <w:t>482/100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974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ГЭСН01-01-033-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N91038/пр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6029,47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4763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ГЭСН01-02-005- 01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Уплотнение грунта пневматическими трамбовками, группа грунтов: 1-2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3038,1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ГЭСН22-01-021-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N91038/пр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Укладка трубопроводов из полиэтиленовых труб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0,482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55315,29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26662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14162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12407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1973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93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24.3.03.13-0027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Труба напорная из полиэтилена РЕ 100 питьевая: ПЭ100 БОРОЗД размером 110x8,1 мм (ГОСТ 18599-2001, ГОСТ Р 52134-2003)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332,82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162083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162083</w:t>
            </w:r>
          </w:p>
        </w:tc>
      </w:tr>
    </w:tbl>
    <w:p>
      <w:pPr>
        <w:framePr w:w="1621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11"/>
          <w:headerReference w:type="default" r:id="rId112"/>
          <w:pgSz w:w="16840" w:h="11900" w:orient="landscape"/>
          <w:pgMar w:top="495" w:left="362" w:right="268" w:bottom="964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499"/>
        <w:gridCol w:w="1498"/>
        <w:gridCol w:w="4301"/>
        <w:gridCol w:w="1565"/>
        <w:gridCol w:w="936"/>
        <w:gridCol w:w="1594"/>
        <w:gridCol w:w="941"/>
        <w:gridCol w:w="1104"/>
        <w:gridCol w:w="931"/>
        <w:gridCol w:w="931"/>
        <w:gridCol w:w="941"/>
        <w:gridCol w:w="979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920" w:right="0" w:firstLine="0"/>
            </w:pPr>
            <w:r>
              <w:rPr>
                <w:rStyle w:val="CharStyle243"/>
              </w:rPr>
              <w:t xml:space="preserve">~~з </w:t>
            </w:r>
            <w:r>
              <w:rPr>
                <w:rStyle w:val="CharStyle243"/>
                <w:lang w:val="de-DE" w:eastAsia="de-DE" w:bidi="de-DE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3"/>
                <w:b/>
                <w:bCs/>
              </w:rPr>
              <w:t>6 1 7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ГЭСН22-03-001-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05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Установка фасонных частей стальных сварных диаметром: 100-250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0,165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195971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32335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9078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15479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2359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7778</w:t>
            </w: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ГЭСН22-03-007-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02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ЫвЮЗВ/пр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Установка задвижек или клапанов обратных стальных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401,31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4816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3546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989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18.1.02.01-0083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Задвижки клиновые с выдвижным шпинделем фланцевые для воды, пара и нефтепродуктов давлением 1,6 МПа (16 кгс/см2): 30с41нж (ЗКЛ2- 16) диаметром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7736,49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92838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92838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ГЭСН22-03-014-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Приварка фланцев к стальным трубопроводам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477,09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2612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8418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420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23.8.03.12-0033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Фланцы стальные давлением 1 МПа (10 кгс/см2) в комплекте с болтами, гайками и прокладками для комплекта с задвижками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компл.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1040,46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24971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24971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ГЭСН22-04-001-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круглых колодцев из сборного железобетона в грунтах: сухих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1,43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87538,88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125181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18679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31337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7090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75165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08.1.02.06-0041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Люки чугунные: легкие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3205,37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22438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22438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07.2.05.01-0032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Ограждения лестничных проемов, лестничные марши, пожарные лестницы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0,21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30*7/1000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47862,01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10051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10051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05.1.01.09-0065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Кольцо стеновое смотровых колодцев: КС15.9 /бетон В15 (М200), объем 0,40 м3, расход арматуры 7,02 кг/ (серия 3.900.1-14)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3247,88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45470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45470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ГЭСН06-01-001-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Устройство бетонной подготовки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0,007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33770,58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19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04.1.02.05-0003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Бетон тяжелый, класс: В7,5 (М100)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м3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0,714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2838,02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2026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2026</w:t>
            </w:r>
          </w:p>
        </w:tc>
      </w:tr>
    </w:tbl>
    <w:p>
      <w:pPr>
        <w:framePr w:w="1621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94"/>
        <w:gridCol w:w="1512"/>
        <w:gridCol w:w="4296"/>
        <w:gridCol w:w="1555"/>
        <w:gridCol w:w="941"/>
        <w:gridCol w:w="1594"/>
        <w:gridCol w:w="941"/>
        <w:gridCol w:w="1099"/>
        <w:gridCol w:w="931"/>
        <w:gridCol w:w="936"/>
        <w:gridCol w:w="941"/>
        <w:gridCol w:w="979"/>
      </w:tblGrid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100" w:right="0" w:firstLine="0"/>
            </w:pPr>
            <w:r>
              <w:rPr>
                <w:rStyle w:val="CharStyle164"/>
              </w:rPr>
              <w:t>3 1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760" w:right="0" w:firstLine="0"/>
            </w:pPr>
            <w:r>
              <w:rPr>
                <w:rStyle w:val="CharStyle164"/>
              </w:rPr>
              <w:t>6 /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ГЭСН46-03-010-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ОДч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14/100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17113,56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&gt;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6" w:lineRule="exact"/>
              <w:ind w:left="0" w:right="0" w:firstLine="0"/>
            </w:pPr>
            <w:r>
              <w:rPr>
                <w:rStyle w:val="CharStyle210"/>
              </w:rPr>
              <w:t>ГЭСН16-07-006- 04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Заделка сальников при проходе труб через фундаменты или стены подвала диаметром: до 400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1466,16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20526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14104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212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ГЭСН22-06-005-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0" w:right="0" w:firstLine="0"/>
            </w:pPr>
            <w:r>
              <w:rPr>
                <w:rStyle w:val="CharStyle164"/>
              </w:rPr>
              <w:t>Врезка в существующие сети из стальных труб стальных штуцеров (патрубков) диаметром: 100 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1060,72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2121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66</w:t>
            </w:r>
          </w:p>
        </w:tc>
      </w:tr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ГЭСН27-04-006-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451989,18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9040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8388</w:t>
            </w: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ГЭСН27-04-006-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0"/>
              </w:rPr>
              <w:t>04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На каждый 1 см изменения толщины слоя добавлять или исключать к нормам 27-04-006-01, 27-04-006-02, 27-04-006-03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(П3=10 (ОЗП=Ю; ЭМ=10 красх.; ЗПМ=10; МАТ=10 к расх. ; Т3=10; ТЗМ=10»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276853,8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5537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5233</w:t>
            </w: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ГЭСНр68-15-4</w:t>
            </w:r>
          </w:p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Ремонт асфальтобетонного покрытия дорог однослойного толщиной: 70 мм площадью ремонта до 25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м2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13870,14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212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01.2.03.07-0023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Эмульсия битумно-дорожная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0,0016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19833,64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32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212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04.2.01.01-0031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 xml:space="preserve">Смеси асфальтобетонные дорожные, аэродромные и асфальтобетон (горячие для плотного асфальтобетона мелко и крупнозернистые, песчаные), марка: </w:t>
            </w:r>
            <w:r>
              <w:rPr>
                <w:rStyle w:val="CharStyle210"/>
              </w:rPr>
              <w:t xml:space="preserve">I, </w:t>
            </w:r>
            <w:r>
              <w:rPr>
                <w:rStyle w:val="CharStyle164"/>
              </w:rPr>
              <w:t>тип 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0,332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4166,83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1383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в текущих ценах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735887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86099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111685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23168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538103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с учетом коэффициентов к итогам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776118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98915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139100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28909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538103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180"/>
            </w:pPr>
            <w:r>
              <w:rPr>
                <w:rStyle w:val="CharStyle164"/>
              </w:rPr>
              <w:t>В том числе, справочно: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180"/>
            </w:pPr>
            <w:r>
              <w:rPr>
                <w:rStyle w:val="CharStyle164"/>
              </w:rPr>
              <w:t>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ЭМ=1,25; ЗПМ=1,25; Т3=1,15; ТЗМ=1,25 (Поз. 1-2, 23-24, 19, 34, 3, 17,9-10, 4-6, 16, 11, 7, 12-13, 29, 8, 15, 14, 27, 31, 22, 18, 30, 20-21)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40231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12816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27414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1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5739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21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21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1328"/>
        <w:gridCol w:w="1109"/>
        <w:gridCol w:w="926"/>
        <w:gridCol w:w="936"/>
        <w:gridCol w:w="936"/>
        <w:gridCol w:w="965"/>
      </w:tblGrid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43"/>
              </w:rPr>
              <w:t xml:space="preserve">1 2 | </w:t>
            </w:r>
            <w:r>
              <w:rPr>
                <w:rStyle w:val="CharStyle255"/>
                <w:b w:val="0"/>
                <w:bCs w:val="0"/>
              </w:rPr>
              <w:t xml:space="preserve">3 </w:t>
            </w:r>
            <w:r>
              <w:rPr>
                <w:rStyle w:val="CharStyle243"/>
              </w:rPr>
              <w:t xml:space="preserve">( . 4 </w:t>
            </w:r>
            <w:r>
              <w:rPr>
                <w:rStyle w:val="CharStyle255"/>
                <w:b w:val="0"/>
                <w:bCs w:val="0"/>
              </w:rPr>
              <w:t xml:space="preserve">5 </w:t>
            </w:r>
            <w:r>
              <w:rPr>
                <w:rStyle w:val="CharStyle243"/>
              </w:rPr>
              <w:t xml:space="preserve">6 </w:t>
            </w:r>
            <w:r>
              <w:rPr>
                <w:rStyle w:val="CharStyle256"/>
              </w:rPr>
              <w:t xml:space="preserve">( </w:t>
            </w:r>
            <w:r>
              <w:rPr>
                <w:rStyle w:val="CharStyle25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55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Накладные расходы 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155899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Сметная прибыль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87745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Итоги по смете: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1019762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3"/>
              </w:rPr>
              <w:t>В том числе: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Материалы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538103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Машины и механизмы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139100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ФОТ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127824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155899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60" w:right="0" w:firstLine="0"/>
            </w:pPr>
            <w:r>
              <w:rPr>
                <w:rStyle w:val="CharStyle243"/>
              </w:rPr>
              <w:t>Сметная прибыль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87745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43"/>
              </w:rPr>
              <w:t>Непредвиденные затраты 2% от 1019762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20395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222"/>
              </w:rPr>
              <w:t>Итого с непредвиденными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1040157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258"/>
              </w:rPr>
              <w:t xml:space="preserve">НДС </w:t>
            </w:r>
            <w:r>
              <w:rPr>
                <w:rStyle w:val="CharStyle243"/>
              </w:rPr>
              <w:t>20% от 1040157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208031,40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222"/>
              </w:rPr>
              <w:t>ВСЕГО по смете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20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22"/>
              </w:rPr>
              <w:t>1248188,40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20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4"/>
        <w:framePr w:w="1620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Составил</w:t>
      </w:r>
    </w:p>
    <w:p>
      <w:pPr>
        <w:framePr w:w="1620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sectPr>
          <w:pgSz w:w="16840" w:h="11900" w:orient="landscape"/>
          <w:pgMar w:top="615" w:left="288" w:right="333" w:bottom="56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208" type="#_x0000_t75" style="position:absolute;margin-left:212.4pt;margin-top:6.95pt;width:38.9pt;height:46.1pt;z-index:-125829342;mso-wrap-distance-left:5.pt;mso-wrap-distance-right:5.pt;mso-position-horizontal-relative:margin" wrapcoords="0 0 21600 0 21600 21600 0 21600 0 0">
            <v:imagedata r:id="rId113" r:href="rId114"/>
            <w10:wrap type="square" anchorx="margin"/>
          </v:shape>
        </w:pict>
      </w:r>
    </w:p>
    <w:p>
      <w:pPr>
        <w:pStyle w:val="Style259"/>
        <w:widowControl w:val="0"/>
        <w:keepNext w:val="0"/>
        <w:keepLines w:val="0"/>
        <w:shd w:val="clear" w:color="auto" w:fill="auto"/>
        <w:bidi w:val="0"/>
        <w:spacing w:before="0" w:after="52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ФЕДЕРАЛЬНАЯ СЛУЖБА ПО НАДЧОРУ В СФЕРЕ</w:t>
        <w:br/>
        <w:t>ЗАЩИТЫ ПРАВ ПОТРЕБИТЕЛЕЙ И БЛАГОПОЛУЧИЯ</w:t>
        <w:br/>
        <w:t>ЧЕЛОВЕКА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17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ФЕДЕРАЛЬНОЕ БЮДЖЕТНОЕ УЧРЕЖДЕНИЕ</w:t>
        <w:br/>
        <w:t>ЗДРАВООХРАНЕНИЯ</w:t>
        <w:br/>
        <w:t>ЦЕНТР ГИГИЕНЫ II ЭПИДЕМИОЛОГИИ</w:t>
        <w:br/>
        <w:t>В РЕСПУБЛИКЕ ТАТАРСТАН (ТАТАРСТАН)"</w:t>
      </w:r>
    </w:p>
    <w:p>
      <w:pPr>
        <w:pStyle w:val="Style259"/>
        <w:widowControl w:val="0"/>
        <w:keepNext w:val="0"/>
        <w:keepLines w:val="0"/>
        <w:shd w:val="clear" w:color="auto" w:fill="auto"/>
        <w:bidi w:val="0"/>
        <w:spacing w:before="0" w:after="49"/>
        <w:ind w:left="0" w:right="0" w:firstLine="0"/>
      </w:pPr>
      <w:r>
        <w:br w:type="column"/>
      </w:r>
      <w:r>
        <w:rPr>
          <w:w w:val="100"/>
          <w:color w:val="000000"/>
          <w:position w:val="0"/>
        </w:rPr>
        <w:t>КУЛЛАНУЧЫЛАР ХОКУКЛАРЫН ЯКЛАУ ҺӘМ КЕШЕ</w:t>
        <w:br/>
        <w:t>ИМИНЛЕГЕН САКЛАУ ОЛКӘСЕНДӘ КҮЗӘТ'ЧЕЛЕК</w:t>
        <w:br/>
        <w:t>Б&gt; ЕНЧА ФЕДЕРАЛЬ ХЕЗМӘТ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178" w:lineRule="exact"/>
        <w:ind w:left="0" w:right="0" w:firstLine="0"/>
        <w:sectPr>
          <w:headerReference w:type="even" r:id="rId115"/>
          <w:headerReference w:type="default" r:id="rId116"/>
          <w:pgSz w:w="11900" w:h="16840"/>
          <w:pgMar w:top="1335" w:left="1544" w:right="1034" w:bottom="518" w:header="0" w:footer="3" w:gutter="0"/>
          <w:rtlGutter w:val="0"/>
          <w:cols w:num="2" w:space="1459"/>
          <w:noEndnote/>
          <w:docGrid w:linePitch="360"/>
        </w:sectPr>
      </w:pPr>
      <w:r>
        <w:rPr>
          <w:lang w:val="tt-RU" w:eastAsia="tt-RU" w:bidi="tt-RU"/>
          <w:w w:val="100"/>
          <w:spacing w:val="0"/>
          <w:color w:val="000000"/>
          <w:position w:val="0"/>
        </w:rPr>
        <w:t>“ТАТАРСТАН РЕСПУБЛИКАСЫНДА (Т \1 АР( ТАН)</w:t>
        <w:br/>
        <w:t>ГИГИЕНА ҺӘМ ЭПИДЕМИОЛОГИЯ \ ЗӘ1 Е”</w:t>
        <w:br/>
        <w:t>СӘЛАМӘТЛЕК САКЛАУ ФЕДЕРАЛЬ БЮДЖЕТ</w:t>
        <w:br/>
        <w:t>УЧРЕЖДЕНИЕСЕ</w:t>
      </w:r>
    </w:p>
    <w:p>
      <w:pPr>
        <w:pStyle w:val="Style263"/>
        <w:widowControl w:val="0"/>
        <w:keepNext w:val="0"/>
        <w:keepLines w:val="0"/>
        <w:shd w:val="clear" w:color="auto" w:fill="auto"/>
        <w:bidi w:val="0"/>
        <w:jc w:val="left"/>
        <w:spacing w:before="0" w:after="302" w:line="170" w:lineRule="exact"/>
        <w:ind w:left="2140" w:right="0" w:firstLine="0"/>
      </w:pPr>
      <w:r>
        <w:rPr>
          <w:lang w:val="tt-RU" w:eastAsia="tt-RU" w:bidi="tt-RU"/>
          <w:w w:val="100"/>
          <w:spacing w:val="0"/>
          <w:color w:val="000000"/>
          <w:position w:val="0"/>
        </w:rPr>
        <w:t xml:space="preserve">(ФБУЗ 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“Центр гигиены и эпидемиологии в Республике Татарстан (Татарстан)”)</w:t>
      </w:r>
    </w:p>
    <w:p>
      <w:pPr>
        <w:pStyle w:val="Style265"/>
        <w:widowControl w:val="0"/>
        <w:keepNext/>
        <w:keepLines/>
        <w:shd w:val="clear" w:color="auto" w:fill="auto"/>
        <w:bidi w:val="0"/>
        <w:jc w:val="left"/>
        <w:spacing w:before="0" w:after="281" w:line="300" w:lineRule="exact"/>
        <w:ind w:left="0" w:right="0" w:firstLine="0"/>
      </w:pPr>
      <w:r>
        <w:pict>
          <v:shape id="_x0000_s1209" type="#_x0000_t202" style="position:absolute;margin-left:130.2pt;margin-top:-0.7pt;width:72.95pt;height:18.1pt;z-index:-125829341;mso-wrap-distance-left:5.pt;mso-wrap-distance-right:167.3pt;mso-position-horizontal-relative:margin" filled="f" stroked="f">
            <v:textbox style="mso-fit-shape-to-text:t" inset="0,0,0,0">
              <w:txbxContent>
                <w:p>
                  <w:pPr>
                    <w:pStyle w:val="Style26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ПРИКАЗ</w:t>
                  </w:r>
                </w:p>
              </w:txbxContent>
            </v:textbox>
            <w10:wrap type="square" side="right" anchorx="margin"/>
          </v:shape>
        </w:pict>
      </w:r>
      <w:bookmarkStart w:id="18" w:name="bookmark18"/>
      <w:r>
        <w:rPr>
          <w:w w:val="100"/>
          <w:color w:val="000000"/>
          <w:position w:val="0"/>
        </w:rPr>
        <w:t>БОЕРЫК</w:t>
      </w:r>
      <w:bookmarkEnd w:id="18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74" w:line="240" w:lineRule="exact"/>
        <w:ind w:left="69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№</w:t>
      </w:r>
    </w:p>
    <w:p>
      <w:pPr>
        <w:pStyle w:val="Style265"/>
        <w:widowControl w:val="0"/>
        <w:keepNext/>
        <w:keepLines/>
        <w:shd w:val="clear" w:color="auto" w:fill="auto"/>
        <w:bidi w:val="0"/>
        <w:jc w:val="left"/>
        <w:spacing w:before="0" w:after="1027" w:line="300" w:lineRule="exact"/>
        <w:ind w:left="5180" w:right="0" w:firstLine="0"/>
      </w:pPr>
      <w:bookmarkStart w:id="19" w:name="bookmark19"/>
      <w:r>
        <w:rPr>
          <w:lang w:val="ru-RU" w:eastAsia="ru-RU" w:bidi="ru-RU"/>
          <w:w w:val="100"/>
          <w:color w:val="000000"/>
          <w:position w:val="0"/>
        </w:rPr>
        <w:t>Казань</w:t>
      </w:r>
      <w:bookmarkEnd w:id="19"/>
    </w:p>
    <w:p>
      <w:pPr>
        <w:pStyle w:val="Style24"/>
        <w:tabs>
          <w:tab w:leader="none" w:pos="131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79" w:line="264" w:lineRule="exact"/>
        <w:ind w:left="900" w:right="43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</w:t>
        <w:tab/>
        <w:t xml:space="preserve">утверждении перечня и стоимости работ и услуг, оказываемых по договорам, </w:t>
      </w:r>
      <w:r>
        <w:rPr>
          <w:rStyle w:val="CharStyle267"/>
        </w:rPr>
        <w:t xml:space="preserve">заявкам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граждан, юридических лиц и индивидуальных предпринимателей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90" w:line="240" w:lineRule="exact"/>
        <w:ind w:left="900" w:right="0" w:firstLine="6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связи с повышением ставки НДС с 01.01.2019г.. п р </w:t>
      </w:r>
      <w:r>
        <w:rPr>
          <w:rStyle w:val="CharStyle268"/>
        </w:rPr>
        <w:t xml:space="preserve">и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а з ы в а ю :</w:t>
      </w:r>
    </w:p>
    <w:p>
      <w:pPr>
        <w:pStyle w:val="Style5"/>
        <w:numPr>
          <w:ilvl w:val="0"/>
          <w:numId w:val="17"/>
        </w:numPr>
        <w:tabs>
          <w:tab w:leader="none" w:pos="1895" w:val="left"/>
        </w:tabs>
        <w:widowControl w:val="0"/>
        <w:keepNext w:val="0"/>
        <w:keepLines w:val="0"/>
        <w:shd w:val="clear" w:color="auto" w:fill="auto"/>
        <w:bidi w:val="0"/>
        <w:spacing w:before="0" w:after="0" w:line="461" w:lineRule="exact"/>
        <w:ind w:left="900" w:right="0" w:firstLine="6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Утвердить Перечень и стоимость работ и услуг, оказываемых по .договорам, заявкам граждан. юридических лиц и индивидуальных предпринимателей ФБУЗ «Центр гигиены и эпидемиологии в Республике Татарстан (Татарстан)» согласно приложениям №№ 1-15 к настоящему приказу с 01.01.2019г.</w:t>
      </w:r>
    </w:p>
    <w:p>
      <w:pPr>
        <w:pStyle w:val="Style5"/>
        <w:numPr>
          <w:ilvl w:val="0"/>
          <w:numId w:val="17"/>
        </w:numPr>
        <w:tabs>
          <w:tab w:leader="none" w:pos="1886" w:val="left"/>
        </w:tabs>
        <w:widowControl w:val="0"/>
        <w:keepNext w:val="0"/>
        <w:keepLines w:val="0"/>
        <w:shd w:val="clear" w:color="auto" w:fill="auto"/>
        <w:bidi w:val="0"/>
        <w:spacing w:before="0" w:after="0" w:line="461" w:lineRule="exact"/>
        <w:ind w:left="900" w:right="0" w:firstLine="6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Приложения №№ 1-16 к Приказу ФБУЗ «Центр гигиены и эпидемиологии в Республике Татарстан (Татарстан)» от 03.08.2018 года № 05-01/361 п «Об утверждении перечня и стоимости работ и услуг, оказываемых по договорам, заявкам граждан, юридических лиц и индивидуальных предпринимателей» считаз ь утратившими силу с 01.01.2019г.</w:t>
      </w:r>
    </w:p>
    <w:p>
      <w:pPr>
        <w:pStyle w:val="Style5"/>
        <w:numPr>
          <w:ilvl w:val="0"/>
          <w:numId w:val="17"/>
        </w:numPr>
        <w:tabs>
          <w:tab w:leader="none" w:pos="1883" w:val="left"/>
        </w:tabs>
        <w:widowControl w:val="0"/>
        <w:keepNext w:val="0"/>
        <w:keepLines w:val="0"/>
        <w:shd w:val="clear" w:color="auto" w:fill="auto"/>
        <w:bidi w:val="0"/>
        <w:spacing w:before="0" w:after="1557" w:line="461" w:lineRule="exact"/>
        <w:ind w:left="900" w:right="0" w:firstLine="6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исполнением настоящего приказа оставляю за собой.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right"/>
        <w:spacing w:before="0" w:after="827" w:line="240" w:lineRule="exact"/>
        <w:ind w:left="0" w:right="0" w:firstLine="0"/>
      </w:pPr>
      <w:r>
        <w:pict>
          <v:shape id="_x0000_s1210" type="#_x0000_t202" style="position:absolute;margin-left:386.3pt;margin-top:-0.95pt;width:96.25pt;height:15.6pt;z-index:-125829340;mso-wrap-distance-left:186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А.Р. Сабирзянов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Врио главною врача</w:t>
      </w:r>
    </w:p>
    <w:p>
      <w:pPr>
        <w:pStyle w:val="Style26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 создан в электронной форме № 05-01/575п от 11.12 2018 Исполнитель Осташина Э И Страница 1 из 82 Страница создана 07 12 2018 11 56</w:t>
      </w:r>
      <w:r>
        <w:br w:type="page"/>
      </w:r>
    </w:p>
    <w:tbl>
      <w:tblPr>
        <w:tblOverlap w:val="never"/>
        <w:tblLayout w:type="fixed"/>
        <w:jc w:val="center"/>
      </w:tblPr>
      <w:tblGrid>
        <w:gridCol w:w="1157"/>
        <w:gridCol w:w="7186"/>
        <w:gridCol w:w="1704"/>
      </w:tblGrid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00" w:right="0" w:firstLine="0"/>
            </w:pPr>
            <w:r>
              <w:rPr>
                <w:rStyle w:val="CharStyle273"/>
              </w:rPr>
              <w:t>№ I</w:t>
            </w:r>
            <w:r>
              <w:rPr>
                <w:rStyle w:val="CharStyle273"/>
                <w:lang w:val="fr-FR" w:eastAsia="fr-FR" w:bidi="fr-FR"/>
              </w:rPr>
              <w:t>i/i</w:t>
            </w:r>
            <w:r>
              <w:rPr>
                <w:rStyle w:val="CharStyle273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Наименование работ (услуг)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162"/>
              </w:rPr>
              <w:t>Цена с НДС, руб.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4"/>
              </w:rPr>
              <w:t>7.</w:t>
            </w:r>
            <w:r>
              <w:rPr>
                <w:rStyle w:val="CharStyle275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Марганец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830,00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3.1 5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Медь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620,00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Метанол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11икель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620,00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Олово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750,00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Пыль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610,00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Сажа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610,00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Свинец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3 22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Серная кислота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920,00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С еронодород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920,00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Сольвент-нафта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Спирт этиловый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620,00 *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Тотуилендиизоциана</w:t>
            </w:r>
            <w:r>
              <w:rPr>
                <w:rStyle w:val="CharStyle275"/>
                <w:lang w:val="fr-FR" w:eastAsia="fr-FR" w:bidi="fr-FR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790,00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У глерода оксид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6"/>
              </w:rPr>
              <w:t>\</w:t>
            </w:r>
            <w:r>
              <w:rPr>
                <w:rStyle w:val="CharStyle275"/>
              </w:rPr>
              <w:t xml:space="preserve"> .3.28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Уксусная кислота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.3.29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Фенол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830,00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Формальдегид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830,00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Фосфорная кислота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д. 3</w:t>
            </w:r>
            <w:r>
              <w:rPr>
                <w:rStyle w:val="CharStyle27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Фторид водорода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830,00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Хлор, хлорпроизводные углеводородов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830,00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Хлористый водород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78"/>
              </w:rPr>
              <w:t>Хром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1 (инк, цинка оксид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620,00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Щелочи едкие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810,00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Этилацетат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1180,00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3.39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Этилцеллозольв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660,00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Измерение параметров газовоздушной смеси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430,00</w:t>
            </w:r>
          </w:p>
        </w:tc>
      </w:tr>
      <w:tr>
        <w:trPr>
          <w:trHeight w:val="10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0" w:right="0" w:firstLine="0"/>
            </w:pPr>
            <w:r>
              <w:rPr>
                <w:rStyle w:val="CharStyle162"/>
              </w:rPr>
              <w:t>Санитарно-химические исследования атмосферного воздуха, воздуха закрытых помещений хроматографическим методом на: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Ацетон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930,00 .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бензол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бутан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850,00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Вутен-1 (бутилен)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830,00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Вуз плаце га 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78"/>
              </w:rPr>
              <w:t>5.6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Винилацетат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910,00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  <w:lang w:val="fr-FR" w:eastAsia="fr-FR" w:bidi="fr-FR"/>
              </w:rPr>
              <w:t xml:space="preserve">S </w:t>
            </w:r>
            <w:r>
              <w:rPr>
                <w:rStyle w:val="CharStyle275"/>
              </w:rPr>
              <w:t>"7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1 ексан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850,00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1 си гаи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850,00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78"/>
              </w:rPr>
              <w:t>5.9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И зобутилацетат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И зобути ЛОВЫ й спирт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 xml:space="preserve">5.1 </w:t>
            </w:r>
            <w:r>
              <w:rPr>
                <w:rStyle w:val="CharStyle16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Изопропиловый спирт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5.12</w:t>
            </w:r>
          </w:p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  <w:lang w:val="fr-FR" w:eastAsia="fr-FR" w:bidi="fr-FR"/>
              </w:rPr>
              <w:t>i_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Ксилол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930,00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500" w:lineRule="exact"/>
              <w:ind w:left="0" w:right="0" w:firstLine="0"/>
            </w:pPr>
            <w:r>
              <w:rPr>
                <w:rStyle w:val="CharStyle279"/>
                <w:lang w:val="fr-FR" w:eastAsia="fr-FR" w:bidi="fr-FR"/>
              </w:rPr>
              <w:t xml:space="preserve">L </w:t>
            </w:r>
            <w:r>
              <w:rPr>
                <w:rStyle w:val="CharStyle279"/>
              </w:rPr>
              <w:t>^</w:t>
            </w:r>
            <w:r>
              <w:rPr>
                <w:rStyle w:val="CharStyle279"/>
                <w:vertAlign w:val="superscript"/>
              </w:rPr>
              <w:t>лз</w:t>
            </w:r>
            <w:r>
              <w:rPr>
                <w:rStyle w:val="CharStyle27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5"/>
              </w:rPr>
              <w:t>Мсзитилен ( 1,2,3-гриметилбешол.)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0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910,00</w:t>
            </w:r>
          </w:p>
        </w:tc>
      </w:tr>
    </w:tbl>
    <w:p>
      <w:pPr>
        <w:pStyle w:val="Style271"/>
        <w:framePr w:w="1004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Докумен’ создан о злоктройной форме. № 05 01/575п от 11 12.2018 Исполнитель Осгашина Э.И Страница 62 из 82 Страница создана 07 12.2018 11 57</w:t>
      </w:r>
    </w:p>
    <w:p>
      <w:pPr>
        <w:framePr w:w="100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96" w:left="438" w:right="1012" w:bottom="74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0"/>
        <w:widowControl w:val="0"/>
        <w:keepNext w:val="0"/>
        <w:keepLines w:val="0"/>
        <w:shd w:val="clear" w:color="auto" w:fill="auto"/>
        <w:bidi w:val="0"/>
        <w:jc w:val="left"/>
        <w:spacing w:before="0" w:after="908" w:line="210" w:lineRule="exact"/>
        <w:ind w:left="96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492" w:line="240" w:lineRule="exact"/>
        <w:ind w:left="30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Обоснование затрат па проведение инвентаризации объема выбросов парниковых газов</w:t>
      </w:r>
    </w:p>
    <w:tbl>
      <w:tblPr>
        <w:tblOverlap w:val="never"/>
        <w:tblLayout w:type="fixed"/>
        <w:jc w:val="center"/>
      </w:tblPr>
      <w:tblGrid>
        <w:gridCol w:w="643"/>
        <w:gridCol w:w="1718"/>
        <w:gridCol w:w="1834"/>
        <w:gridCol w:w="2837"/>
        <w:gridCol w:w="1555"/>
        <w:gridCol w:w="2544"/>
        <w:gridCol w:w="1973"/>
        <w:gridCol w:w="2318"/>
      </w:tblGrid>
      <w:tr>
        <w:trPr>
          <w:trHeight w:val="8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18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№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18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Место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отбора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пробы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Периодичность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отбора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проб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Характер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пробы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Параметры,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6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подлежащие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контролю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Методика выполнения и измерения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Цена, без НДС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Сумма, без НДС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Атмосферный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воздух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44 раза в год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по согласованному с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Роспотребнадзором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графику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СанПиН</w:t>
            </w:r>
          </w:p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2.2.1/2.1.1.1200-03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550,00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54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24 200,00</w:t>
            </w:r>
          </w:p>
        </w:tc>
      </w:tr>
    </w:tbl>
    <w:p>
      <w:pPr>
        <w:framePr w:w="154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448" w:left="912" w:right="505" w:bottom="44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117"/>
          <w:headerReference w:type="default" r:id="rId118"/>
          <w:headerReference w:type="first" r:id="rId119"/>
          <w:titlePg/>
          <w:pgSz w:w="16840" w:h="11900" w:orient="landscape"/>
          <w:pgMar w:top="968" w:left="0" w:right="0" w:bottom="96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214" type="#_x0000_t202" style="position:absolute;margin-left:5.e-002pt;margin-top:0;width:721.45pt;height:5.e-002pt;z-index:25165781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82"/>
                    </w:rPr>
                    <w:t>ТЭО энергосберегающих мероприятий по замене светильников освещения на объектах АО "Азнакаевское ПТС"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55"/>
                    <w:gridCol w:w="662"/>
                    <w:gridCol w:w="1824"/>
                    <w:gridCol w:w="1330"/>
                    <w:gridCol w:w="490"/>
                    <w:gridCol w:w="806"/>
                    <w:gridCol w:w="442"/>
                    <w:gridCol w:w="1344"/>
                    <w:gridCol w:w="466"/>
                    <w:gridCol w:w="518"/>
                    <w:gridCol w:w="792"/>
                    <w:gridCol w:w="878"/>
                    <w:gridCol w:w="826"/>
                    <w:gridCol w:w="686"/>
                    <w:gridCol w:w="816"/>
                    <w:gridCol w:w="797"/>
                    <w:gridCol w:w="691"/>
                    <w:gridCol w:w="706"/>
                  </w:tblGrid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gridSpan w:val="10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7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gridSpan w:val="10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74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№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Участок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Наименование (место установки)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Тип, марка осветительного прибора до внедрения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Мощ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ность,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Вт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Световой поток, лм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Всег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180" w:right="0" w:firstLine="0"/>
                        </w:pPr>
                        <w:r>
                          <w:rPr>
                            <w:rStyle w:val="CharStyle274"/>
                          </w:rPr>
                          <w:t>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коли честв О, шт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Тип, марка осветительного прибора после внедрения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Мощ ность , Вт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Число часов работ ы, ч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Стоимост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ь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светильни ка, руб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Количество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6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заменяемы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211" w:lineRule="exact"/>
                          <w:ind w:left="0" w:right="0" w:firstLine="0"/>
                        </w:pPr>
                        <w:r>
                          <w:rPr>
                            <w:rStyle w:val="CharStyle283"/>
                          </w:rPr>
                          <w:t>X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светильник ов, шт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Экономия электроэн ергии от замены, кВт.ч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Эконом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83"/>
                          </w:rPr>
                          <w:t>ИЯ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условно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го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топлива,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160" w:right="0" w:firstLine="0"/>
                        </w:pPr>
                        <w:r>
                          <w:rPr>
                            <w:rStyle w:val="CharStyle274"/>
                          </w:rPr>
                          <w:t>т.у.т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Тариф на электроэн ергию, руб/кВт.ч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Затраты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на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мероприят ия, руб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Эконом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ический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эффект,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6" w:lineRule="exact"/>
                          <w:ind w:left="0" w:right="220" w:firstLine="0"/>
                        </w:pPr>
                        <w:r>
                          <w:rPr>
                            <w:rStyle w:val="CharStyle274"/>
                          </w:rPr>
                          <w:t>руб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180"/>
                        </w:pPr>
                        <w:r>
                          <w:rPr>
                            <w:rStyle w:val="CharStyle274"/>
                          </w:rPr>
                          <w:t>Срок окупаем ости, лет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gridSpan w:val="18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80" w:lineRule="exact"/>
                          <w:ind w:left="0" w:right="0" w:firstLine="0"/>
                        </w:pPr>
                        <w:r>
                          <w:rPr>
                            <w:rStyle w:val="CharStyle284"/>
                          </w:rPr>
                          <w:t>Актюбинский энергорайон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ВОДООТВЕДЕНИЕ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87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180" w:right="0" w:firstLine="0"/>
                        </w:pPr>
                        <w:r>
                          <w:rPr>
                            <w:rStyle w:val="CharStyle283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Очисти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ые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сооруже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ния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Наружное (уличное) освещение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ДРЛ250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274"/>
                          </w:rPr>
                          <w:t>13500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274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ОАЬАО Победа ЬЕО-125- ШБ1/К50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125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3866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274"/>
                          </w:rPr>
                          <w:t>7443,46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1933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274"/>
                          </w:rPr>
                          <w:t>0,238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4,57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274"/>
                          </w:rPr>
                          <w:t>29774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8833,81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3,37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Внутреннее освещение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ДРЛ 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274"/>
                          </w:rPr>
                          <w:t>13500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274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ОАЬАЛ Победа ЬЕО-ЮО-К/КЗО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1933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5650,828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580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274"/>
                          </w:rPr>
                          <w:t>0,071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4,57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40" w:right="0" w:firstLine="0"/>
                        </w:pPr>
                        <w:r>
                          <w:rPr>
                            <w:rStyle w:val="CharStyle274"/>
                          </w:rPr>
                          <w:t>11302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2650,14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4,26</w:t>
                        </w:r>
                      </w:p>
                    </w:tc>
                  </w:tr>
                  <w:tr>
                    <w:trPr>
                      <w:trHeight w:val="6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274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Шамбо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Внутреннее освещение (потолочные)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ДРЛ250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274"/>
                          </w:rPr>
                          <w:t>13500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8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О АБА О Победа ЬЕО-Ю0-К/К50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3866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5650,828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580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274"/>
                          </w:rPr>
                          <w:t>0,071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4,57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5651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2650,14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2,13</w:t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Внутреннее освещение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Осветительный прибор 80 Вт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274"/>
                          </w:rPr>
                          <w:t>4240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274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1БК 32-01-С-01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274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720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2311,848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60" w:right="0" w:firstLine="0"/>
                        </w:pPr>
                        <w:r>
                          <w:rPr>
                            <w:rStyle w:val="CharStyle274"/>
                          </w:rPr>
                          <w:t>0,009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4,57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4624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315,878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74"/>
                          </w:rPr>
                          <w:t>14,64</w:t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5"/>
                          </w:rPr>
                          <w:t>ИТОГО: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5"/>
                          </w:rPr>
                          <w:t>3162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5"/>
                          </w:rPr>
                          <w:t>0,38892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5"/>
                          </w:rPr>
                          <w:t>51350,02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40" w:right="0" w:firstLine="0"/>
                        </w:pPr>
                        <w:r>
                          <w:rPr>
                            <w:rStyle w:val="CharStyle285"/>
                          </w:rPr>
                          <w:t>14450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215" type="#_x0000_t202" style="position:absolute;margin-left:141.1pt;margin-top:356.65pt;width:60.25pt;height:10.4pt;z-index:25165782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216" type="#_x0000_t202" style="position:absolute;margin-left:411.35pt;margin-top:356.85pt;width:42.95pt;height:10.4pt;z-index:25165782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29"/>
                    </w:rPr>
                    <w:t>Заляев Р Ф.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72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968" w:left="816" w:right="1594" w:bottom="96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217" type="#_x0000_t202" style="position:absolute;margin-left:5.e-002pt;margin-top:0.1pt;width:191.05pt;height:67.6pt;z-index:25165782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Гранд-Смета (вер.9.0) </w:t>
                  </w:r>
                  <w:r>
                    <w:rPr>
                      <w:rStyle w:val="CharStyle290"/>
                    </w:rPr>
                    <w:t>УТВЕРЖДАЮ:</w:t>
                  </w:r>
                </w:p>
                <w:p>
                  <w:pPr>
                    <w:pStyle w:val="Style1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280" w:right="0" w:hanging="280"/>
                  </w:pPr>
                  <w:r>
                    <w:rPr>
                      <w:rStyle w:val="CharStyle291"/>
                    </w:rPr>
                    <w:t>Первый зам.генерального директора ^ ’’Азнакаевское ПТС"</w:t>
                  </w:r>
                </w:p>
                <w:p>
                  <w:pPr>
                    <w:pStyle w:val="Style292"/>
                    <w:tabs>
                      <w:tab w:leader="none" w:pos="9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00" w:lineRule="exact"/>
                    <w:ind w:left="28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7ч /</w:t>
                    <w:tab/>
                  </w:r>
                  <w:r>
                    <w:rPr>
                      <w:lang w:val="ru-RU" w:eastAsia="ru-RU" w:bidi="ru-RU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гг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п</w:t>
                  </w:r>
                  <w:r>
                    <w:rPr>
                      <w:rStyle w:val="CharStyle294"/>
                    </w:rPr>
                    <w:t>ЛАУыГи-гу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г. \ г£\\</w:t>
                  </w:r>
                </w:p>
                <w:p>
                  <w:pPr>
                    <w:pStyle w:val="Style1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2220" w:right="0" w:firstLine="0"/>
                  </w:pPr>
                  <w:r>
                    <w:rPr>
                      <w:rStyle w:val="CharStyle291"/>
                    </w:rPr>
                    <w:t>изв Р.Г.</w:t>
                  </w:r>
                </w:p>
              </w:txbxContent>
            </v:textbox>
            <w10:wrap anchorx="margin"/>
          </v:shape>
        </w:pict>
      </w:r>
      <w:r>
        <w:pict>
          <v:shape id="_x0000_s1218" type="#_x0000_t202" style="position:absolute;margin-left:8.15pt;margin-top:47.9pt;width:22.55pt;height:15.95pt;z-index:25165782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9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296"/>
                    </w:rPr>
                    <w:t>//«у</w:t>
                  </w:r>
                </w:p>
              </w:txbxContent>
            </v:textbox>
            <w10:wrap anchorx="margin"/>
          </v:shape>
        </w:pict>
      </w:r>
      <w:r>
        <w:pict>
          <v:shape id="_x0000_s1219" type="#_x0000_t202" style="position:absolute;margin-left:34.55pt;margin-top:48.9pt;width:61.9pt;height:24.55pt;z-index:25165782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6" w:line="170" w:lineRule="exact"/>
                    <w:ind w:left="180" w:right="0" w:firstLine="0"/>
                  </w:pPr>
                  <w:r>
                    <w:rPr>
                      <w:rStyle w:val="CharStyle132"/>
                    </w:rPr>
                    <w:t>//у.</w:t>
                  </w:r>
                </w:p>
                <w:p>
                  <w:pPr>
                    <w:pStyle w:val="Style1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0" w:lineRule="exact"/>
                    <w:ind w:left="0" w:right="40" w:firstLine="0"/>
                  </w:pPr>
                  <w:r>
                    <w:rPr>
                      <w:rStyle w:val="CharStyle132"/>
                    </w:rPr>
                    <w:t>’&lt;7/А Г</w:t>
                  </w:r>
                </w:p>
              </w:txbxContent>
            </v:textbox>
            <w10:wrap anchorx="margin"/>
          </v:shape>
        </w:pict>
      </w:r>
      <w:r>
        <w:pict>
          <v:shape id="_x0000_s1220" type="#_x0000_t202" style="position:absolute;margin-left:18.7pt;margin-top:63.1pt;width:77.75pt;height:42.pt;z-index:25165782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305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_адс£</w:t>
                  </w:r>
                  <w:r>
                    <w:rPr>
                      <w:rStyle w:val="CharStyle6"/>
                      <w:vertAlign w:val="subscript"/>
                    </w:rPr>
                    <w:t>7</w:t>
                  </w:r>
                  <w:r>
                    <w:rPr>
                      <w:rStyle w:val="CharStyle6"/>
                    </w:rPr>
                    <w:t>.</w:t>
                  </w:r>
                  <w:r>
                    <w:rPr>
                      <w:rStyle w:val="CharStyle6"/>
                      <w:vertAlign w:val="subscript"/>
                    </w:rPr>
                    <w:t>£й</w:t>
                  </w:r>
                  <w:r>
                    <w:rPr>
                      <w:rStyle w:val="CharStyle6"/>
                    </w:rPr>
                    <w:t>.</w:t>
                  </w:r>
                </w:p>
                <w:p>
                  <w:pPr>
                    <w:pStyle w:val="Style297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10" w:lineRule="exact"/>
                    <w:ind w:left="0" w:right="0" w:firstLine="0"/>
                  </w:pPr>
                  <w:bookmarkStart w:id="20" w:name="bookmark20"/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ж, ^</w:t>
                  </w:r>
                  <w:bookmarkEnd w:id="20"/>
                </w:p>
              </w:txbxContent>
            </v:textbox>
            <w10:wrap anchorx="margin"/>
          </v:shape>
        </w:pict>
      </w:r>
      <w:r>
        <w:pict>
          <v:shape id="_x0000_s1221" type="#_x0000_t202" style="position:absolute;margin-left:30.7pt;margin-top:82.1pt;width:83.05pt;height:41.3pt;z-index:25165782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99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360" w:lineRule="exact"/>
                    <w:ind w:left="0" w:right="0" w:firstLine="0"/>
                  </w:pPr>
                  <w:bookmarkStart w:id="21" w:name="bookmark21"/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А</w:t>
                  </w:r>
                  <w:bookmarkEnd w:id="21"/>
                </w:p>
              </w:txbxContent>
            </v:textbox>
            <w10:wrap anchorx="margin"/>
          </v:shape>
        </w:pict>
      </w:r>
      <w:r>
        <w:pict>
          <v:shape id="_x0000_s1222" type="#_x0000_t202" style="position:absolute;margin-left:107.05pt;margin-top:65.75pt;width:19.7pt;height:23.6pt;z-index:25165782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Щ</w:t>
                  </w:r>
                </w:p>
              </w:txbxContent>
            </v:textbox>
            <w10:wrap anchorx="margin"/>
          </v:shape>
        </w:pict>
      </w:r>
      <w:r>
        <w:pict>
          <v:shape id="_x0000_s1223" type="#_x0000_t202" style="position:absolute;margin-left:205.45pt;margin-top:80.4pt;width:293.3pt;height:68.2pt;z-index:2516578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1"/>
                    <w:tabs>
                      <w:tab w:leader="underscore" w:pos="2242" w:val="left"/>
                      <w:tab w:leader="underscore" w:pos="58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" w:line="210" w:lineRule="exact"/>
                    <w:ind w:left="0" w:right="0" w:firstLine="0"/>
                  </w:pPr>
                  <w:r>
                    <w:rPr>
                      <w:rStyle w:val="CharStyle291"/>
                    </w:rPr>
                    <w:tab/>
                  </w:r>
                  <w:r>
                    <w:rPr>
                      <w:rStyle w:val="CharStyle303"/>
                    </w:rPr>
                    <w:t>план на 2021г.</w:t>
                  </w:r>
                  <w:r>
                    <w:rPr>
                      <w:rStyle w:val="CharStyle291"/>
                    </w:rPr>
                    <w:tab/>
                  </w:r>
                </w:p>
                <w:p>
                  <w:pPr>
                    <w:pStyle w:val="Style1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251" w:line="210" w:lineRule="exact"/>
                    <w:ind w:left="0" w:right="20" w:firstLine="0"/>
                  </w:pPr>
                  <w:r>
                    <w:rPr>
                      <w:rStyle w:val="CharStyle304"/>
                      <w:i/>
                      <w:iCs/>
                    </w:rPr>
                    <w:t>(наименование стройки)</w:t>
                  </w:r>
                </w:p>
                <w:p>
                  <w:pPr>
                    <w:pStyle w:val="Style109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8" w:line="210" w:lineRule="exact"/>
                    <w:ind w:left="0" w:right="0" w:firstLine="0"/>
                  </w:pPr>
                  <w:bookmarkStart w:id="22" w:name="bookmark22"/>
                  <w:r>
                    <w:rPr>
                      <w:rStyle w:val="CharStyle305"/>
                      <w:b/>
                      <w:bCs/>
                    </w:rPr>
                    <w:t>ЛОКАЛЬНЫЙ РЕСУРСНЫЙ СМЕТНЫЙ РАСЧЕТ №</w:t>
                  </w:r>
                  <w:bookmarkEnd w:id="22"/>
                </w:p>
                <w:p>
                  <w:pPr>
                    <w:pStyle w:val="Style1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10" w:lineRule="exact"/>
                    <w:ind w:left="0" w:right="20" w:firstLine="0"/>
                  </w:pPr>
                  <w:r>
                    <w:rPr>
                      <w:rStyle w:val="CharStyle291"/>
                    </w:rPr>
                    <w:t>(локальная смета)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82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1032" w:left="420" w:right="258" w:bottom="82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0" w:after="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3537" w:left="0" w:right="0" w:bottom="79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left"/>
        <w:spacing w:before="0" w:after="8" w:line="210" w:lineRule="exact"/>
        <w:ind w:left="17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 </w:t>
      </w:r>
      <w:r>
        <w:rPr>
          <w:rStyle w:val="CharStyle113"/>
        </w:rPr>
        <w:t>Замена светильников освещения на светодиодные на участке водоотведения Актюбинского энергорайона</w:t>
      </w:r>
    </w:p>
    <w:p>
      <w:pPr>
        <w:pStyle w:val="Style114"/>
        <w:widowControl w:val="0"/>
        <w:keepNext w:val="0"/>
        <w:keepLines w:val="0"/>
        <w:shd w:val="clear" w:color="auto" w:fill="auto"/>
        <w:bidi w:val="0"/>
        <w:jc w:val="left"/>
        <w:spacing w:before="0" w:after="248" w:line="210" w:lineRule="exact"/>
        <w:ind w:left="41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(наименование работ и затрат, наименование объекта)</w:t>
      </w:r>
    </w:p>
    <w:p>
      <w:pPr>
        <w:pStyle w:val="Style111"/>
        <w:widowControl w:val="0"/>
        <w:keepNext w:val="0"/>
        <w:keepLines w:val="0"/>
        <w:shd w:val="clear" w:color="auto" w:fill="auto"/>
        <w:bidi w:val="0"/>
        <w:jc w:val="both"/>
        <w:spacing w:before="0" w:after="8" w:line="210" w:lineRule="exact"/>
        <w:ind w:left="3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Основание:</w:t>
      </w:r>
    </w:p>
    <w:p>
      <w:pPr>
        <w:pStyle w:val="Style111"/>
        <w:tabs>
          <w:tab w:leader="underscore" w:pos="96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33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Сметная стоимость монтажных работ</w:t>
        <w:tab/>
        <w:t>51,350 тыс. руб.</w:t>
      </w:r>
    </w:p>
    <w:tbl>
      <w:tblPr>
        <w:tblOverlap w:val="never"/>
        <w:tblLayout w:type="fixed"/>
        <w:jc w:val="center"/>
      </w:tblPr>
      <w:tblGrid>
        <w:gridCol w:w="494"/>
        <w:gridCol w:w="1512"/>
        <w:gridCol w:w="4267"/>
        <w:gridCol w:w="1550"/>
        <w:gridCol w:w="946"/>
        <w:gridCol w:w="1574"/>
        <w:gridCol w:w="931"/>
        <w:gridCol w:w="1114"/>
        <w:gridCol w:w="926"/>
        <w:gridCol w:w="922"/>
        <w:gridCol w:w="936"/>
        <w:gridCol w:w="965"/>
      </w:tblGrid>
      <w:tr>
        <w:trPr>
          <w:trHeight w:val="26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00" w:right="0" w:firstLine="0"/>
            </w:pPr>
            <w:r>
              <w:rPr>
                <w:rStyle w:val="CharStyle164"/>
              </w:rPr>
              <w:t>№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90" w:lineRule="exact"/>
              <w:ind w:left="200" w:right="0" w:firstLine="0"/>
            </w:pPr>
            <w:r>
              <w:rPr>
                <w:rStyle w:val="CharStyle243"/>
              </w:rPr>
              <w:t>пп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43"/>
              </w:rPr>
              <w:t>Обоснование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Наименование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Ед. изм.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Кол.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 xml:space="preserve">Сметная стоимость </w:t>
            </w:r>
            <w:r>
              <w:rPr>
                <w:rStyle w:val="CharStyle306"/>
              </w:rPr>
              <w:t xml:space="preserve">в </w:t>
            </w:r>
            <w:r>
              <w:rPr>
                <w:rStyle w:val="CharStyle243"/>
              </w:rPr>
              <w:t>текущих (прогнозных) ценах, руб.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43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всего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43"/>
              </w:rPr>
              <w:t>на ед.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3"/>
              </w:rPr>
              <w:t>общая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В том числе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6138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Осн.З/п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Эк.Маш.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60" w:right="0" w:firstLine="0"/>
            </w:pPr>
            <w:r>
              <w:rPr>
                <w:rStyle w:val="CharStyle243"/>
              </w:rPr>
              <w:t>3/пМех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Мат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24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06"/>
              </w:rPr>
              <w:t>Раздел 1. в очистных сооружениях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уличное освещение</w:t>
            </w:r>
          </w:p>
        </w:tc>
      </w:tr>
      <w:tr>
        <w:trPr>
          <w:trHeight w:val="9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0"/>
              </w:rPr>
              <w:t>ГЭСНр67-4-5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Демонтаж: светильников ДРЛ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50" w:lineRule="exact"/>
              <w:ind w:left="0" w:right="0" w:firstLine="0"/>
            </w:pPr>
            <w:r>
              <w:rPr>
                <w:rStyle w:val="CharStyle274"/>
              </w:rPr>
              <w:t>0,04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4/100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2032,49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7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ГЭСНмОв-ОЗ-594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306"/>
              </w:rPr>
              <w:t>01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64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0,04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4/100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10231,03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409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392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6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27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3"/>
              </w:rPr>
              <w:t>счет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Светильник светодиодный уличный ДКУ-125 Победа 1_ЕО-125-ШБ1/К50 12200 Лм 5000К 1Р65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30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7009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28036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28036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внутреннее освещение</w:t>
            </w:r>
          </w:p>
        </w:tc>
      </w:tr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243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ГЭСНр67-4-5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 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Демонтаж: светильников ДРЛ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0,02</w:t>
            </w:r>
          </w:p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2032,49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274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1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13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3537" w:left="444" w:right="258" w:bottom="793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04"/>
        <w:gridCol w:w="1493"/>
        <w:gridCol w:w="4272"/>
        <w:gridCol w:w="1565"/>
        <w:gridCol w:w="941"/>
        <w:gridCol w:w="1570"/>
        <w:gridCol w:w="950"/>
        <w:gridCol w:w="1099"/>
        <w:gridCol w:w="926"/>
        <w:gridCol w:w="922"/>
        <w:gridCol w:w="946"/>
        <w:gridCol w:w="974"/>
      </w:tblGrid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100" w:right="0" w:firstLine="0"/>
            </w:pPr>
            <w:r>
              <w:rPr>
                <w:rStyle w:val="CharStyle164"/>
              </w:rPr>
              <w:t>3 1(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6 1 7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40" w:right="0" w:firstLine="0"/>
            </w:pPr>
            <w:r>
              <w:rPr>
                <w:rStyle w:val="CharStyle215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ГЭСНм08-03-594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0,02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10231,03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6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счет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Светильник ЭЛиШ Победа 1_ЕО-Ю0-ШБ1/К50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10642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10642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Итого по разделу 1 в очистных сооружениях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39982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06"/>
              </w:rPr>
              <w:t>Раздел 2. в КНС Шамбо</w:t>
            </w:r>
          </w:p>
        </w:tc>
      </w:tr>
      <w:tr>
        <w:trPr>
          <w:trHeight w:val="9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0"/>
              </w:rPr>
              <w:t>ГЭСНр67-4-5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Демонтаж: светильников ДРЛ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0,01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211"/>
              </w:rPr>
              <w:t>1/100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2032,49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ГЭСНМ08-03-594-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10"/>
              </w:rPr>
              <w:t>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№1038/пр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70" w:lineRule="exact"/>
              <w:ind w:left="0" w:right="0" w:firstLine="0"/>
            </w:pPr>
            <w:r>
              <w:rPr>
                <w:rStyle w:val="CharStyle164"/>
              </w:rPr>
              <w:t>0,01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1/100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10231,03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счет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Светильник САБАО Победа 1-ЕО-100-ШБ1/К50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16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5321</w:t>
            </w:r>
          </w:p>
        </w:tc>
      </w:tr>
      <w:tr>
        <w:trPr>
          <w:trHeight w:val="9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0"/>
              </w:rPr>
              <w:t>ГЭСНр67-4-3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30.12.2016 N31038/пр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Демонтаж: ламп осветительных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0,02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699,27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210"/>
              </w:rPr>
              <w:t>ГЭСНм08-03-593-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0" w:lineRule="exact"/>
              <w:ind w:left="0" w:right="0" w:firstLine="0"/>
            </w:pPr>
            <w:r>
              <w:rPr>
                <w:rStyle w:val="CharStyle210"/>
              </w:rPr>
              <w:t>07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0" w:right="0" w:firstLine="0"/>
            </w:pPr>
            <w:r>
              <w:rPr>
                <w:rStyle w:val="CharStyle211"/>
              </w:rPr>
              <w:t>Приказ Минстроя России от 30 12.2016 N31038/пр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Светильник потолочный или настенный с креплением винтами или болтами для помещений: с нормальными условиями среды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 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60" w:lineRule="exact"/>
              <w:ind w:left="0" w:right="0" w:firstLine="0"/>
            </w:pPr>
            <w:r>
              <w:rPr>
                <w:rStyle w:val="CharStyle212"/>
              </w:rPr>
              <w:t>0,02</w:t>
            </w:r>
          </w:p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30" w:lineRule="exact"/>
              <w:ind w:left="0" w:right="0" w:firstLine="0"/>
            </w:pPr>
            <w:r>
              <w:rPr>
                <w:rStyle w:val="CharStyle211"/>
              </w:rPr>
              <w:t>2/100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13175,75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17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6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счет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164"/>
              </w:rPr>
              <w:t>Светильник светодиодный ДБУ-32Вт холодный белый 3400 Лм 1Р66 120 град, каленое стекло 1ЭК32-01-С-01 к/с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2176,91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4354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1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Итого прямые затраты по смете в текущих ценах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49489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1060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48381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854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В том числе, справочно: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72% = 85%*0,85 ФОТ (от 156) (Поз. 1, 4, 7, 10)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81% = 95%*0,85 ФОТ (от 916) (Поз. 2-3, 5-6, 8-9, 11-12)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742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10"/>
              </w:rPr>
              <w:t>Итоги по смете: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Электромонтажные работы (ремонтно-строительные)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268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Электромонтажные работы на других объектах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50075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64"/>
              </w:rPr>
              <w:t>Итого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50343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00" w:firstLine="0"/>
            </w:pPr>
            <w:r>
              <w:rPr>
                <w:rStyle w:val="CharStyle164"/>
              </w:rPr>
              <w:t>В том числе: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0000" w:firstLine="0"/>
            </w:pPr>
            <w:r>
              <w:rPr>
                <w:rStyle w:val="CharStyle164"/>
              </w:rPr>
              <w:t>Материалы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48381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gridSpan w:val="7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60" w:right="0" w:firstLine="0"/>
            </w:pPr>
            <w:r>
              <w:rPr>
                <w:rStyle w:val="CharStyle164"/>
              </w:rPr>
              <w:t>Машины и механизмы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1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12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1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61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22" w:left="370" w:right="308" w:bottom="516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1261"/>
        <w:gridCol w:w="1099"/>
        <w:gridCol w:w="922"/>
        <w:gridCol w:w="926"/>
        <w:gridCol w:w="941"/>
        <w:gridCol w:w="946"/>
      </w:tblGrid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 2 3 IV - 4 5 6 (V.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12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40" w:right="0" w:firstLine="0"/>
            </w:pPr>
            <w:r>
              <w:rPr>
                <w:rStyle w:val="CharStyle164"/>
              </w:rPr>
              <w:t>ФОТ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40" w:right="0" w:firstLine="0"/>
            </w:pPr>
            <w:r>
              <w:rPr>
                <w:rStyle w:val="CharStyle164"/>
              </w:rPr>
              <w:t>Накладные расходы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854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64"/>
              </w:rPr>
              <w:t>Непредвиденные затраты 2% от 50343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1007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210"/>
              </w:rPr>
              <w:t>ВСЕГО по смете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60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4"/>
              </w:rPr>
              <w:t>51350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60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0"/>
        <w:framePr w:w="1609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составил</w:t>
      </w:r>
    </w:p>
    <w:p>
      <w:pPr>
        <w:framePr w:w="1609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20"/>
          <w:headerReference w:type="default" r:id="rId121"/>
          <w:headerReference w:type="first" r:id="rId122"/>
          <w:titlePg/>
          <w:pgSz w:w="16840" w:h="11900" w:orient="landscape"/>
          <w:pgMar w:top="824" w:left="375" w:right="371" w:bottom="824" w:header="0" w:footer="3" w:gutter="0"/>
          <w:rtlGutter w:val="0"/>
          <w:cols w:space="720"/>
          <w:noEndnote/>
          <w:docGrid w:linePitch="360"/>
        </w:sectPr>
      </w:pPr>
    </w:p>
    <w:p>
      <w:pPr>
        <w:pStyle w:val="Style30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color w:val="000000"/>
          <w:position w:val="0"/>
        </w:rPr>
        <w:t>КОМПЛЕКСНЫЕ ПОСТАВКИ ЭЛЕКТРОТЕХНИЧЕСКОГО ОБОРУДОВАНИЯ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226" type="#_x0000_t202" style="position:absolute;margin-left:7.9pt;margin-top:-36.pt;width:40.3pt;height:26.15pt;z-index:-125829339;mso-wrap-distance-left:5.pt;mso-wrap-distance-right:18.5pt;mso-position-horizontal-relative:margin" wrapcoords="0 0 20726 0 20726 12281 21600 12281 21600 21600 1723 21600 1723 16138 0 16138 0 0" filled="f" stroked="f">
            <v:textbox style="mso-fit-shape-to-text:t" inset="0,0,0,0">
              <w:txbxContent>
                <w:p>
                  <w:pPr>
                    <w:framePr w:h="523" w:hSpace="370" w:wrap="around" w:vAnchor="text" w:hAnchor="margin" w:x="159" w:y="-71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227" type="#_x0000_t75" style="width:40pt;height:26pt;">
                        <v:imagedata r:id="rId123" r:href="rId124"/>
                      </v:shape>
                    </w:pic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дригя»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314"/>
          <w:b/>
          <w:bCs/>
        </w:rPr>
        <w:t>Адрес: Российская Федерация,Ш022,1</w:t>
      </w:r>
      <w:r>
        <w:rPr>
          <w:rStyle w:val="CharStyle314"/>
          <w:vertAlign w:val="superscript"/>
          <w:b/>
          <w:bCs/>
        </w:rPr>
        <w:t>,</w:t>
      </w:r>
      <w:r>
        <w:rPr>
          <w:rStyle w:val="CharStyle314"/>
          <w:b/>
          <w:bCs/>
        </w:rPr>
        <w:t xml:space="preserve">.Санара,ул.22 Партсъезда,д. 10А,Тел.: (8553) 369232,Факс: (8553) 369232 </w:t>
      </w:r>
      <w:r>
        <w:rPr>
          <w:lang w:val="ru-RU" w:eastAsia="ru-RU" w:bidi="ru-RU"/>
          <w:spacing w:val="0"/>
          <w:color w:val="000000"/>
          <w:position w:val="0"/>
        </w:rPr>
        <w:t>офис; 423450 РТ г.Алдметьевсх ул.Левина д, 140,Склад работав»: ш-Чт: 9-18, Пт: 9-17, С6: 9-15, без обеда Товар хранится на складе 5 рабочих дней с нонента поступления оплати.</w:t>
      </w:r>
    </w:p>
    <w:p>
      <w:pPr>
        <w:pStyle w:val="Style20"/>
        <w:framePr w:w="1002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Внимание!</w:t>
      </w:r>
    </w:p>
    <w:p>
      <w:pPr>
        <w:pStyle w:val="Style315"/>
        <w:framePr w:w="1002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pacing w:val="0"/>
          <w:color w:val="000000"/>
          <w:position w:val="0"/>
        </w:rPr>
        <w:t>Цены на товар, указанные в счете действительны в случае поступления денежных средств в размере 1004 на расчетный счет поставщика в течении 3 банковских дней с даты выписки счета. При поступлении денежных средств позже этого срока или при частичной оплате цена может быть пересмотрена.</w:t>
      </w:r>
    </w:p>
    <w:p>
      <w:pPr>
        <w:pStyle w:val="Style315"/>
        <w:framePr w:w="10022" w:wrap="notBeside" w:vAnchor="text" w:hAnchor="text" w:xAlign="center" w:y="1"/>
        <w:tabs>
          <w:tab w:leader="hyphen" w:pos="3662" w:val="left"/>
          <w:tab w:leader="hyphen" w:pos="1017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pacing w:val="0"/>
          <w:color w:val="000000"/>
          <w:position w:val="0"/>
        </w:rPr>
        <w:tab/>
        <w:t xml:space="preserve"> Образец заполнения платежного поручения </w:t>
        <w:tab/>
      </w:r>
    </w:p>
    <w:tbl>
      <w:tblPr>
        <w:tblOverlap w:val="never"/>
        <w:tblLayout w:type="fixed"/>
        <w:jc w:val="center"/>
      </w:tblPr>
      <w:tblGrid>
        <w:gridCol w:w="2717"/>
        <w:gridCol w:w="2678"/>
        <w:gridCol w:w="787"/>
        <w:gridCol w:w="3840"/>
      </w:tblGrid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1ИНЯ 6318239786</w:t>
            </w:r>
          </w:p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ЙШ 631050001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Получатель</w:t>
            </w:r>
          </w:p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ООО "ТД "Волгаэлектросбыт"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Сч. 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40702810654400010258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Банк Получателя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Сч. *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30101810200000000607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Поволжский банк ПА0 "Сбербанк России" г.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Самара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НИК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5"/>
              <w:framePr w:w="100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043601607</w:t>
            </w:r>
          </w:p>
        </w:tc>
      </w:tr>
    </w:tbl>
    <w:p>
      <w:pPr>
        <w:pStyle w:val="Style315"/>
        <w:framePr w:w="1002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spacing w:val="0"/>
          <w:color w:val="000000"/>
          <w:position w:val="0"/>
        </w:rPr>
        <w:t>Назначение платежа</w:t>
      </w:r>
    </w:p>
    <w:p>
      <w:pPr>
        <w:pStyle w:val="Style317"/>
        <w:framePr w:w="1002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19"/>
        </w:rPr>
        <w:t xml:space="preserve">Оплата </w:t>
      </w:r>
      <w:r>
        <w:rPr>
          <w:lang w:val="ru-RU" w:eastAsia="ru-RU" w:bidi="ru-RU"/>
          <w:w w:val="100"/>
          <w:color w:val="000000"/>
          <w:position w:val="0"/>
        </w:rPr>
        <w:t xml:space="preserve">за товар по сч. </w:t>
      </w:r>
      <w:r>
        <w:rPr>
          <w:rStyle w:val="CharStyle320"/>
          <w:lang w:val="de-DE" w:eastAsia="de-DE" w:bidi="de-DE"/>
          <w:b/>
          <w:bCs/>
        </w:rPr>
        <w:t xml:space="preserve">N </w:t>
      </w:r>
      <w:r>
        <w:rPr>
          <w:rStyle w:val="CharStyle320"/>
          <w:b/>
          <w:bCs/>
        </w:rPr>
        <w:t xml:space="preserve">25.90044/25 </w:t>
      </w:r>
      <w:r>
        <w:rPr>
          <w:lang w:val="ru-RU" w:eastAsia="ru-RU" w:bidi="ru-RU"/>
          <w:w w:val="100"/>
          <w:color w:val="000000"/>
          <w:position w:val="0"/>
        </w:rPr>
        <w:t xml:space="preserve">от </w:t>
      </w:r>
      <w:r>
        <w:rPr>
          <w:rStyle w:val="CharStyle320"/>
          <w:b/>
          <w:bCs/>
        </w:rPr>
        <w:t xml:space="preserve">17.05.2017 </w:t>
      </w:r>
      <w:r>
        <w:rPr>
          <w:lang w:val="ru-RU" w:eastAsia="ru-RU" w:bidi="ru-RU"/>
          <w:w w:val="100"/>
          <w:color w:val="000000"/>
          <w:position w:val="0"/>
        </w:rPr>
        <w:t xml:space="preserve">в т.ч. </w:t>
      </w:r>
      <w:r>
        <w:rPr>
          <w:rStyle w:val="CharStyle320"/>
          <w:b/>
          <w:bCs/>
        </w:rPr>
        <w:t xml:space="preserve">вдс </w:t>
      </w:r>
      <w:r>
        <w:rPr>
          <w:rStyle w:val="CharStyle319"/>
        </w:rPr>
        <w:t xml:space="preserve">(184) - 182828.84 </w:t>
      </w:r>
      <w:r>
        <w:rPr>
          <w:lang w:val="ru-RU" w:eastAsia="ru-RU" w:bidi="ru-RU"/>
          <w:w w:val="100"/>
          <w:color w:val="000000"/>
          <w:position w:val="0"/>
        </w:rPr>
        <w:t xml:space="preserve">руб КОД 4 </w:t>
      </w:r>
      <w:r>
        <w:rPr>
          <w:rStyle w:val="CharStyle321"/>
        </w:rPr>
        <w:t>70008942</w:t>
      </w:r>
    </w:p>
    <w:p>
      <w:pPr>
        <w:framePr w:w="100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132" w:after="0"/>
        <w:ind w:left="760" w:right="0"/>
      </w:pPr>
      <w:r>
        <w:rPr>
          <w:lang w:val="ru-RU" w:eastAsia="ru-RU" w:bidi="ru-RU"/>
          <w:spacing w:val="0"/>
          <w:color w:val="000000"/>
          <w:position w:val="0"/>
        </w:rPr>
        <w:t>I!! При оплате нескольких счетов_одяим п/п в графе "Назначение платежа" необходимо перечислять номера счетов,по которым происходит оплата, через запятую (,), При оплате счета другой организацией ОБЯЗАТЕЛЬНО укажите в платежном поручении, за кого производится оплата.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103"/>
        <w:ind w:left="760" w:right="0"/>
      </w:pPr>
      <w:r>
        <w:rPr>
          <w:lang w:val="ru-RU" w:eastAsia="ru-RU" w:bidi="ru-RU"/>
          <w:spacing w:val="0"/>
          <w:color w:val="000000"/>
          <w:position w:val="0"/>
        </w:rPr>
        <w:t>Если Вы оплачиваете по договору, то в поле "Назначение платежа" платежного поручения необходимо указывать: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305" w:line="180" w:lineRule="exact"/>
        <w:ind w:left="760" w:right="0"/>
      </w:pPr>
      <w:r>
        <w:rPr>
          <w:lang w:val="ru-RU" w:eastAsia="ru-RU" w:bidi="ru-RU"/>
          <w:spacing w:val="0"/>
          <w:color w:val="000000"/>
          <w:position w:val="0"/>
        </w:rPr>
        <w:t>Оплата за товар по дог. N от Р ) В т.ч. НДС (184) - 182828.84 руб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65" w:line="180" w:lineRule="exact"/>
        <w:ind w:left="0" w:right="0" w:firstLine="0"/>
      </w:pPr>
      <w:r>
        <w:pict>
          <v:shape id="_x0000_s1228" type="#_x0000_t202" style="position:absolute;margin-left:82.1pt;margin-top:2.5pt;width:153.6pt;height:13.6pt;z-index:-125829338;mso-wrap-distance-left:5.pt;mso-wrap-distance-right:135.35pt;mso-wrap-distance-bottom:2.6pt;mso-position-horizontal-relative:margin" filled="f" stroked="f">
            <v:textbox style="mso-fit-shape-to-text:t" inset="0,0,0,0">
              <w:txbxContent>
                <w:p>
                  <w:pPr>
                    <w:pStyle w:val="Style30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310"/>
                      <w:b/>
                      <w:bCs/>
                    </w:rPr>
                    <w:t xml:space="preserve">СЧЕТ </w:t>
                  </w:r>
                  <w:r>
                    <w:rPr>
                      <w:rStyle w:val="CharStyle310"/>
                      <w:lang w:val="de-DE" w:eastAsia="de-DE" w:bidi="de-DE"/>
                      <w:b/>
                      <w:bCs/>
                    </w:rPr>
                    <w:t xml:space="preserve">N </w:t>
                  </w:r>
                  <w:r>
                    <w:rPr>
                      <w:rStyle w:val="CharStyle310"/>
                      <w:b/>
                      <w:bCs/>
                    </w:rPr>
                    <w:t>25.90044/25 от 17.05.2017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ru-RU" w:eastAsia="ru-RU" w:bidi="ru-RU"/>
          <w:spacing w:val="0"/>
          <w:color w:val="000000"/>
          <w:position w:val="0"/>
        </w:rPr>
        <w:t>II (48.295054128)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760" w:right="0" w:hanging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покупатель: Открытое акционерное общество ''Азнакаевское предприятие тепловых сетей'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760" w:right="0"/>
      </w:pPr>
      <w:r>
        <w:rPr>
          <w:lang w:val="ru-RU" w:eastAsia="ru-RU" w:bidi="ru-RU"/>
          <w:spacing w:val="0"/>
          <w:color w:val="000000"/>
          <w:position w:val="0"/>
        </w:rPr>
        <w:t>Адрес: 423330,И, Азнахаевсхий район ,г. Азнакаево „Гагарина ,14,, Тел.: 885592-(85592) 9-41-62</w:t>
      </w:r>
    </w:p>
    <w:p>
      <w:pPr>
        <w:pStyle w:val="Style315"/>
        <w:framePr w:w="994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spacing w:val="0"/>
          <w:color w:val="000000"/>
          <w:position w:val="0"/>
        </w:rPr>
        <w:t>Лист:1</w:t>
      </w:r>
    </w:p>
    <w:tbl>
      <w:tblPr>
        <w:tblOverlap w:val="never"/>
        <w:tblLayout w:type="fixed"/>
        <w:jc w:val="center"/>
      </w:tblPr>
      <w:tblGrid>
        <w:gridCol w:w="307"/>
        <w:gridCol w:w="922"/>
        <w:gridCol w:w="2549"/>
        <w:gridCol w:w="715"/>
        <w:gridCol w:w="139"/>
        <w:gridCol w:w="322"/>
        <w:gridCol w:w="730"/>
        <w:gridCol w:w="715"/>
        <w:gridCol w:w="326"/>
        <w:gridCol w:w="792"/>
        <w:gridCol w:w="336"/>
        <w:gridCol w:w="264"/>
        <w:gridCol w:w="854"/>
        <w:gridCol w:w="970"/>
      </w:tblGrid>
      <w:tr>
        <w:trPr>
          <w:trHeight w:val="5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322"/>
                <w:lang w:val="de-DE" w:eastAsia="de-DE" w:bidi="de-DE"/>
              </w:rPr>
              <w:t>N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Код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товара ЭТМ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Наименование товара ( услуги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Артихул/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произв-ль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У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кд.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изм.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Количество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Цена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руб.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322"/>
              </w:rPr>
              <w:t>В тч ак-з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Сумма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руб,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322"/>
              </w:rPr>
              <w:t>В тч ах-з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НДС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3" w:lineRule="exact"/>
              <w:ind w:left="0" w:right="0" w:firstLine="0"/>
            </w:pPr>
            <w:r>
              <w:rPr>
                <w:rStyle w:val="CharStyle322"/>
              </w:rPr>
              <w:t>Сумма НДС руб.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322"/>
              </w:rPr>
              <w:t>Всего с НДС руб.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3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322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14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32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ЕТМ719225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322"/>
              </w:rPr>
              <w:t xml:space="preserve">Светильник светодиодный уличный ДКУ-12 5 Победа Ш-125-Ш/К50 12200Лм 5000К </w:t>
            </w:r>
            <w:r>
              <w:rPr>
                <w:rStyle w:val="CharStyle322"/>
                <w:lang w:val="en-US" w:eastAsia="en-US" w:bidi="en-US"/>
              </w:rPr>
              <w:t>IP65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1003990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  <w:lang w:val="en-US" w:eastAsia="en-US" w:bidi="en-US"/>
              </w:rPr>
              <w:t>Z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71.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7009.00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322"/>
              </w:rPr>
              <w:t>497639.00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89575.02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587214.02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32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ЕТМ6789254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322"/>
              </w:rPr>
              <w:t xml:space="preserve">Светильник </w:t>
            </w:r>
            <w:r>
              <w:rPr>
                <w:rStyle w:val="CharStyle322"/>
                <w:lang w:val="en-US" w:eastAsia="en-US" w:bidi="en-US"/>
              </w:rPr>
              <w:t xml:space="preserve">GALAD </w:t>
            </w:r>
            <w:r>
              <w:rPr>
                <w:rStyle w:val="CharStyle322"/>
              </w:rPr>
              <w:t xml:space="preserve">Победа </w:t>
            </w:r>
            <w:r>
              <w:rPr>
                <w:rStyle w:val="CharStyle322"/>
                <w:lang w:val="en-US" w:eastAsia="en-US" w:bidi="en-US"/>
              </w:rPr>
              <w:t xml:space="preserve">LED-100-IH1/K5 </w:t>
            </w: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23"/>
              </w:rPr>
              <w:t>■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3"/>
              </w:rPr>
              <w:t>ъ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55.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5321.00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322"/>
              </w:rPr>
              <w:t>292655.00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52677.90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345332.90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322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ЕТМ871491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3" w:lineRule="exact"/>
              <w:ind w:left="0" w:right="0" w:firstLine="0"/>
            </w:pPr>
            <w:r>
              <w:rPr>
                <w:rStyle w:val="CharStyle322"/>
              </w:rPr>
              <w:t xml:space="preserve">Светильник светодиодный ДПО-01-40-001 </w:t>
            </w:r>
            <w:r>
              <w:rPr>
                <w:rStyle w:val="CharStyle322"/>
                <w:vertAlign w:val="subscript"/>
              </w:rPr>
              <w:t xml:space="preserve">г </w:t>
            </w:r>
            <w:r>
              <w:rPr>
                <w:rStyle w:val="CharStyle322"/>
              </w:rPr>
              <w:t xml:space="preserve">350 0Х 375 ОЛм холотый лед </w:t>
            </w:r>
            <w:r>
              <w:rPr>
                <w:rStyle w:val="CharStyle322"/>
                <w:lang w:val="en-US" w:eastAsia="en-US" w:bidi="en-US"/>
              </w:rPr>
              <w:t xml:space="preserve">IP20 </w:t>
            </w:r>
            <w:r>
              <w:rPr>
                <w:rStyle w:val="CharStyle323"/>
              </w:rPr>
              <w:t>!■. {.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24"/>
                <w:b/>
                <w:b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шт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56.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1622.42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322"/>
              </w:rPr>
              <w:t>90855.52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16353.99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107209.51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80" w:right="0" w:firstLine="0"/>
            </w:pPr>
            <w:r>
              <w:rPr>
                <w:rStyle w:val="CharStyle322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ЕТМ9921393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8" w:lineRule="exact"/>
              <w:ind w:left="0" w:right="0" w:firstLine="0"/>
            </w:pPr>
            <w:r>
              <w:rPr>
                <w:rStyle w:val="CharStyle322"/>
              </w:rPr>
              <w:t xml:space="preserve">Светильник светодиодный ДБУ-32Вт колод ный белый 3400Лм </w:t>
            </w:r>
            <w:r>
              <w:rPr>
                <w:rStyle w:val="CharStyle322"/>
                <w:lang w:val="en-US" w:eastAsia="en-US" w:bidi="en-US"/>
              </w:rPr>
              <w:t xml:space="preserve">IP66 </w:t>
            </w:r>
            <w:r>
              <w:rPr>
                <w:rStyle w:val="CharStyle322"/>
              </w:rPr>
              <w:t>120 град, калено е стекло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  <w:lang w:val="en-US" w:eastAsia="en-US" w:bidi="en-US"/>
              </w:rPr>
              <w:t>ISK32-01-C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-01 к/с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  <w:lang w:val="en-US" w:eastAsia="en-US" w:bidi="en-US"/>
              </w:rPr>
              <w:t>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0" w:lineRule="exact"/>
              <w:ind w:left="0" w:right="0" w:firstLine="0"/>
            </w:pPr>
            <w:r>
              <w:rPr>
                <w:rStyle w:val="CharStyle322"/>
              </w:rPr>
              <w:t>шт</w:t>
            </w:r>
          </w:p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80" w:lineRule="exact"/>
              <w:ind w:left="0" w:right="0" w:firstLine="0"/>
            </w:pPr>
            <w:r>
              <w:rPr>
                <w:rStyle w:val="CharStyle322"/>
              </w:rPr>
              <w:t>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60.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2176.91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60" w:right="0" w:firstLine="0"/>
            </w:pPr>
            <w:r>
              <w:rPr>
                <w:rStyle w:val="CharStyle322"/>
              </w:rPr>
              <w:t>130614.60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20" w:right="0" w:firstLine="0"/>
            </w:pPr>
            <w:r>
              <w:rPr>
                <w:rStyle w:val="CharStyle322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23510.63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154125.23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9"/>
            <w:tcBorders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окумент продолжается на следующей листе...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22"/>
              </w:rPr>
              <w:t>1</w:t>
            </w:r>
          </w:p>
        </w:tc>
      </w:tr>
    </w:tbl>
    <w:p>
      <w:pPr>
        <w:framePr w:w="994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793" w:left="1120" w:right="287" w:bottom="79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75" w:line="180" w:lineRule="exact"/>
        <w:ind w:left="3460" w:right="0" w:firstLine="0"/>
      </w:pPr>
      <w:r>
        <w:pict>
          <v:shape id="_x0000_s1229" type="#_x0000_t202" style="position:absolute;margin-left:1.7pt;margin-top:-104.4pt;width:493.9pt;height:5.e-002pt;z-index:-125829337;mso-wrap-distance-left:5.pt;mso-wrap-distance-right:25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78"/>
                    <w:gridCol w:w="912"/>
                    <w:gridCol w:w="2549"/>
                    <w:gridCol w:w="725"/>
                    <w:gridCol w:w="134"/>
                    <w:gridCol w:w="322"/>
                    <w:gridCol w:w="730"/>
                    <w:gridCol w:w="720"/>
                    <w:gridCol w:w="326"/>
                    <w:gridCol w:w="787"/>
                    <w:gridCol w:w="331"/>
                    <w:gridCol w:w="264"/>
                    <w:gridCol w:w="864"/>
                    <w:gridCol w:w="936"/>
                  </w:tblGrid>
                  <w:tr>
                    <w:trPr>
                      <w:trHeight w:val="51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н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п/п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Код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товара ЗИ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Наименование товара ( услуги 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Артихул/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произв-ль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У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*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Ид.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изн.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Количество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Цена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руб.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68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В тч ах-з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Сумма</w:t>
                        </w:r>
                      </w:p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руб.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63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В тч ах-з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НДС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8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Сумма НДС руб.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8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Всего с НДС руб.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322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и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ЕТМ7667166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Лампа светодиодная Ш 12вт Е27 теплый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8ВА6012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323"/>
                          </w:rPr>
                          <w:t>ш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67.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58.98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20" w:right="0" w:firstLine="0"/>
                        </w:pPr>
                        <w:r>
                          <w:rPr>
                            <w:rStyle w:val="CharStyle322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3951.66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20" w:right="0" w:firstLine="0"/>
                        </w:pPr>
                        <w:r>
                          <w:rPr>
                            <w:rStyle w:val="CharStyle322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711.30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4662.96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Итого 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1015715.78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20" w:right="0" w:firstLine="0"/>
                        </w:pPr>
                        <w:r>
                          <w:rPr>
                            <w:rStyle w:val="CharStyle322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182828.84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22"/>
                          </w:rPr>
                          <w:t>1198544.62</w:t>
                        </w:r>
                      </w:p>
                    </w:tc>
                  </w:tr>
                </w:tbl>
                <w:p>
                  <w:pPr>
                    <w:pStyle w:val="Style31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58" w:lineRule="exact"/>
                    <w:ind w:left="0" w:right="0" w:firstLine="0"/>
                  </w:pPr>
                  <w:r>
                    <w:rPr>
                      <w:rStyle w:val="CharStyle325"/>
                    </w:rPr>
                    <w:t>ИТОГО К ОПЛАТЕ: Один миллион сю девяносто восемь тысяч пятьсот сорок четыре рубля 62 копейки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spacing w:val="0"/>
          <w:color w:val="000000"/>
          <w:position w:val="0"/>
        </w:rPr>
        <w:t>Вам предоставлена скидка 201 на 308344 руб.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0" w:line="168" w:lineRule="exact"/>
        <w:ind w:left="0" w:right="0" w:firstLine="0"/>
      </w:pPr>
      <w:r>
        <w:rPr>
          <w:lang w:val="ru-RU" w:eastAsia="ru-RU" w:bidi="ru-RU"/>
          <w:spacing w:val="0"/>
          <w:color w:val="000000"/>
          <w:position w:val="0"/>
        </w:rPr>
        <w:t>* - В колонке 'У указан тип товара: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0" w:line="168" w:lineRule="exact"/>
        <w:ind w:left="580" w:right="0" w:firstLine="0"/>
      </w:pPr>
      <w:r>
        <w:rPr>
          <w:lang w:val="ru-RU" w:eastAsia="ru-RU" w:bidi="ru-RU"/>
          <w:spacing w:val="0"/>
          <w:color w:val="000000"/>
          <w:position w:val="0"/>
        </w:rPr>
        <w:t>8 - складской товар, поставляемый клиенту из складского запаса поставщика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120" w:line="168" w:lineRule="exact"/>
        <w:ind w:left="580" w:right="0" w:firstLine="0"/>
      </w:pPr>
      <w:r>
        <w:rPr>
          <w:lang w:val="ru-RU" w:eastAsia="ru-RU" w:bidi="ru-RU"/>
          <w:spacing w:val="0"/>
          <w:color w:val="000000"/>
          <w:position w:val="0"/>
        </w:rPr>
        <w:t>М - заказной товар, поставляемый исключительно в обтеме потребности клиента (с учетом кратности упаковки)</w:t>
      </w:r>
    </w:p>
    <w:p>
      <w:pPr>
        <w:pStyle w:val="Style312"/>
        <w:widowControl w:val="0"/>
        <w:keepNext w:val="0"/>
        <w:keepLines w:val="0"/>
        <w:shd w:val="clear" w:color="auto" w:fill="auto"/>
        <w:bidi w:val="0"/>
        <w:jc w:val="left"/>
        <w:spacing w:before="0" w:after="358" w:line="168" w:lineRule="exact"/>
        <w:ind w:left="0" w:right="4100" w:firstLine="0"/>
      </w:pPr>
      <w:r>
        <w:rPr>
          <w:lang w:val="ru-RU" w:eastAsia="ru-RU" w:bidi="ru-RU"/>
          <w:spacing w:val="0"/>
          <w:color w:val="000000"/>
          <w:position w:val="0"/>
        </w:rPr>
        <w:t xml:space="preserve">Ваш менеджер: Фархутдинов Рамиль Равилевич, тел.: +79377746431, ешаН: </w:t>
      </w:r>
      <w:r>
        <w:rPr>
          <w:lang w:val="en-US" w:eastAsia="en-US" w:bidi="en-US"/>
          <w:spacing w:val="0"/>
          <w:color w:val="000000"/>
          <w:position w:val="0"/>
        </w:rPr>
        <w:t xml:space="preserve">RFarkhutdinovSlcazan.etji.rn </w:t>
      </w:r>
      <w:r>
        <w:rPr>
          <w:lang w:val="ru-RU" w:eastAsia="ru-RU" w:bidi="ru-RU"/>
          <w:spacing w:val="0"/>
          <w:color w:val="000000"/>
          <w:position w:val="0"/>
        </w:rPr>
        <w:t>Исполнитель: Аглутдинова И.Ф. Код: -В</w:t>
      </w:r>
    </w:p>
    <w:p>
      <w:pPr>
        <w:pStyle w:val="Style3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420" w:right="3180"/>
        <w:sectPr>
          <w:pgSz w:w="11900" w:h="16840"/>
          <w:pgMar w:top="1280" w:left="1043" w:right="365" w:bottom="1280" w:header="0" w:footer="3" w:gutter="0"/>
          <w:rtlGutter w:val="0"/>
          <w:cols w:space="720"/>
          <w:noEndnote/>
          <w:docGrid w:linePitch="360"/>
        </w:sectPr>
      </w:pPr>
      <w:r>
        <w:pict>
          <v:shape id="_x0000_s1230" type="#_x0000_t202" style="position:absolute;margin-left:214.1pt;margin-top:121.15pt;width:126.7pt;height:40.1pt;z-index:-125829336;mso-wrap-distance-left:5.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32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8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Иоюжжуйте куной яя скидку </w:t>
                  </w:r>
                  <w:r>
                    <w:rPr>
                      <w:rStyle w:val="CharStyle328"/>
                    </w:rPr>
                    <w:t>в Интернет-магазине:</w:t>
                  </w:r>
                </w:p>
                <w:p>
                  <w:pPr>
                    <w:pStyle w:val="Style32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80" w:firstLine="0"/>
                  </w:pPr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«а ЗОВ рублей, 406 рублей,</w:t>
                  </w:r>
                </w:p>
                <w:p>
                  <w:pPr>
                    <w:pStyle w:val="Style3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8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500 рублей и </w:t>
                  </w:r>
                  <w:r>
                    <w:rPr>
                      <w:rStyle w:val="CharStyle333"/>
                    </w:rPr>
                    <w:t>600</w:t>
                  </w: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 xml:space="preserve"> рублей.</w:t>
                  </w:r>
                </w:p>
              </w:txbxContent>
            </v:textbox>
            <w10:wrap type="square" anchorx="margin"/>
          </v:shape>
        </w:pict>
      </w:r>
      <w:r>
        <w:pict>
          <v:shape id="_x0000_s1231" type="#_x0000_t202" style="position:absolute;margin-left:214.1pt;margin-top:165.pt;width:136.3pt;height:18.85pt;z-index:-125829335;mso-wrap-distance-left:5.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33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Пшучитв заказ а любом офисе или оформите ВЫГОДНУЮ ДОСТАВКУ.</w:t>
                  </w:r>
                </w:p>
              </w:txbxContent>
            </v:textbox>
            <w10:wrap type="square" anchorx="margin"/>
          </v:shape>
        </w:pict>
      </w:r>
      <w:r>
        <w:pict>
          <v:shape id="_x0000_s1232" type="#_x0000_t75" style="position:absolute;margin-left:115.45pt;margin-top:-20.15pt;width:269.3pt;height:204.5pt;z-index:-125829334;mso-wrap-distance-left:5.pt;mso-wrap-distance-right:5.pt;mso-wrap-distance-bottom:20.pt;mso-position-horizontal-relative:margin">
            <v:imagedata r:id="rId125" r:href="rId126"/>
            <w10:wrap type="square" anchorx="margin"/>
          </v:shape>
        </w:pict>
      </w:r>
      <w:r>
        <w:rPr>
          <w:rStyle w:val="CharStyle339"/>
        </w:rPr>
        <w:t>/Бщтусент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С. В./ </w:t>
      </w:r>
      <w:r>
        <w:rPr>
          <w:rStyle w:val="CharStyle340"/>
        </w:rPr>
        <w:t>- /</w:t>
      </w:r>
      <w:r>
        <w:rPr>
          <w:lang w:val="ru-RU" w:eastAsia="ru-RU" w:bidi="ru-RU"/>
          <w:w w:val="100"/>
          <w:spacing w:val="0"/>
          <w:color w:val="000000"/>
          <w:position w:val="0"/>
        </w:rPr>
        <w:t>Дегтярева Ю.В./</w:t>
      </w:r>
    </w:p>
    <w:p>
      <w:pPr>
        <w:pStyle w:val="Style89"/>
        <w:widowControl w:val="0"/>
        <w:keepNext/>
        <w:keepLines/>
        <w:shd w:val="clear" w:color="auto" w:fill="auto"/>
        <w:bidi w:val="0"/>
        <w:spacing w:before="0" w:after="22" w:line="280" w:lineRule="exact"/>
        <w:ind w:left="0" w:right="0" w:firstLine="0"/>
      </w:pPr>
      <w:bookmarkStart w:id="23" w:name="bookmark23"/>
      <w:r>
        <w:rPr>
          <w:lang w:val="ru-RU" w:eastAsia="ru-RU" w:bidi="ru-RU"/>
          <w:w w:val="100"/>
          <w:spacing w:val="0"/>
          <w:color w:val="000000"/>
          <w:position w:val="0"/>
        </w:rPr>
        <w:t>ТЕХНИКО - ЭКОНОМИЧЕСКОЕ ОБОСНОВАНИЕ</w:t>
      </w:r>
      <w:bookmarkEnd w:id="23"/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18" w:line="280" w:lineRule="exact"/>
        <w:ind w:left="6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Замена гидравлической решетки грабельного типа на более эффективный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center"/>
        <w:spacing w:before="0" w:after="48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ступенчатый РС-ЗООЬ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right"/>
        <w:spacing w:before="0" w:after="202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план 2022год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363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На биологических очистных сооружениях пгт.Актюбинский для механической очистки поступающих сточных вод используется решетка грабельного типа с прозором 7 мм и мощностью электродвигателя 0,37 кВт. Прозор в 7 мм не позволяет задерживать мелкий мусор в стоках и они поступают на очистные сооружения, и как следствие мешает процессу очистки. Планируется заменить решетеу на более эффективную ступенчатую решетку РС-ЗООЬ с прозором Змм и мощностью электродвигателя 0,25 кВт. Установка решетки позволит улучить качество очистки стоков, снизить потребление электроэнергии воздуходувкой. Также снизится потребление электроэнергии на привод решетки. Расчет выполнен инже.</w:t>
      </w:r>
    </w:p>
    <w:tbl>
      <w:tblPr>
        <w:tblOverlap w:val="never"/>
        <w:tblLayout w:type="fixed"/>
        <w:jc w:val="center"/>
      </w:tblPr>
      <w:tblGrid>
        <w:gridCol w:w="653"/>
        <w:gridCol w:w="6254"/>
        <w:gridCol w:w="1627"/>
        <w:gridCol w:w="1752"/>
      </w:tblGrid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№ 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Ед.изм.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Значение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Мощность электродвигателя грабельной решетки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кВт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0,4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Мощность электродвигателя ступенчатой решетки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кВт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0,25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Число часов работы оборудования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час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8760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Экономия электроэнергии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кВтч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1051,2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Экономия условного топлива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т.у.т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0,1293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Стоимость электроэнергии, без НДС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руб/кВтч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4,57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2"/>
              </w:rPr>
              <w:t>Экономический эффект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руб.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4803,98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60" w:firstLine="0"/>
            </w:pPr>
            <w:r>
              <w:rPr>
                <w:rStyle w:val="CharStyle34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Сметная стоимость мероприятия, без НДС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руб.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2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344"/>
              </w:rPr>
              <w:t>742000,00</w:t>
            </w:r>
          </w:p>
        </w:tc>
      </w:tr>
    </w:tbl>
    <w:p>
      <w:pPr>
        <w:framePr w:w="102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418" w:after="0" w:line="200" w:lineRule="exact"/>
        <w:ind w:left="660" w:right="0" w:firstLine="0"/>
        <w:sectPr>
          <w:headerReference w:type="even" r:id="rId127"/>
          <w:headerReference w:type="first" r:id="rId128"/>
          <w:pgSz w:w="11900" w:h="16840"/>
          <w:pgMar w:top="1341" w:left="876" w:right="737" w:bottom="1341" w:header="0" w:footer="3" w:gutter="0"/>
          <w:rtlGutter w:val="0"/>
          <w:cols w:space="720"/>
          <w:noEndnote/>
          <w:docGrid w:linePitch="360"/>
        </w:sectPr>
      </w:pPr>
      <w:r>
        <w:pict>
          <v:shape id="_x0000_s1233" type="#_x0000_t202" style="position:absolute;margin-left:391.45pt;margin-top:-0.3pt;width:58.1pt;height:12.85pt;z-index:-125829333;mso-wrap-distance-left:5.pt;mso-wrap-distance-right:5.pt;mso-wrap-distance-bottom:18.25pt;mso-position-horizontal-relative:margin" filled="f" stroked="f">
            <v:textbox style="mso-fit-shape-to-text:t" inset="0,0,0,0">
              <w:txbxContent>
                <w:p>
                  <w:pPr>
                    <w:pStyle w:val="Style3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342"/>
                    </w:rPr>
                    <w:t>Заляев Р.Ф.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Начальник ПТО</w:t>
      </w:r>
    </w:p>
    <w:p>
      <w:pPr>
        <w:pStyle w:val="Style346"/>
        <w:widowControl w:val="0"/>
        <w:keepNext w:val="0"/>
        <w:keepLines w:val="0"/>
        <w:shd w:val="clear" w:color="auto" w:fill="auto"/>
        <w:bidi w:val="0"/>
        <w:jc w:val="left"/>
        <w:spacing w:before="0" w:after="259"/>
        <w:ind w:left="0" w:right="16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Общество с ограниченной ответственностью “РИОТЭК“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pict>
          <v:shape id="_x0000_s1234" type="#_x0000_t75" style="position:absolute;margin-left:3.35pt;margin-top:-69.6pt;width:83.5pt;height:64.3pt;z-index:-125829332;mso-wrap-distance-left:5.pt;mso-wrap-distance-right:16.8pt;mso-position-horizontal-relative:margin" wrapcoords="0 0 21600 0 21600 21600 0 21600 0 0">
            <v:imagedata r:id="rId129" r:href="rId130"/>
            <w10:wrap type="square" side="righ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И Юр. адрес: 198184, г. Санкт-Петербург, о. Белый Е2 Адрес для корреспонденции: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pict>
          <v:shape id="_x0000_s1235" type="#_x0000_t202" style="position:absolute;margin-left:296.65pt;margin-top:15.3pt;width:154.8pt;height:74.55pt;z-index:-125829331;mso-wrap-distance-left:48.5pt;mso-wrap-distance-top:36.8pt;mso-wrap-distance-right:5.pt;mso-wrap-distance-bottom:54.75pt;mso-position-horizontal-relative:margin" filled="f" stroked="f">
            <v:textbox style="mso-fit-shape-to-text:t" inset="0,0,0,0">
              <w:txbxContent>
                <w:p>
                  <w:pPr>
                    <w:pStyle w:val="Style7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4" w:line="200" w:lineRule="exact"/>
                    <w:ind w:left="0" w:right="0" w:firstLine="0"/>
                  </w:pPr>
                  <w:r>
                    <w:rPr>
                      <w:rStyle w:val="CharStyle345"/>
                      <w:b/>
                      <w:bCs/>
                    </w:rPr>
                    <w:t>ПТО АО «Азнакаевское ПТС»</w:t>
                  </w:r>
                </w:p>
                <w:p>
                  <w:pPr>
                    <w:pStyle w:val="Style3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220" w:line="250" w:lineRule="exact"/>
                    <w:ind w:left="20" w:right="0" w:firstLine="0"/>
                  </w:pPr>
                  <w:r>
                    <w:rPr>
                      <w:rStyle w:val="CharStyle342"/>
                    </w:rPr>
                    <w:t>г. Азнакаево,</w:t>
                    <w:br/>
                    <w:t>Республика Татарстан</w:t>
                  </w:r>
                </w:p>
                <w:p>
                  <w:pPr>
                    <w:pStyle w:val="Style3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00" w:lineRule="exact"/>
                    <w:ind w:left="20" w:right="0" w:firstLine="0"/>
                  </w:pPr>
                  <w:r>
                    <w:rPr>
                      <w:rStyle w:val="CharStyle342"/>
                    </w:rPr>
                    <w:t>тел.(85592) 9-44-74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196650, СПб, Колпино, ул. Лепина д. 72, а/я 22 ИНН 7805031244, КПП 780501001 р.с. № 407 028 106 030 000 104 79, к.с. № 301 018 101 000 000 007 23,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Филиал «Северная Столица» АО «Райффайзенбанк» г. Санкт-Петербург,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28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БИК - 044030723 ОКПО 11161580 </w:t>
      </w:r>
      <w:r>
        <w:rPr>
          <w:rStyle w:val="CharStyle348"/>
        </w:rPr>
        <w:t xml:space="preserve">а (812) 322-81-15 495-46-82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>
          <w:rStyle w:val="CharStyle349"/>
        </w:rPr>
        <w:instrText> HYPERLINK "mailto:riotekl@mail.ru" </w:instrText>
      </w:r>
      <w:r>
        <w:fldChar w:fldCharType="separate"/>
      </w:r>
      <w:r>
        <w:rPr>
          <w:rStyle w:val="Hyperlink"/>
        </w:rPr>
        <w:t>riotekl@mail.ru</w:t>
      </w:r>
      <w:r>
        <w:fldChar w:fldCharType="end"/>
      </w:r>
      <w:r>
        <w:rPr>
          <w:rStyle w:val="CharStyle349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 Web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-страница: </w:t>
      </w:r>
      <w:r>
        <w:fldChar w:fldCharType="begin"/>
      </w:r>
      <w:r>
        <w:rPr>
          <w:rStyle w:val="CharStyle349"/>
        </w:rPr>
        <w:instrText> HYPERLINK "http://www.riotek.spb.ru" </w:instrText>
      </w:r>
      <w:r>
        <w:fldChar w:fldCharType="separate"/>
      </w:r>
      <w:r>
        <w:rPr>
          <w:rStyle w:val="Hyperlink"/>
        </w:rPr>
        <w:t>www.riotek.spb.ru</w:t>
      </w:r>
      <w:r>
        <w:fldChar w:fldCharType="end"/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309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Исх. № 142 от “17” апреля 2019 г.</w:t>
      </w:r>
    </w:p>
    <w:p>
      <w:pPr>
        <w:pStyle w:val="Style350"/>
        <w:widowControl w:val="0"/>
        <w:keepNext w:val="0"/>
        <w:keepLines w:val="0"/>
        <w:shd w:val="clear" w:color="auto" w:fill="auto"/>
        <w:bidi w:val="0"/>
        <w:jc w:val="left"/>
        <w:spacing w:before="0" w:after="274" w:line="200" w:lineRule="exact"/>
        <w:ind w:left="40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Технико-коммерческое предложение.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Ваш запрос направляем технико-коммерческое предложение на оборудование, выпускаемое фирмой ООО «РИОТЭК», с ценами сегодняшнего дня.</w:t>
      </w:r>
    </w:p>
    <w:p>
      <w:pPr>
        <w:pStyle w:val="Style3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rStyle w:val="CharStyle354"/>
          <w:i/>
          <w:iCs/>
        </w:rPr>
        <w:t>Предлагаемое оборудование:</w:t>
      </w:r>
    </w:p>
    <w:p>
      <w:pPr>
        <w:pStyle w:val="Style350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rStyle w:val="CharStyle355"/>
          <w:b/>
          <w:bCs/>
          <w:i/>
          <w:iCs/>
        </w:rPr>
        <w:t>Решетка РС-30ОТ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rStyle w:val="CharStyle356"/>
        </w:rPr>
        <w:t>Назначение:</w:t>
      </w:r>
      <w:r>
        <w:rPr>
          <w:rStyle w:val="CharStyle35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для механической очистки сточных вод от посторонних включений.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rStyle w:val="CharStyle356"/>
        </w:rPr>
        <w:t>Тип решетки:</w:t>
      </w:r>
      <w:r>
        <w:rPr>
          <w:rStyle w:val="CharStyle35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автоматизированная ступенчатая решетка каскадного типа.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Изготовитель: ООО «РИОТЭК».</w:t>
      </w:r>
    </w:p>
    <w:p>
      <w:pPr>
        <w:pStyle w:val="Style3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Прозоррешетки:</w:t>
      </w:r>
      <w:r>
        <w:rPr>
          <w:rStyle w:val="CharStyle358"/>
          <w:i w:val="0"/>
          <w:iCs w:val="0"/>
        </w:rPr>
        <w:t xml:space="preserve"> </w:t>
      </w:r>
      <w:r>
        <w:rPr>
          <w:rStyle w:val="CharStyle359"/>
          <w:i w:val="0"/>
          <w:iCs w:val="0"/>
        </w:rPr>
        <w:t>3 мм.</w:t>
      </w:r>
    </w:p>
    <w:p>
      <w:pPr>
        <w:pStyle w:val="Style341"/>
        <w:numPr>
          <w:ilvl w:val="0"/>
          <w:numId w:val="19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Толщина фильтрующих пластин - 3 мм;</w:t>
      </w:r>
    </w:p>
    <w:p>
      <w:pPr>
        <w:pStyle w:val="Style341"/>
        <w:numPr>
          <w:ilvl w:val="0"/>
          <w:numId w:val="19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Толщина материала рамы решетки - 3 мм;</w:t>
      </w:r>
    </w:p>
    <w:p>
      <w:pPr>
        <w:pStyle w:val="Style341"/>
        <w:numPr>
          <w:ilvl w:val="0"/>
          <w:numId w:val="19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Масса решетки до 480 кг (при прозоре 3 мм).</w:t>
      </w:r>
    </w:p>
    <w:p>
      <w:pPr>
        <w:pStyle w:val="Style341"/>
        <w:numPr>
          <w:ilvl w:val="0"/>
          <w:numId w:val="19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Высота выгрузки осадка от дна лотка - 1465 мм.</w:t>
      </w:r>
    </w:p>
    <w:p>
      <w:pPr>
        <w:pStyle w:val="Style341"/>
        <w:numPr>
          <w:ilvl w:val="0"/>
          <w:numId w:val="19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Общая, высота решетки - 2000 мм.</w:t>
      </w:r>
    </w:p>
    <w:p>
      <w:pPr>
        <w:pStyle w:val="Style341"/>
        <w:numPr>
          <w:ilvl w:val="0"/>
          <w:numId w:val="19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Ширина решётки 300 мм.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rStyle w:val="CharStyle356"/>
        </w:rPr>
        <w:t>Форма установки решетки:</w:t>
      </w:r>
      <w:r>
        <w:rPr>
          <w:rStyle w:val="CharStyle35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стационарная, поворотная, в лотке сточных вод (параметры лотка 400 х 700 - ширина х глубина, мм).</w:t>
      </w:r>
    </w:p>
    <w:p>
      <w:pPr>
        <w:pStyle w:val="Style3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Номинальный (расчетный) расход производственных сточных вод через решетку</w:t>
      </w:r>
      <w:r>
        <w:rPr>
          <w:rStyle w:val="CharStyle358"/>
          <w:i w:val="0"/>
          <w:iCs w:val="0"/>
        </w:rPr>
        <w:t xml:space="preserve"> </w:t>
      </w:r>
      <w:r>
        <w:rPr>
          <w:rStyle w:val="CharStyle359"/>
          <w:i w:val="0"/>
          <w:iCs w:val="0"/>
        </w:rPr>
        <w:t xml:space="preserve">(фильтрующий прозор 2 мм),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 их уровне перед решёткой 400 мм </w:t>
      </w:r>
      <w:r>
        <w:rPr>
          <w:rStyle w:val="CharStyle360"/>
          <w:i/>
          <w:iCs/>
        </w:rPr>
        <w:t xml:space="preserve">-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до 120 м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3</w:t>
      </w:r>
      <w:r>
        <w:rPr>
          <w:lang w:val="ru-RU" w:eastAsia="ru-RU" w:bidi="ru-RU"/>
          <w:w w:val="100"/>
          <w:spacing w:val="0"/>
          <w:color w:val="000000"/>
          <w:position w:val="0"/>
        </w:rPr>
        <w:t>/час (коэффициент загрязнения стоков К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3</w:t>
      </w:r>
      <w:r>
        <w:rPr>
          <w:rStyle w:val="CharStyle358"/>
          <w:i w:val="0"/>
          <w:iCs w:val="0"/>
        </w:rPr>
        <w:t xml:space="preserve"> </w:t>
      </w:r>
      <w:r>
        <w:rPr>
          <w:rStyle w:val="CharStyle359"/>
          <w:i w:val="0"/>
          <w:iCs w:val="0"/>
        </w:rPr>
        <w:t xml:space="preserve">= </w:t>
      </w:r>
      <w:r>
        <w:rPr>
          <w:lang w:val="ru-RU" w:eastAsia="ru-RU" w:bidi="ru-RU"/>
          <w:w w:val="100"/>
          <w:spacing w:val="0"/>
          <w:color w:val="000000"/>
          <w:position w:val="0"/>
        </w:rPr>
        <w:t>1,5). Материалы конструкции: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решетка ступенчатая РС-300Б изготовлена из нержавеющей стали Л/5У </w:t>
      </w:r>
      <w:r>
        <w:rPr>
          <w:rStyle w:val="CharStyle356"/>
        </w:rPr>
        <w:t>304.</w:t>
      </w:r>
    </w:p>
    <w:p>
      <w:pPr>
        <w:pStyle w:val="Style3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Электродвигатель привода:</w:t>
      </w:r>
    </w:p>
    <w:p>
      <w:pPr>
        <w:pStyle w:val="Style341"/>
        <w:numPr>
          <w:ilvl w:val="0"/>
          <w:numId w:val="19"/>
        </w:numPr>
        <w:tabs>
          <w:tab w:leader="none" w:pos="4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" w:line="200" w:lineRule="exact"/>
        <w:ind w:left="180" w:right="0" w:firstLine="0"/>
      </w:pPr>
      <w:r>
        <w:rPr>
          <w:rStyle w:val="CharStyle356"/>
        </w:rPr>
        <w:t>номинальная мощность:</w:t>
      </w:r>
      <w:r>
        <w:rPr>
          <w:rStyle w:val="CharStyle35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0,25 кВт; степень защиты 1Р 55;</w:t>
      </w:r>
    </w:p>
    <w:p>
      <w:pPr>
        <w:pStyle w:val="Style352"/>
        <w:numPr>
          <w:ilvl w:val="0"/>
          <w:numId w:val="19"/>
        </w:numPr>
        <w:tabs>
          <w:tab w:leader="none" w:pos="453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напряжение питания:</w:t>
      </w:r>
      <w:r>
        <w:rPr>
          <w:rStyle w:val="CharStyle358"/>
          <w:i w:val="0"/>
          <w:iCs w:val="0"/>
        </w:rPr>
        <w:t xml:space="preserve"> </w:t>
      </w:r>
      <w:r>
        <w:rPr>
          <w:rStyle w:val="CharStyle359"/>
          <w:i w:val="0"/>
          <w:iCs w:val="0"/>
        </w:rPr>
        <w:t>380 В;</w:t>
      </w:r>
    </w:p>
    <w:p>
      <w:pPr>
        <w:pStyle w:val="Style352"/>
        <w:numPr>
          <w:ilvl w:val="0"/>
          <w:numId w:val="19"/>
        </w:numPr>
        <w:tabs>
          <w:tab w:leader="none" w:pos="453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скорость вращения:</w:t>
      </w:r>
      <w:r>
        <w:rPr>
          <w:rStyle w:val="CharStyle358"/>
          <w:i w:val="0"/>
          <w:iCs w:val="0"/>
        </w:rPr>
        <w:t xml:space="preserve"> </w:t>
      </w:r>
      <w:r>
        <w:rPr>
          <w:rStyle w:val="CharStyle359"/>
          <w:i w:val="0"/>
          <w:iCs w:val="0"/>
        </w:rPr>
        <w:t>1000 об/мин.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rStyle w:val="CharStyle356"/>
        </w:rPr>
        <w:t>Способ управления:</w:t>
      </w:r>
      <w:r>
        <w:rPr>
          <w:rStyle w:val="CharStyle357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ручной, автоматический.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Решетка поставляется в комплекте с блоком (шкафом) управления и автоматики.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Стоимость одного комплекта оборудования: решетка ступенчатая РС-300Б в сборе (фильтрующий прозор 3 мм), установка в лотке, составляет </w:t>
      </w:r>
      <w:r>
        <w:rPr>
          <w:rStyle w:val="CharStyle362"/>
        </w:rPr>
        <w:t xml:space="preserve">890 400,00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рублей, включая НДС 20%.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Решётки РС работают в автоматическом и непрерывном режиме. В автоматическом режиме запускаются от сигнала датчика уровня, а также от сигнала регулируемого реле времени.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решетках РС, во время работы в автоматическом режиме, формируется ковер отходов, действующий как дополнительный фильтр стоков.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Решетки модели РС являются самоочищающимся механизмом. Промывка и прочистка фильтрующего набора производится периодически, в сроки, согласно требованиям инструкции по эксплуатации, или при аварийной ситуации.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Замена пластин (полос), при необходимости, возможна без полного разбора решетки;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Фиксаторы промежутков между пластинами - износостойкий пластик (возможна замена фиксаторов по мере их износа).</w:t>
      </w:r>
      <w:r>
        <w:br w:type="page"/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8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Элементы управления и контроля за работой оборудования встроены в дверцу шкафа управления (с возможностью ведения контроля работы решетки и сигналов о ее неисправности). В схеме управления решеткой предусмотрена установка местного пульта управления (пусковое устройство (ПУ) с кнопочным постом (КП) и аварийным выключателем оборудования.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8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Решётки укомплектованы снимаемым кожухом из нержавеющей стали, со встроенным патрубком для подключения вентиляционного рукава принудительной вытяжки.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Система защиты привода решёток РС обеспечивается защитой по току и механическим устройством защиты привода от перегруза на ведущем валу решетки.</w:t>
      </w:r>
    </w:p>
    <w:p>
      <w:pPr>
        <w:pStyle w:val="Style76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560"/>
      </w:pPr>
      <w:r>
        <w:rPr>
          <w:rStyle w:val="CharStyle363"/>
          <w:b/>
          <w:bCs/>
        </w:rPr>
        <w:t>Электрооборудование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Шкаф управления и автоматики включает в себя: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вводной автоматический выключатель, привод которого выведен на наружную лицевую или боковую панель ШУ, позволяющий отключать агрегат не открывая ШУ.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аппаратуру защиты от токов КЗ.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аппаратуру защиты от токов перегрузки Способ управления: ручной, автоматический.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Элементы управления и контроля за работой оборудования встроены в дверцу шкафа управления (с возможностью ведения контроля работы оборудования и сигналов о его неисправности).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конструкции шкафа управления предусмотрена возможность вывода сигналов о работе оборудования в помещение оператора.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Имеется возможность включения в программу контроллера шкафа управления наработки оборудования в часах, в процессе его эксплуатации.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Предусмотрена возможность организации аварийной сигнализации с выводом световых и звуковых сигналов на диспетчерский пункт.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лицевой панели ШУ размещена следующая аппаратура: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сигнальная лампа «Наличие напряжения»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сигнальная лампа агрегат «Включен» «Отключен»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сигнальная лампа «Авария»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кнопка «Сброс Аварии»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кнопка «Пуск» «Стоп»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кнопка «Аварийный Стоп» (грибковая с фиксацией).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Электромонтажные работы ШУ выполнены согласно ПУЭ. Подключение шкафа управления к системе электроснабжения здания осуществляется Заказчиком.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Работа данного оборудования осуществляется при положительных температурах окружающего воздуха. Технические требования к поставляемому оборудованию - согласно Техническому паспорту на оборудование и Техническому заданию Заказчика.</w:t>
      </w:r>
    </w:p>
    <w:p>
      <w:pPr>
        <w:pStyle w:val="Style76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платежей.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Оплата производится в два этапа: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50 % - аванс на проведение базового инжиниринга и приобретение материалов и комплектующих;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50 % - по факту приёмки Оборудования на стенде Изготовителя и подписания Акта сдачи-приёмки Продукции.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Гарантии поставщика оборудования: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механических частей - 24 месяца с момента установки;</w:t>
      </w:r>
    </w:p>
    <w:p>
      <w:pPr>
        <w:pStyle w:val="Style341"/>
        <w:numPr>
          <w:ilvl w:val="0"/>
          <w:numId w:val="2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электрических частей - 12 месяцев с момента установки.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Условия поставки оборудования — самовывоз.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ООО «РИОТЭК» обеспечивает техническое руководство по монтажу оборудования (шеф-монтаж), производит пуско-наладочные работы поставляемой продукции, а также обучение технического персонала, обслуживающего данное оборудование на объектах Заказчика по вопросам эксплуатации. Стоимость пуско</w:t>
        <w:softHyphen/>
        <w:t>наладочных работ определяется дополнительным соглашением.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6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Поставка необходимого Вам комплекта оборудования будет осуществляться по согласованному с Заказчиком Графику финансирования, изготовления и поставки продукции. После рассмотрения нашего предложения просим связаться с нами.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280" w:line="250" w:lineRule="exact"/>
        <w:ind w:left="0" w:right="0" w:firstLine="6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Просим Вас ознакомиться с предоставленной информацией и при необходимости связаться с нами по контактным телефонам.</w:t>
      </w:r>
    </w:p>
    <w:p>
      <w:pPr>
        <w:pStyle w:val="Style341"/>
        <w:widowControl w:val="0"/>
        <w:keepNext w:val="0"/>
        <w:keepLines w:val="0"/>
        <w:shd w:val="clear" w:color="auto" w:fill="auto"/>
        <w:bidi w:val="0"/>
        <w:jc w:val="both"/>
        <w:spacing w:before="0" w:after="734" w:line="200" w:lineRule="exact"/>
        <w:ind w:left="0" w:right="0" w:firstLine="0"/>
      </w:pPr>
      <w:r>
        <w:rPr>
          <w:rStyle w:val="CharStyle349"/>
          <w:lang w:val="ru-RU" w:eastAsia="ru-RU" w:bidi="ru-RU"/>
        </w:rPr>
        <w:t>Приложение</w:t>
      </w:r>
      <w:r>
        <w:rPr>
          <w:lang w:val="ru-RU" w:eastAsia="ru-RU" w:bidi="ru-RU"/>
          <w:w w:val="100"/>
          <w:spacing w:val="0"/>
          <w:color w:val="000000"/>
          <w:position w:val="0"/>
        </w:rPr>
        <w:t>: Габаритный чертеж РС-300Ь- 1 лист.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23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уважением,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  <w:sectPr>
          <w:pgSz w:w="11900" w:h="16840"/>
          <w:pgMar w:top="475" w:left="1004" w:right="442" w:bottom="871" w:header="0" w:footer="3" w:gutter="0"/>
          <w:rtlGutter w:val="0"/>
          <w:cols w:space="720"/>
          <w:noEndnote/>
          <w:docGrid w:linePitch="360"/>
        </w:sectPr>
      </w:pPr>
      <w:r>
        <w:pict>
          <v:shape id="_x0000_s1236" type="#_x0000_t202" style="position:absolute;margin-left:367.9pt;margin-top:-0.55pt;width:69.35pt;height:13.5pt;z-index:-125829330;mso-wrap-distance-left:5.pt;mso-wrap-distance-top:8.2pt;mso-wrap-distance-right:5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88"/>
                    </w:rPr>
                    <w:t>Ю.М. Стуков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Зам. директора ООО “РИОТЭК”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center"/>
        <w:spacing w:before="0" w:after="728" w:line="562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Список транспортных средств и спецтехники</w:t>
        <w:br/>
        <w:t>пгт. Актюбинский</w:t>
      </w:r>
    </w:p>
    <w:tbl>
      <w:tblPr>
        <w:tblOverlap w:val="never"/>
        <w:tblLayout w:type="fixed"/>
        <w:jc w:val="center"/>
      </w:tblPr>
      <w:tblGrid>
        <w:gridCol w:w="710"/>
        <w:gridCol w:w="2362"/>
        <w:gridCol w:w="2549"/>
        <w:gridCol w:w="1402"/>
        <w:gridCol w:w="1301"/>
        <w:gridCol w:w="1282"/>
      </w:tblGrid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п/п.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364"/>
              </w:rPr>
              <w:t>Марка модель машины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Тип машины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80" w:lineRule="exact"/>
              <w:ind w:left="0" w:right="0" w:firstLine="0"/>
            </w:pPr>
            <w:r>
              <w:rPr>
                <w:rStyle w:val="CharStyle364"/>
              </w:rPr>
              <w:t>Гос.</w:t>
            </w:r>
          </w:p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80" w:lineRule="exact"/>
              <w:ind w:left="0" w:right="0" w:firstLine="0"/>
            </w:pPr>
            <w:r>
              <w:rPr>
                <w:rStyle w:val="CharStyle364"/>
              </w:rPr>
              <w:t>номер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80" w:lineRule="exact"/>
              <w:ind w:left="0" w:right="0" w:firstLine="0"/>
            </w:pPr>
            <w:r>
              <w:rPr>
                <w:rStyle w:val="CharStyle364"/>
              </w:rPr>
              <w:t>Год</w:t>
            </w:r>
          </w:p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80" w:lineRule="exact"/>
              <w:ind w:left="0" w:right="0" w:firstLine="0"/>
            </w:pPr>
            <w:r>
              <w:rPr>
                <w:rStyle w:val="CharStyle364"/>
              </w:rPr>
              <w:t>выпуска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80" w:lineRule="exact"/>
              <w:ind w:left="0" w:right="0" w:firstLine="0"/>
            </w:pPr>
            <w:r>
              <w:rPr>
                <w:rStyle w:val="CharStyle364"/>
              </w:rPr>
              <w:t>Вид</w:t>
            </w:r>
          </w:p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80" w:lineRule="exact"/>
              <w:ind w:left="0" w:right="0" w:firstLine="0"/>
            </w:pPr>
            <w:r>
              <w:rPr>
                <w:rStyle w:val="CharStyle364"/>
              </w:rPr>
              <w:t>топлива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Газ-5312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Ассенизационная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Р187НМ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1988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Газ-5312 АРТК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Сварочный агрегат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Р183НМ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 САЗ-3507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самосвал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Р188НМ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ГАЗ-3307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канализ.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Р182НМ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1995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ГАЗ-32213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Автобус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04 ПУК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2008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Шевроле Лачетти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Легковой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Р765ХС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2009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Бензин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УАЗ-390945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364"/>
              </w:rPr>
              <w:t>грузо</w:t>
              <w:softHyphen/>
            </w:r>
          </w:p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364"/>
              </w:rPr>
              <w:t>пассажирский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В204АР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2010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Газ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ЮМЗ-6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Экскаватор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4182ММ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ДТ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МТЗ-80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364"/>
              </w:rPr>
              <w:t>Трактор КУН-10 погруз.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4183ММ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дт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МТЗ-82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Трактор с ножом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4181ММ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1997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60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364"/>
              </w:rPr>
              <w:t>ДТ</w:t>
            </w:r>
          </w:p>
        </w:tc>
      </w:tr>
    </w:tbl>
    <w:p>
      <w:pPr>
        <w:framePr w:w="960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right"/>
        <w:spacing w:before="1108" w:after="0" w:line="280" w:lineRule="exact"/>
        <w:ind w:left="0" w:right="0" w:firstLine="0"/>
        <w:sectPr>
          <w:headerReference w:type="default" r:id="rId131"/>
          <w:headerReference w:type="first" r:id="rId132"/>
          <w:titlePg/>
          <w:pgSz w:w="11900" w:h="16840"/>
          <w:pgMar w:top="2198" w:left="986" w:right="459" w:bottom="2198" w:header="0" w:footer="3" w:gutter="0"/>
          <w:rtlGutter w:val="0"/>
          <w:cols w:space="720"/>
          <w:noEndnote/>
          <w:docGrid w:linePitch="360"/>
        </w:sectPr>
      </w:pPr>
      <w:r>
        <w:pict>
          <v:shape id="_x0000_s1239" type="#_x0000_t202" style="position:absolute;margin-left:341.5pt;margin-top:-1.6pt;width:70.55pt;height:17.1pt;z-index:-125829329;mso-wrap-distance-left:128.9pt;mso-wrap-distance-right:5.pt;mso-wrap-distance-bottom:17.2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42"/>
                    </w:rPr>
                    <w:t>Заляев Р.Ф.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Начальник ПТО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Информация о наличии зданий административного и административно</w:t>
        <w:t>-</w:t>
        <w:br/>
        <w:t>производственного назначения</w:t>
      </w:r>
    </w:p>
    <w:tbl>
      <w:tblPr>
        <w:tblOverlap w:val="never"/>
        <w:tblLayout w:type="fixed"/>
        <w:jc w:val="center"/>
      </w:tblPr>
      <w:tblGrid>
        <w:gridCol w:w="3346"/>
        <w:gridCol w:w="1661"/>
        <w:gridCol w:w="1728"/>
        <w:gridCol w:w="2477"/>
      </w:tblGrid>
      <w:tr>
        <w:trPr>
          <w:trHeight w:val="61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Наименование здания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 од ввода в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Ограждающие конструкции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921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эксплуатацию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Краткая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0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конструкции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характеристика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Железобетонное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Здание котельной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Глухие 2-е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Здание конторы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Створные 2-е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Железобетонное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Здание станции ХВО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Глухие 2-е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Железобетонное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Здание бойлерной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Створные 2-е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Здание насосной КНС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Створные 2-е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Железобетонное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Бункер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отсутствует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Железобетонное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ТП № 2 бойлерная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Створные 2-е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ТП № 1 бойлерная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Створные 2-е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Рулонная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Лаборатория ОС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Глухие 2-е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Толь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Насосная ОС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 лухие 2-е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Толь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Котельная ОС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Глухие 2-е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Железо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Хлораторная ОС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Глухие 2-е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Крыша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Толь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Здание-биофильтры ОС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1998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Стены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Кирпичные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921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921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Окна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lang w:val="ru-RU" w:eastAsia="ru-RU" w:bidi="ru-RU"/>
                <w:sz w:val="24"/>
                <w:szCs w:val="24"/>
                <w:w w:val="100"/>
                <w:spacing w:val="0"/>
                <w:color w:val="000000"/>
                <w:position w:val="0"/>
              </w:rPr>
              <w:t>Глухие 2-е</w:t>
            </w:r>
          </w:p>
        </w:tc>
      </w:tr>
    </w:tbl>
    <w:p>
      <w:pPr>
        <w:framePr w:w="921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542" w:left="1075" w:right="371" w:bottom="144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240" type="#_x0000_t202" style="position:absolute;margin-left:5.e-002pt;margin-top:0;width:460.55pt;height:5.e-002pt;z-index:2516578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346"/>
                    <w:gridCol w:w="1661"/>
                    <w:gridCol w:w="1723"/>
                    <w:gridCol w:w="2482"/>
                  </w:tblGrid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Толь</w:t>
                        </w:r>
                      </w:p>
                    </w:tc>
                  </w:tr>
                  <w:tr>
                    <w:trPr>
                      <w:trHeight w:val="826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74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Производственно</w:t>
                          <w:softHyphen/>
                          <w:t>вспомогательное здание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600" w:right="0" w:hanging="16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Мет. панели с базальтовым утеплителем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Металлические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Трехслойная</w:t>
                        </w:r>
                      </w:p>
                    </w:tc>
                  </w:tr>
                  <w:tr>
                    <w:trPr>
                      <w:trHeight w:val="826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Здание решеток ОС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600" w:right="0" w:hanging="16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Мет. панели с базальтовым утеплителем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Металлические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Трехслойная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Насосная в/н.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Глухие 2-е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Толь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Хлораторная в/н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Глухие 2-е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Толь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Здание базы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Каменные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Створные 2-е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Толь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Автогараж базы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Панель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Глухие 2-е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Шифер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Автогараж базы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отсутствует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Шифер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Автогараж базы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отсутствует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Шифер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Автогараж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Глухие 2-е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Шифер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Автогараж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2003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 лухие 2-е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Шифер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Здание в/н. Белый ключ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Глухие 2-е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Толь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74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Здание канализационной станции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1990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Стены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Кирпичные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Окна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Г лухие 2-е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Крыша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lang w:val="ru-RU" w:eastAsia="ru-RU" w:bidi="ru-RU"/>
                            <w:sz w:val="24"/>
                            <w:szCs w:val="24"/>
                            <w:w w:val="100"/>
                            <w:spacing w:val="0"/>
                            <w:color w:val="000000"/>
                            <w:position w:val="0"/>
                          </w:rPr>
                          <w:t>Толь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241" type="#_x0000_t202" style="position:absolute;margin-left:108.95pt;margin-top:682.8pt;width:85.9pt;height:14.85pt;z-index:2516578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Начальник ПТО</w:t>
                  </w:r>
                </w:p>
              </w:txbxContent>
            </v:textbox>
            <w10:wrap anchorx="margin"/>
          </v:shape>
        </w:pict>
      </w:r>
      <w:r>
        <w:pict>
          <v:shape id="_x0000_s1242" type="#_x0000_t75" style="position:absolute;margin-left:233.05pt;margin-top:663.6pt;width:48.pt;height:44.15pt;z-index:-251658696;mso-wrap-distance-left:5.pt;mso-wrap-distance-right:5.pt;mso-position-horizontal-relative:margin" wrapcoords="0 0">
            <v:imagedata r:id="rId133" r:href="rId134"/>
            <w10:wrap anchorx="margin"/>
          </v:shape>
        </w:pict>
      </w:r>
      <w:r>
        <w:pict>
          <v:shape id="_x0000_s1243" type="#_x0000_t202" style="position:absolute;margin-left:303.6pt;margin-top:683.3pt;width:61.2pt;height:15.1pt;z-index:2516578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6"/>
                    </w:rPr>
                    <w:t>Заляев Р.Ф.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966" w:left="1621" w:right="1069" w:bottom="966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297.45pt;margin-top:786.15pt;width:8.15pt;height:7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297.45pt;margin-top:786.15pt;width:8.15pt;height:7.7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9" type="#_x0000_t202" style="position:absolute;margin-left:77.9pt;margin-top:607.25pt;width:356.65pt;height:9.85pt;z-index:-18874405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7133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Начальник ПТО</w:t>
                  <w:tab/>
                  <w:t>Заляев Р.Ф.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1" type="#_x0000_t202" style="position:absolute;margin-left:97.7pt;margin-top:602.8pt;width:356.9pt;height:9.35pt;z-index:-18874405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713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Начальник ПТО</w:t>
                  <w:tab/>
                  <w:t>Заляев Р.Ф.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6" type="#_x0000_t202" style="position:absolute;margin-left:118.35pt;margin-top:662.1pt;width:364.8pt;height:10.1pt;z-index:-18874404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729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Начальник ПТО</w:t>
                  <w:tab/>
                  <w:t>Заляев Р.Ф.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1" type="#_x0000_t202" style="position:absolute;margin-left:786.15pt;margin-top:582.45pt;width:4.3pt;height:7.2pt;z-index:-18874403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5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2" type="#_x0000_t202" style="position:absolute;margin-left:786.15pt;margin-top:582.45pt;width:4.3pt;height:7.2pt;z-index:-18874402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5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97.45pt;margin-top:786.15pt;width:8.15pt;height:7.7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3" type="#_x0000_t202" style="position:absolute;margin-left:785.75pt;margin-top:570.95pt;width:2.4pt;height:7.2pt;z-index:-18874402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5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90" type="#_x0000_t202" style="position:absolute;margin-left:783.2pt;margin-top:578.75pt;width:4.55pt;height:4.3pt;z-index:-18874402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£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93" type="#_x0000_t202" style="position:absolute;margin-left:786.15pt;margin-top:582.45pt;width:4.3pt;height:7.2pt;z-index:-18874402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5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94" type="#_x0000_t202" style="position:absolute;margin-left:786.15pt;margin-top:582.45pt;width:4.3pt;height:7.2pt;z-index:-18874401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35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97.45pt;margin-top:786.15pt;width:8.15pt;height:7.7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97.45pt;margin-top:786.15pt;width:8.15pt;height:7.7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297.45pt;margin-top:786.15pt;width:8.15pt;height:7.7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429.45pt;margin-top:55.95pt;width:74.15pt;height:10.1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Приложение 3-1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7" type="#_x0000_t202" style="position:absolute;margin-left:106.25pt;margin-top:58.7pt;width:365.05pt;height:13.45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3"/>
                    <w:b/>
                    <w:bCs/>
                  </w:rPr>
                  <w:t>ОБЩЕСТВО С ОГРАНИЧЕННОЙ ОТВЕТСТВЕННОСТЬЮ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9" type="#_x0000_t202" style="position:absolute;margin-left:72.35pt;margin-top:21.2pt;width:89.5pt;height:9.35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8"/>
                    <w:b/>
                    <w:bCs/>
                  </w:rPr>
                  <w:t>..нд-Смета (вер.9.0)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90" type="#_x0000_t202" style="position:absolute;margin-left:71.2pt;margin-top:18.2pt;width:88.8pt;height:9.1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8"/>
                    <w:b/>
                    <w:bCs/>
                  </w:rPr>
                  <w:t>^нд-Смета (вер.9.0)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57" type="#_x0000_t202" style="position:absolute;margin-left:47.5pt;margin-top:29.75pt;width:99.85pt;height:9.6pt;z-index:-1887440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9"/>
                    <w:b w:val="0"/>
                    <w:bCs w:val="0"/>
                  </w:rPr>
                  <w:t>Объемы утечки воды: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3" type="#_x0000_t202" style="position:absolute;margin-left:59.35pt;margin-top:14.15pt;width:101.75pt;height:9.1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4" type="#_x0000_t202" style="position:absolute;margin-left:59.35pt;margin-top:14.15pt;width:101.75pt;height:9.1pt;z-index:-1887440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5" type="#_x0000_t202" style="position:absolute;margin-left:59.35pt;margin-top:14.15pt;width:101.75pt;height:9.1pt;z-index:-1887440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4" type="#_x0000_t202" style="position:absolute;margin-left:429.45pt;margin-top:55.95pt;width:74.15pt;height:10.1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Приложение 3-1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6" type="#_x0000_t202" style="position:absolute;margin-left:59.35pt;margin-top:14.15pt;width:101.75pt;height:9.1pt;z-index:-18874403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7" type="#_x0000_t202" style="position:absolute;margin-left:59.85pt;margin-top:24.9pt;width:258.5pt;height:11.5pt;z-index:-18874403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517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8"/>
                    <w:b/>
                    <w:bCs/>
                  </w:rPr>
                  <w:t>Гранд-Смета (вер.9.0)</w:t>
                </w: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ab/>
                </w:r>
                <w:r>
                  <w:rPr>
                    <w:rStyle w:val="CharStyle219"/>
                    <w:b w:val="0"/>
                    <w:bCs w:val="0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8" type="#_x0000_t202" style="position:absolute;margin-left:51.6pt;margin-top:71.9pt;width:100.1pt;height:9.85pt;z-index:-18874403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9"/>
                    <w:b w:val="0"/>
                    <w:bCs w:val="0"/>
                  </w:rPr>
                  <w:t>Объемы утечки воды: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69" type="#_x0000_t202" style="position:absolute;margin-left:51.6pt;margin-top:71.9pt;width:100.1pt;height:9.85pt;z-index:-18874403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9"/>
                    <w:b w:val="0"/>
                    <w:bCs w:val="0"/>
                  </w:rPr>
                  <w:t>Объемы утечки воды: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79" type="#_x0000_t202" style="position:absolute;margin-left:61.35pt;margin-top:22.9pt;width:100.55pt;height:9.6pt;z-index:-18874403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0" type="#_x0000_t202" style="position:absolute;margin-left:61.35pt;margin-top:22.9pt;width:100.55pt;height:9.6pt;z-index:-18874403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6" type="#_x0000_t202" style="position:absolute;margin-left:62.25pt;margin-top:23.5pt;width:469.9pt;height:14.65pt;z-index:-18874402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939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8"/>
                    <w:b/>
                    <w:bCs/>
                  </w:rPr>
                  <w:t>Гранд-Смета (вер.9.0)</w:t>
                </w: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ab/>
                  <w:t>*^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7" type="#_x0000_t202" style="position:absolute;margin-left:62.25pt;margin-top:23.5pt;width:469.9pt;height:14.65pt;z-index:-18874402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939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8"/>
                    <w:b/>
                    <w:bCs/>
                  </w:rPr>
                  <w:t>Гранд-Смета (вер.9.0)</w:t>
                </w: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ab/>
                  <w:t>*^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88" type="#_x0000_t202" style="position:absolute;margin-left:71.1pt;margin-top:2.pt;width:2.65pt;height:6.pt;z-index:-18874402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/</w:t>
                </w:r>
              </w:p>
            </w:txbxContent>
          </v:textbox>
          <w10:wrap anchorx="page" anchory="page"/>
        </v:shape>
      </w:pict>
    </w:r>
    <w:r>
      <w:pict>
        <v:shape id="_x0000_s1189" type="#_x0000_t202" style="position:absolute;margin-left:58.65pt;margin-top:27.2pt;width:100.1pt;height:9.35pt;z-index:-18874402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91" type="#_x0000_t202" style="position:absolute;margin-left:61.35pt;margin-top:22.9pt;width:100.55pt;height:9.6pt;z-index:-18874402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92" type="#_x0000_t202" style="position:absolute;margin-left:61.35pt;margin-top:22.9pt;width:100.55pt;height:9.6pt;z-index:-18874402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06" type="#_x0000_t202" style="position:absolute;margin-left:59.35pt;margin-top:14.15pt;width:101.75pt;height:9.1pt;z-index:-18874401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07" type="#_x0000_t202" style="position:absolute;margin-left:59.35pt;margin-top:14.15pt;width:101.75pt;height:9.1pt;z-index:-18874401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Гранд-Смета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11" type="#_x0000_t202" style="position:absolute;margin-left:301.6pt;margin-top:27.7pt;width:233.75pt;height:20.15pt;z-index:-18874401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tabs>
                    <w:tab w:leader="none" w:pos="467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6"/>
                    <w:b/>
                    <w:bCs/>
                  </w:rPr>
                  <w:t>(</w:t>
                  <w:tab/>
                </w:r>
                <w:r>
                  <w:rPr>
                    <w:rStyle w:val="CharStyle287"/>
                    <w:b w:val="0"/>
                    <w:bCs w:val="0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12" type="#_x0000_t202" style="position:absolute;margin-left:66.5pt;margin-top:17.8pt;width:94.8pt;height:9.35pt;z-index:-18874401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13" type="#_x0000_t202" style="position:absolute;margin-left:300.pt;margin-top:37.7pt;width:1.45pt;height:7.7pt;z-index:-18874401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(</w:t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24" type="#_x0000_t202" style="position:absolute;margin-left:56.2pt;margin-top:52.05pt;width:127.2pt;height:8.4pt;z-index:-18874401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6"/>
                    <w:b/>
                    <w:bCs/>
                  </w:rPr>
                  <w:t>Лии:2 Счет N 25.90044/25 ос 17/05/2017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25" type="#_x0000_t202" style="position:absolute;margin-left:60.5pt;margin-top:31.45pt;width:99.6pt;height:9.6pt;z-index:-18874401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08"/>
                    <w:b w:val="0"/>
                    <w:bCs w:val="0"/>
                  </w:rPr>
                  <w:t>. ранд-Смета (вер.9.0)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37" type="#_x0000_t202" style="position:absolute;margin-left:452.85pt;margin-top:54.85pt;width:93.85pt;height:11.05pt;z-index:-18874401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35"/>
                    <w:b w:val="0"/>
                    <w:bCs w:val="0"/>
                  </w:rPr>
                  <w:t>Приложение 2-ПЗ.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238" type="#_x0000_t202" style="position:absolute;margin-left:438.35pt;margin-top:57.2pt;width:106.8pt;height:12.5pt;z-index:-18874400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6"/>
                    <w:b/>
                    <w:bCs/>
                  </w:rPr>
                  <w:t>Приложение 1-ПЗ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7" type="#_x0000_t202" style="position:absolute;margin-left:176.55pt;margin-top:38.65pt;width:240.25pt;height:7.2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8"/>
                    <w:b/>
                    <w:bCs/>
                  </w:rPr>
                  <w:t>ТЕХНИКО - ЭКОНОМИЧЕСКОЕ ОБОСНОВАНИЕ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8" type="#_x0000_t202" style="position:absolute;margin-left:106.35pt;margin-top:44.65pt;width:364.8pt;height:11.5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3"/>
                    <w:b/>
                    <w:bCs/>
                  </w:rPr>
                  <w:t>ОБЩЕСТВО С ОГРАНИЧЕННОМ ОТВЕТСТВЕННОСТЬЮ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0" type="#_x0000_t202" style="position:absolute;margin-left:196.35pt;margin-top:34.7pt;width:240.25pt;height:6.95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8"/>
                    <w:b/>
                    <w:bCs/>
                  </w:rPr>
                  <w:t>ТЕХНИКО- ЭКОНОМИЧЕСКОЕ ОБОСНОВАНИЕ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5" type="#_x0000_t202" style="position:absolute;margin-left:151.7pt;margin-top:84.65pt;width:267.6pt;height:8.15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01"/>
                    <w:b/>
                    <w:bCs/>
                  </w:rPr>
                  <w:t>ТЕХНИКО ЭКОНОМИЧЕСКОЕ ОБОСНОВАНИЕ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 (2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Основной текст (2) + Курсив"/>
    <w:basedOn w:val="CharStyle7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Заголовок №3_"/>
    <w:basedOn w:val="DefaultParagraphFont"/>
    <w:link w:val="Style9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12">
    <w:name w:val="Заголовок №6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Основной текст (2)"/>
    <w:basedOn w:val="CharStyle7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Основной текст (3)_"/>
    <w:basedOn w:val="DefaultParagraphFont"/>
    <w:link w:val="Style1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Колонтитул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8">
    <w:name w:val="Колонтитул + 10,5 pt,Не полужирный"/>
    <w:basedOn w:val="CharStyle17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9">
    <w:name w:val="Основной текст (2)"/>
    <w:basedOn w:val="CharStyle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Подпись к таблице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2">
    <w:name w:val="Основной текст (2) + 10 pt"/>
    <w:basedOn w:val="CharStyle7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23">
    <w:name w:val="Основной текст (2) + Полужирный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Основной текст (4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7">
    <w:name w:val="Основной текст (5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8"/>
      <w:szCs w:val="18"/>
      <w:rFonts w:ascii="Impact" w:eastAsia="Impact" w:hAnsi="Impact" w:cs="Impact"/>
    </w:rPr>
  </w:style>
  <w:style w:type="character" w:customStyle="1" w:styleId="CharStyle29">
    <w:name w:val="Основной текст (6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0">
    <w:name w:val="Основной текст (6) Exact"/>
    <w:basedOn w:val="CharStyle33"/>
    <w:rPr>
      <w:u w:val="single"/>
    </w:rPr>
  </w:style>
  <w:style w:type="character" w:customStyle="1" w:styleId="CharStyle32">
    <w:name w:val="Подпись к картинке Exact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3">
    <w:name w:val="Основной текст (6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4">
    <w:name w:val="Основной текст (6)"/>
    <w:basedOn w:val="CharStyle33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6">
    <w:name w:val="Подпись к таблице (2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7">
    <w:name w:val="Основной текст (2) + 7,5 pt"/>
    <w:basedOn w:val="CharStyle7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38">
    <w:name w:val="Основной текст (2) + 4,5 pt"/>
    <w:basedOn w:val="CharStyle7"/>
    <w:rPr>
      <w:lang w:val="ru-RU" w:eastAsia="ru-RU" w:bidi="ru-RU"/>
      <w:sz w:val="9"/>
      <w:szCs w:val="9"/>
      <w:w w:val="100"/>
      <w:spacing w:val="0"/>
      <w:color w:val="000000"/>
      <w:position w:val="0"/>
    </w:rPr>
  </w:style>
  <w:style w:type="character" w:customStyle="1" w:styleId="CharStyle39">
    <w:name w:val="Основной текст (2) + 5 pt"/>
    <w:basedOn w:val="CharStyle7"/>
    <w:rPr>
      <w:lang w:val="ru-RU" w:eastAsia="ru-RU" w:bidi="ru-RU"/>
      <w:sz w:val="10"/>
      <w:szCs w:val="10"/>
      <w:w w:val="100"/>
      <w:spacing w:val="0"/>
      <w:color w:val="000000"/>
      <w:position w:val="0"/>
    </w:rPr>
  </w:style>
  <w:style w:type="character" w:customStyle="1" w:styleId="CharStyle40">
    <w:name w:val="Основной текст (2) + Arial,5 pt"/>
    <w:basedOn w:val="CharStyle7"/>
    <w:rPr>
      <w:lang w:val="ru-RU" w:eastAsia="ru-RU" w:bidi="ru-RU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2">
    <w:name w:val="Основной текст (7) Exact"/>
    <w:basedOn w:val="DefaultParagraphFont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43">
    <w:name w:val="Основной текст (7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45">
    <w:name w:val="Основной текст (8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47">
    <w:name w:val="Подпись к таблице (3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48">
    <w:name w:val="Основной текст (2) + 6,5 pt"/>
    <w:basedOn w:val="CharStyle7"/>
    <w:rPr>
      <w:lang w:val="ru-RU" w:eastAsia="ru-RU" w:bidi="ru-RU"/>
      <w:sz w:val="13"/>
      <w:szCs w:val="13"/>
      <w:w w:val="100"/>
      <w:spacing w:val="0"/>
      <w:color w:val="000000"/>
      <w:position w:val="0"/>
    </w:rPr>
  </w:style>
  <w:style w:type="character" w:customStyle="1" w:styleId="CharStyle49">
    <w:name w:val="Основной текст (2) + 7 pt"/>
    <w:basedOn w:val="CharStyle7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50">
    <w:name w:val="Основной текст (2) + 6,5 pt"/>
    <w:basedOn w:val="CharStyle7"/>
    <w:rPr>
      <w:lang w:val="ru-RU" w:eastAsia="ru-RU" w:bidi="ru-RU"/>
      <w:sz w:val="13"/>
      <w:szCs w:val="13"/>
      <w:w w:val="100"/>
      <w:spacing w:val="0"/>
      <w:color w:val="000000"/>
      <w:position w:val="0"/>
    </w:rPr>
  </w:style>
  <w:style w:type="character" w:customStyle="1" w:styleId="CharStyle51">
    <w:name w:val="Основной текст (2) + 7 pt,Полужирный"/>
    <w:basedOn w:val="CharStyle7"/>
    <w:rPr>
      <w:lang w:val="ru-RU" w:eastAsia="ru-RU" w:bidi="ru-RU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53">
    <w:name w:val="Основной текст (9) Exact"/>
    <w:basedOn w:val="DefaultParagraphFont"/>
    <w:link w:val="Style52"/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54">
    <w:name w:val="Основной текст (3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6">
    <w:name w:val="Подпись к картинке (3) Exact"/>
    <w:basedOn w:val="DefaultParagraphFont"/>
    <w:link w:val="Style55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7">
    <w:name w:val="Подпись к картинке (3) + Интервал 1 pt Exact"/>
    <w:basedOn w:val="CharStyle56"/>
    <w:rPr>
      <w:lang w:val="ru-RU" w:eastAsia="ru-RU" w:bidi="ru-RU"/>
      <w:w w:val="100"/>
      <w:spacing w:val="20"/>
      <w:color w:val="000000"/>
      <w:position w:val="0"/>
    </w:rPr>
  </w:style>
  <w:style w:type="character" w:customStyle="1" w:styleId="CharStyle59">
    <w:name w:val="Основной текст (10)_"/>
    <w:basedOn w:val="DefaultParagraphFont"/>
    <w:link w:val="Style5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0">
    <w:name w:val="Основной текст (4)"/>
    <w:basedOn w:val="CharStyle25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62">
    <w:name w:val="Основной текст (11) Exact"/>
    <w:basedOn w:val="DefaultParagraphFont"/>
    <w:link w:val="Style61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63">
    <w:name w:val="Основной текст (11) + Arial,10,5 pt,Курсив,Интервал -2 pt Exact"/>
    <w:basedOn w:val="CharStyle62"/>
    <w:rPr>
      <w:lang w:val="ru-RU" w:eastAsia="ru-RU" w:bidi="ru-RU"/>
      <w:i/>
      <w:iCs/>
      <w:sz w:val="21"/>
      <w:szCs w:val="21"/>
      <w:rFonts w:ascii="Arial" w:eastAsia="Arial" w:hAnsi="Arial" w:cs="Arial"/>
      <w:w w:val="100"/>
      <w:spacing w:val="-40"/>
      <w:color w:val="000000"/>
      <w:position w:val="0"/>
    </w:rPr>
  </w:style>
  <w:style w:type="character" w:customStyle="1" w:styleId="CharStyle64">
    <w:name w:val="Основной текст (11) + Курсив Exact"/>
    <w:basedOn w:val="CharStyle62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66">
    <w:name w:val="Основной текст (12) Exact"/>
    <w:basedOn w:val="DefaultParagraphFont"/>
    <w:link w:val="Style65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7">
    <w:name w:val="Основной текст (12) + Не курсив Exact"/>
    <w:basedOn w:val="CharStyle66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68">
    <w:name w:val="Основной текст (12) + Интервал -1 pt Exact"/>
    <w:basedOn w:val="CharStyle66"/>
    <w:rPr>
      <w:lang w:val="en-US" w:eastAsia="en-US" w:bidi="en-US"/>
      <w:sz w:val="24"/>
      <w:szCs w:val="24"/>
      <w:w w:val="100"/>
      <w:spacing w:val="-30"/>
      <w:color w:val="000000"/>
      <w:position w:val="0"/>
    </w:rPr>
  </w:style>
  <w:style w:type="character" w:customStyle="1" w:styleId="CharStyle70">
    <w:name w:val="Основной текст (13) Exact"/>
    <w:basedOn w:val="DefaultParagraphFont"/>
    <w:link w:val="Style69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71">
    <w:name w:val="Основной текст (2) + Курсив Exact"/>
    <w:basedOn w:val="CharStyle7"/>
    <w:rPr>
      <w:lang w:val="en-US" w:eastAsia="en-US" w:bidi="en-US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72">
    <w:name w:val="Основной текст (2) + 18 pt,Полужирный,Курсив Exact"/>
    <w:basedOn w:val="CharStyle7"/>
    <w:rPr>
      <w:lang w:val="ru-RU" w:eastAsia="ru-RU" w:bidi="ru-RU"/>
      <w:b/>
      <w:bCs/>
      <w:i/>
      <w:iCs/>
      <w:sz w:val="36"/>
      <w:szCs w:val="36"/>
      <w:w w:val="100"/>
      <w:spacing w:val="0"/>
      <w:color w:val="000000"/>
      <w:position w:val="0"/>
    </w:rPr>
  </w:style>
  <w:style w:type="character" w:customStyle="1" w:styleId="CharStyle73">
    <w:name w:val="Основной текст (2) + 17 pt Exact"/>
    <w:basedOn w:val="CharStyle7"/>
    <w:rPr>
      <w:lang w:val="ru-RU" w:eastAsia="ru-RU" w:bidi="ru-RU"/>
      <w:sz w:val="34"/>
      <w:szCs w:val="34"/>
      <w:w w:val="100"/>
      <w:spacing w:val="0"/>
      <w:color w:val="000000"/>
      <w:position w:val="0"/>
    </w:rPr>
  </w:style>
  <w:style w:type="character" w:customStyle="1" w:styleId="CharStyle74">
    <w:name w:val="Основной текст (2) + 10 pt Exact"/>
    <w:basedOn w:val="CharStyle7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75">
    <w:name w:val="Основной текст (3) + Не полужирный"/>
    <w:basedOn w:val="CharStyle15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77">
    <w:name w:val="Основной текст (14)_"/>
    <w:basedOn w:val="DefaultParagraphFont"/>
    <w:link w:val="Style7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8">
    <w:name w:val="Колонтитул"/>
    <w:basedOn w:val="CharStyle1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0">
    <w:name w:val="Основной текст (15)_"/>
    <w:basedOn w:val="DefaultParagraphFont"/>
    <w:link w:val="Style79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81">
    <w:name w:val="Основной текст (2) + 9 pt"/>
    <w:basedOn w:val="CharStyle7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82">
    <w:name w:val="Основной текст (2) + 10 pt,Полужирный"/>
    <w:basedOn w:val="CharStyle7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83">
    <w:name w:val="Колонтитул + 13 pt"/>
    <w:basedOn w:val="CharStyle17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85">
    <w:name w:val="Основной текст (16) Exact"/>
    <w:basedOn w:val="DefaultParagraphFont"/>
    <w:link w:val="Style84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86">
    <w:name w:val="Основной текст (15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87">
    <w:name w:val="Основной текст (15) Exact"/>
    <w:basedOn w:val="CharStyle80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88">
    <w:name w:val="Основной текст (4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0">
    <w:name w:val="Заголовок №7 (2)_"/>
    <w:basedOn w:val="DefaultParagraphFont"/>
    <w:link w:val="Style89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2">
    <w:name w:val="Подпись к таблице (4)_"/>
    <w:basedOn w:val="DefaultParagraphFont"/>
    <w:link w:val="Style91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93">
    <w:name w:val="Подпись к таблице (4)"/>
    <w:basedOn w:val="CharStyle92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94">
    <w:name w:val="Основной текст (2) + 18 pt,Полужирный"/>
    <w:basedOn w:val="CharStyle7"/>
    <w:rPr>
      <w:lang w:val="ru-RU" w:eastAsia="ru-RU" w:bidi="ru-RU"/>
      <w:b/>
      <w:bCs/>
      <w:sz w:val="36"/>
      <w:szCs w:val="36"/>
      <w:w w:val="100"/>
      <w:spacing w:val="0"/>
      <w:color w:val="000000"/>
      <w:position w:val="0"/>
    </w:rPr>
  </w:style>
  <w:style w:type="character" w:customStyle="1" w:styleId="CharStyle96">
    <w:name w:val="Заголовок №5 Exact"/>
    <w:basedOn w:val="DefaultParagraphFont"/>
    <w:link w:val="Style95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97">
    <w:name w:val="Основной текст (2) + 9 pt"/>
    <w:basedOn w:val="CharStyle7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98">
    <w:name w:val="Основной текст (2) + 9 pt,Малые прописные"/>
    <w:basedOn w:val="CharStyle7"/>
    <w:rPr>
      <w:lang w:val="ru-RU" w:eastAsia="ru-RU" w:bidi="ru-RU"/>
      <w:smallCaps/>
      <w:sz w:val="18"/>
      <w:szCs w:val="18"/>
      <w:w w:val="100"/>
      <w:spacing w:val="0"/>
      <w:color w:val="000000"/>
      <w:position w:val="0"/>
    </w:rPr>
  </w:style>
  <w:style w:type="character" w:customStyle="1" w:styleId="CharStyle99">
    <w:name w:val="Основной текст (2) + Courier New,6 pt,Курсив"/>
    <w:basedOn w:val="CharStyle7"/>
    <w:rPr>
      <w:lang w:val="ru-RU" w:eastAsia="ru-RU" w:bidi="ru-RU"/>
      <w:i/>
      <w:iCs/>
      <w:sz w:val="12"/>
      <w:szCs w:val="12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100">
    <w:name w:val="Основной текст (2) + Курсив"/>
    <w:basedOn w:val="CharStyle7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01">
    <w:name w:val="Колонтитул + 11 pt"/>
    <w:basedOn w:val="CharStyle17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103">
    <w:name w:val="Основной текст (17)_"/>
    <w:basedOn w:val="DefaultParagraphFont"/>
    <w:link w:val="Style10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5">
    <w:name w:val="Основной текст (18)_"/>
    <w:basedOn w:val="DefaultParagraphFont"/>
    <w:link w:val="Style104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6">
    <w:name w:val="Основной текст (18) + Arial,10 pt,Не полужирный"/>
    <w:basedOn w:val="CharStyle105"/>
    <w:rPr>
      <w:lang w:val="ru-RU" w:eastAsia="ru-RU" w:bidi="ru-RU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08">
    <w:name w:val="Подпись к таблице (5)_"/>
    <w:basedOn w:val="DefaultParagraphFont"/>
    <w:link w:val="Style107"/>
    <w:rPr>
      <w:b w:val="0"/>
      <w:bCs w:val="0"/>
      <w:i w:val="0"/>
      <w:iCs w:val="0"/>
      <w:u w:val="none"/>
      <w:strike w:val="0"/>
      <w:smallCaps w:val="0"/>
      <w:sz w:val="19"/>
      <w:szCs w:val="19"/>
      <w:rFonts w:ascii="Century Gothic" w:eastAsia="Century Gothic" w:hAnsi="Century Gothic" w:cs="Century Gothic"/>
      <w:w w:val="100"/>
      <w:spacing w:val="0"/>
    </w:rPr>
  </w:style>
  <w:style w:type="character" w:customStyle="1" w:styleId="CharStyle110">
    <w:name w:val="Заголовок №7_"/>
    <w:basedOn w:val="DefaultParagraphFont"/>
    <w:link w:val="Style109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12">
    <w:name w:val="Основной текст (19)_"/>
    <w:basedOn w:val="DefaultParagraphFont"/>
    <w:link w:val="Style111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13">
    <w:name w:val="Основной текст (19)"/>
    <w:basedOn w:val="CharStyle112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15">
    <w:name w:val="Основной текст (20)_"/>
    <w:basedOn w:val="DefaultParagraphFont"/>
    <w:link w:val="Style114"/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16">
    <w:name w:val="Основной текст (2) + Arial,9,5 pt"/>
    <w:basedOn w:val="CharStyle7"/>
    <w:rPr>
      <w:lang w:val="ru-RU" w:eastAsia="ru-RU" w:bidi="ru-RU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7">
    <w:name w:val="Основной текст (2) + Arial,8,5 pt"/>
    <w:basedOn w:val="CharStyle7"/>
    <w:rPr>
      <w:lang w:val="ru-RU" w:eastAsia="ru-RU" w:bidi="ru-RU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8">
    <w:name w:val="Основной текст (2) + Arial,8,5 pt,Полужирный"/>
    <w:basedOn w:val="CharStyle7"/>
    <w:rPr>
      <w:lang w:val="ru-RU" w:eastAsia="ru-RU" w:bidi="ru-RU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9">
    <w:name w:val="Основной текст (2) + Arial,6,5 pt,Курсив"/>
    <w:basedOn w:val="CharStyle7"/>
    <w:rPr>
      <w:lang w:val="ru-RU" w:eastAsia="ru-RU" w:bidi="ru-RU"/>
      <w:i/>
      <w:iCs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20">
    <w:name w:val="Основной текст (2) + 6 pt"/>
    <w:basedOn w:val="CharStyle7"/>
    <w:rPr>
      <w:lang w:val="ru-RU" w:eastAsia="ru-RU" w:bidi="ru-RU"/>
      <w:sz w:val="12"/>
      <w:szCs w:val="12"/>
      <w:w w:val="100"/>
      <w:spacing w:val="0"/>
      <w:color w:val="000000"/>
      <w:position w:val="0"/>
    </w:rPr>
  </w:style>
  <w:style w:type="character" w:customStyle="1" w:styleId="CharStyle121">
    <w:name w:val="Основной текст (2) + Arial,6,5 pt,Полужирный"/>
    <w:basedOn w:val="CharStyle7"/>
    <w:rPr>
      <w:lang w:val="ru-RU" w:eastAsia="ru-RU" w:bidi="ru-RU"/>
      <w:b/>
      <w:bCs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22">
    <w:name w:val="Основной текст (2) + Arial,5,5 pt,Курсив"/>
    <w:basedOn w:val="CharStyle7"/>
    <w:rPr>
      <w:lang w:val="ru-RU" w:eastAsia="ru-RU" w:bidi="ru-RU"/>
      <w:i/>
      <w:iC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23">
    <w:name w:val="Основной текст (2) + Arial,4 pt,Курсив"/>
    <w:basedOn w:val="CharStyle7"/>
    <w:rPr>
      <w:lang w:val="ru-RU" w:eastAsia="ru-RU" w:bidi="ru-RU"/>
      <w:i/>
      <w:iCs/>
      <w:sz w:val="8"/>
      <w:szCs w:val="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25">
    <w:name w:val="Подпись к таблице (6)_"/>
    <w:basedOn w:val="DefaultParagraphFont"/>
    <w:link w:val="Style12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26">
    <w:name w:val="Подпись к таблице (6) + Candara,7 pt"/>
    <w:basedOn w:val="CharStyle125"/>
    <w:rPr>
      <w:lang w:val="ru-RU" w:eastAsia="ru-RU" w:bidi="ru-RU"/>
      <w:sz w:val="14"/>
      <w:szCs w:val="14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27">
    <w:name w:val="Основной текст (2) + Arial,8,5 pt"/>
    <w:basedOn w:val="CharStyle7"/>
    <w:rPr>
      <w:lang w:val="ru-RU" w:eastAsia="ru-RU" w:bidi="ru-RU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28">
    <w:name w:val="Основной текст (2) + 4 pt,Курсив"/>
    <w:basedOn w:val="CharStyle7"/>
    <w:rPr>
      <w:lang w:val="ru-RU" w:eastAsia="ru-RU" w:bidi="ru-RU"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129">
    <w:name w:val="Основной текст (2) + 10 pt"/>
    <w:basedOn w:val="CharStyle7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130">
    <w:name w:val="Основной текст (2) + Arial,7 pt,Курсив"/>
    <w:basedOn w:val="CharStyle7"/>
    <w:rPr>
      <w:lang w:val="ru-RU" w:eastAsia="ru-RU" w:bidi="ru-RU"/>
      <w:i/>
      <w:i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32">
    <w:name w:val="Основной текст (21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34">
    <w:name w:val="Основной текст (22) Exact"/>
    <w:basedOn w:val="DefaultParagraphFont"/>
    <w:link w:val="Style133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36">
    <w:name w:val="Основной текст (23) Exact"/>
    <w:basedOn w:val="DefaultParagraphFont"/>
    <w:link w:val="Style135"/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38">
    <w:name w:val="Основной текст (24) Exact"/>
    <w:basedOn w:val="DefaultParagraphFont"/>
    <w:link w:val="Style137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character" w:customStyle="1" w:styleId="CharStyle140">
    <w:name w:val="Основной текст (25) Exact"/>
    <w:basedOn w:val="DefaultParagraphFont"/>
    <w:link w:val="Style139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42">
    <w:name w:val="Основной текст (26) Exact"/>
    <w:basedOn w:val="DefaultParagraphFont"/>
    <w:link w:val="Style141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44">
    <w:name w:val="Основной текст (27) Exact"/>
    <w:basedOn w:val="DefaultParagraphFont"/>
    <w:link w:val="Style14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46">
    <w:name w:val="Основной текст (28) Exact"/>
    <w:basedOn w:val="DefaultParagraphFont"/>
    <w:link w:val="Style145"/>
    <w:rPr>
      <w:b w:val="0"/>
      <w:bCs w:val="0"/>
      <w:i/>
      <w:iCs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148">
    <w:name w:val="Основной текст (29) Exact"/>
    <w:basedOn w:val="DefaultParagraphFont"/>
    <w:link w:val="Style14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50">
    <w:name w:val="Подпись к таблице (7) Exact"/>
    <w:basedOn w:val="DefaultParagraphFont"/>
    <w:link w:val="Style149"/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52">
    <w:name w:val="Подпись к таблице (8) Exact"/>
    <w:basedOn w:val="DefaultParagraphFont"/>
    <w:link w:val="Style151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53">
    <w:name w:val="Основной текст (2) + Arial,7,5 pt,Полужирный"/>
    <w:basedOn w:val="CharStyle7"/>
    <w:rPr>
      <w:lang w:val="ru-RU" w:eastAsia="ru-RU" w:bidi="ru-RU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55">
    <w:name w:val="Подпись к картинке (4) Exact"/>
    <w:basedOn w:val="DefaultParagraphFont"/>
    <w:link w:val="Style154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56">
    <w:name w:val="Основной текст (2) + Arial,13 pt"/>
    <w:basedOn w:val="CharStyle7"/>
    <w:rPr>
      <w:lang w:val="ru-RU" w:eastAsia="ru-RU" w:bidi="ru-RU"/>
      <w:sz w:val="26"/>
      <w:szCs w:val="2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57">
    <w:name w:val="Основной текст (2) + Arial,7 pt"/>
    <w:basedOn w:val="CharStyle7"/>
    <w:rPr>
      <w:lang w:val="ru-RU" w:eastAsia="ru-RU" w:bidi="ru-RU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58">
    <w:name w:val="Основной текст (2) + Arial,7 pt,Интервал 1 pt"/>
    <w:basedOn w:val="CharStyle7"/>
    <w:rPr>
      <w:lang w:val="ru-RU" w:eastAsia="ru-RU" w:bidi="ru-RU"/>
      <w:sz w:val="14"/>
      <w:szCs w:val="14"/>
      <w:rFonts w:ascii="Arial" w:eastAsia="Arial" w:hAnsi="Arial" w:cs="Arial"/>
      <w:w w:val="100"/>
      <w:spacing w:val="20"/>
      <w:color w:val="000000"/>
      <w:position w:val="0"/>
    </w:rPr>
  </w:style>
  <w:style w:type="character" w:customStyle="1" w:styleId="CharStyle160">
    <w:name w:val="Подпись к таблице (11) Exact"/>
    <w:basedOn w:val="DefaultParagraphFont"/>
    <w:link w:val="Style159"/>
    <w:rPr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61">
    <w:name w:val="Подпись к таблице (11) + Times New Roman,7,5 pt,Не курсив Exact"/>
    <w:basedOn w:val="CharStyle160"/>
    <w:rPr>
      <w:lang w:val="ru-RU" w:eastAsia="ru-RU" w:bidi="ru-RU"/>
      <w:i/>
      <w:i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2">
    <w:name w:val="Основной текст (2) + 10 pt"/>
    <w:basedOn w:val="CharStyle7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163">
    <w:name w:val="Основной текст (2) + 10 pt,Полужирный,Курсив,Интервал 0 pt"/>
    <w:basedOn w:val="CharStyle7"/>
    <w:rPr>
      <w:lang w:val="ru-RU" w:eastAsia="ru-RU" w:bidi="ru-RU"/>
      <w:b/>
      <w:bCs/>
      <w:i/>
      <w:iCs/>
      <w:sz w:val="20"/>
      <w:szCs w:val="20"/>
      <w:w w:val="100"/>
      <w:spacing w:val="10"/>
      <w:color w:val="000000"/>
      <w:position w:val="0"/>
    </w:rPr>
  </w:style>
  <w:style w:type="character" w:customStyle="1" w:styleId="CharStyle164">
    <w:name w:val="Основной текст (2) + Arial,8,5 pt"/>
    <w:basedOn w:val="CharStyle7"/>
    <w:rPr>
      <w:lang w:val="ru-RU" w:eastAsia="ru-RU" w:bidi="ru-RU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5">
    <w:name w:val="Основной текст (2) + 9,5 pt,Курсив"/>
    <w:basedOn w:val="CharStyle7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167">
    <w:name w:val="Заголовок №2_"/>
    <w:basedOn w:val="DefaultParagraphFont"/>
    <w:link w:val="Style166"/>
    <w:rPr>
      <w:b/>
      <w:bCs/>
      <w:i w:val="0"/>
      <w:iCs w:val="0"/>
      <w:u w:val="none"/>
      <w:strike w:val="0"/>
      <w:smallCaps w:val="0"/>
      <w:sz w:val="50"/>
      <w:szCs w:val="50"/>
      <w:rFonts w:ascii="Century Gothic" w:eastAsia="Century Gothic" w:hAnsi="Century Gothic" w:cs="Century Gothic"/>
    </w:rPr>
  </w:style>
  <w:style w:type="character" w:customStyle="1" w:styleId="CharStyle169">
    <w:name w:val="Основной текст (30)_"/>
    <w:basedOn w:val="DefaultParagraphFont"/>
    <w:link w:val="Style168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character" w:customStyle="1" w:styleId="CharStyle170">
    <w:name w:val="Основной текст (30) + Малые прописные"/>
    <w:basedOn w:val="CharStyle169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171">
    <w:name w:val="Основной текст (30) + Курсив"/>
    <w:basedOn w:val="CharStyle169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172">
    <w:name w:val="Основной текст (30) + Cambria,5,5 pt,Курсив"/>
    <w:basedOn w:val="CharStyle169"/>
    <w:rPr>
      <w:lang w:val="ru-RU" w:eastAsia="ru-RU" w:bidi="ru-RU"/>
      <w:i/>
      <w:iCs/>
      <w:sz w:val="11"/>
      <w:szCs w:val="11"/>
      <w:rFonts w:ascii="Cambria" w:eastAsia="Cambria" w:hAnsi="Cambria" w:cs="Cambria"/>
      <w:w w:val="100"/>
      <w:spacing w:val="0"/>
      <w:color w:val="000000"/>
      <w:position w:val="0"/>
    </w:rPr>
  </w:style>
  <w:style w:type="character" w:customStyle="1" w:styleId="CharStyle173">
    <w:name w:val="Основной текст (30) + Курсив"/>
    <w:basedOn w:val="CharStyle169"/>
    <w:rPr>
      <w:lang w:val="ru-RU" w:eastAsia="ru-RU" w:bidi="ru-RU"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174">
    <w:name w:val="Основной текст (30)"/>
    <w:basedOn w:val="CharStyle169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76">
    <w:name w:val="Основной текст (31)_"/>
    <w:basedOn w:val="DefaultParagraphFont"/>
    <w:link w:val="Style175"/>
    <w:rPr>
      <w:b/>
      <w:bCs/>
      <w:i w:val="0"/>
      <w:iCs w:val="0"/>
      <w:u w:val="none"/>
      <w:strike w:val="0"/>
      <w:smallCaps w:val="0"/>
      <w:sz w:val="40"/>
      <w:szCs w:val="40"/>
      <w:rFonts w:ascii="Century Gothic" w:eastAsia="Century Gothic" w:hAnsi="Century Gothic" w:cs="Century Gothic"/>
    </w:rPr>
  </w:style>
  <w:style w:type="character" w:customStyle="1" w:styleId="CharStyle178">
    <w:name w:val="Основной текст (32)_"/>
    <w:basedOn w:val="DefaultParagraphFont"/>
    <w:link w:val="Style17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80">
    <w:name w:val="Основной текст (33)_"/>
    <w:basedOn w:val="DefaultParagraphFont"/>
    <w:link w:val="Style179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81">
    <w:name w:val="Основной текст (10)"/>
    <w:basedOn w:val="CharStyle59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82">
    <w:name w:val="Основной текст (32)"/>
    <w:basedOn w:val="CharStyle178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84">
    <w:name w:val="Основной текст (34)_"/>
    <w:basedOn w:val="DefaultParagraphFont"/>
    <w:link w:val="Style183"/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86">
    <w:name w:val="Основной текст (35)_"/>
    <w:basedOn w:val="DefaultParagraphFont"/>
    <w:link w:val="Style185"/>
    <w:rPr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88">
    <w:name w:val="Основной текст (36)_"/>
    <w:basedOn w:val="DefaultParagraphFont"/>
    <w:link w:val="Style187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189">
    <w:name w:val="Основной текст (2) + Arial,Полужирный"/>
    <w:basedOn w:val="CharStyle7"/>
    <w:rPr>
      <w:lang w:val="ru-RU" w:eastAsia="ru-RU" w:bidi="ru-RU"/>
      <w:b/>
      <w:bCs/>
      <w:sz w:val="24"/>
      <w:szCs w:val="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0">
    <w:name w:val="Основной текст (2) + Arial,9 pt,Полужирный,Курсив"/>
    <w:basedOn w:val="CharStyle7"/>
    <w:rPr>
      <w:lang w:val="ru-RU" w:eastAsia="ru-RU" w:bidi="ru-RU"/>
      <w:b/>
      <w:bCs/>
      <w:i/>
      <w:i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1">
    <w:name w:val="Основной текст (2) + Arial,4 pt,Курсив"/>
    <w:basedOn w:val="CharStyle7"/>
    <w:rPr>
      <w:lang w:val="ru-RU" w:eastAsia="ru-RU" w:bidi="ru-RU"/>
      <w:i/>
      <w:iCs/>
      <w:sz w:val="8"/>
      <w:szCs w:val="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2">
    <w:name w:val="Основной текст (2) + Arial,9,5 pt"/>
    <w:basedOn w:val="CharStyle7"/>
    <w:rPr>
      <w:lang w:val="ru-RU" w:eastAsia="ru-RU" w:bidi="ru-RU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4">
    <w:name w:val="Подпись к таблице (9)_"/>
    <w:basedOn w:val="DefaultParagraphFont"/>
    <w:link w:val="Style193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95">
    <w:name w:val="Подпись к таблице (9)"/>
    <w:basedOn w:val="CharStyle194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97">
    <w:name w:val="Основной текст (37)_"/>
    <w:basedOn w:val="DefaultParagraphFont"/>
    <w:link w:val="Style196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99">
    <w:name w:val="Подпись к таблице (10)_"/>
    <w:basedOn w:val="DefaultParagraphFont"/>
    <w:link w:val="Style198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01">
    <w:name w:val="Основной текст (38)_"/>
    <w:basedOn w:val="DefaultParagraphFont"/>
    <w:link w:val="Style200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03">
    <w:name w:val="Заголовок №7 (3)_"/>
    <w:basedOn w:val="DefaultParagraphFont"/>
    <w:link w:val="Style20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4">
    <w:name w:val="Основной текст (4) + 9,5 pt,Курсив"/>
    <w:basedOn w:val="CharStyle25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205">
    <w:name w:val="Основной текст (4) + 9,5 pt,Курсив,Малые прописные"/>
    <w:basedOn w:val="CharStyle25"/>
    <w:rPr>
      <w:lang w:val="ru-RU" w:eastAsia="ru-RU" w:bidi="ru-RU"/>
      <w:i/>
      <w:iCs/>
      <w:smallCaps/>
      <w:sz w:val="19"/>
      <w:szCs w:val="19"/>
      <w:w w:val="100"/>
      <w:spacing w:val="0"/>
      <w:color w:val="000000"/>
      <w:position w:val="0"/>
    </w:rPr>
  </w:style>
  <w:style w:type="character" w:customStyle="1" w:styleId="CharStyle207">
    <w:name w:val="Подпись к таблице (12)_"/>
    <w:basedOn w:val="DefaultParagraphFont"/>
    <w:link w:val="Style206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08">
    <w:name w:val="Подпись к таблице (12)"/>
    <w:basedOn w:val="CharStyle20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09">
    <w:name w:val="Колонтитул + 10,5 pt,Не полужирный"/>
    <w:basedOn w:val="CharStyle17"/>
    <w:rPr>
      <w:lang w:val="ru-RU" w:eastAsia="ru-RU" w:bidi="ru-RU"/>
      <w:b/>
      <w:bCs/>
      <w:u w:val="single"/>
      <w:sz w:val="21"/>
      <w:szCs w:val="21"/>
      <w:w w:val="100"/>
      <w:spacing w:val="0"/>
      <w:color w:val="000000"/>
      <w:position w:val="0"/>
    </w:rPr>
  </w:style>
  <w:style w:type="character" w:customStyle="1" w:styleId="CharStyle210">
    <w:name w:val="Основной текст (2) + Arial,8,5 pt,Полужирный"/>
    <w:basedOn w:val="CharStyle7"/>
    <w:rPr>
      <w:lang w:val="ru-RU" w:eastAsia="ru-RU" w:bidi="ru-RU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1">
    <w:name w:val="Основной текст (2) + Arial,6,5 pt,Курсив"/>
    <w:basedOn w:val="CharStyle7"/>
    <w:rPr>
      <w:lang w:val="ru-RU" w:eastAsia="ru-RU" w:bidi="ru-RU"/>
      <w:i/>
      <w:iCs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2">
    <w:name w:val="Основной текст (2) + 8 pt"/>
    <w:basedOn w:val="CharStyle7"/>
    <w:rPr>
      <w:lang w:val="ru-RU" w:eastAsia="ru-RU" w:bidi="ru-RU"/>
      <w:sz w:val="16"/>
      <w:szCs w:val="16"/>
      <w:w w:val="100"/>
      <w:spacing w:val="0"/>
      <w:color w:val="000000"/>
      <w:position w:val="0"/>
    </w:rPr>
  </w:style>
  <w:style w:type="character" w:customStyle="1" w:styleId="CharStyle213">
    <w:name w:val="Основной текст (2) + Arial,5,5 pt,Курсив"/>
    <w:basedOn w:val="CharStyle7"/>
    <w:rPr>
      <w:lang w:val="ru-RU" w:eastAsia="ru-RU" w:bidi="ru-RU"/>
      <w:i/>
      <w:iC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4">
    <w:name w:val="Основной текст (2) + Arial,6,5 pt"/>
    <w:basedOn w:val="CharStyle7"/>
    <w:rPr>
      <w:lang w:val="ru-RU" w:eastAsia="ru-RU" w:bidi="ru-RU"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5">
    <w:name w:val="Основной текст (2) + Arial,6,5 pt"/>
    <w:basedOn w:val="CharStyle7"/>
    <w:rPr>
      <w:lang w:val="ru-RU" w:eastAsia="ru-RU" w:bidi="ru-RU"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6">
    <w:name w:val="Основной текст (2) + 7 pt"/>
    <w:basedOn w:val="CharStyle7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217">
    <w:name w:val="Основной текст (2) + 10 pt"/>
    <w:basedOn w:val="CharStyle7"/>
    <w:rPr>
      <w:lang w:val="1024"/>
      <w:sz w:val="20"/>
      <w:szCs w:val="20"/>
      <w:w w:val="100"/>
      <w:spacing w:val="0"/>
      <w:color w:val="000000"/>
      <w:position w:val="0"/>
    </w:rPr>
  </w:style>
  <w:style w:type="character" w:customStyle="1" w:styleId="CharStyle218">
    <w:name w:val="Колонтитул"/>
    <w:basedOn w:val="CharStyle1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19">
    <w:name w:val="Колонтитул + Не полужирный,Курсив"/>
    <w:basedOn w:val="CharStyle17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221">
    <w:name w:val="Подпись к таблице (13)_"/>
    <w:basedOn w:val="DefaultParagraphFont"/>
    <w:link w:val="Style22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22">
    <w:name w:val="Основной текст (2) + Arial,7,5 pt,Полужирный"/>
    <w:basedOn w:val="CharStyle7"/>
    <w:rPr>
      <w:lang w:val="ru-RU" w:eastAsia="ru-RU" w:bidi="ru-RU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23">
    <w:name w:val="Основной текст (4) + Candara,9,5 pt,Курсив"/>
    <w:basedOn w:val="CharStyle25"/>
    <w:rPr>
      <w:lang w:val="ru-RU" w:eastAsia="ru-RU" w:bidi="ru-RU"/>
      <w:b/>
      <w:bCs/>
      <w:i/>
      <w:iCs/>
      <w:sz w:val="19"/>
      <w:szCs w:val="19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224">
    <w:name w:val="Основной текст (4) + Интервал 3 pt"/>
    <w:basedOn w:val="CharStyle25"/>
    <w:rPr>
      <w:lang w:val="ru-RU" w:eastAsia="ru-RU" w:bidi="ru-RU"/>
      <w:w w:val="100"/>
      <w:spacing w:val="60"/>
      <w:color w:val="000000"/>
      <w:position w:val="0"/>
    </w:rPr>
  </w:style>
  <w:style w:type="character" w:customStyle="1" w:styleId="CharStyle226">
    <w:name w:val="Основной текст (39)_"/>
    <w:basedOn w:val="DefaultParagraphFont"/>
    <w:link w:val="Style225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27">
    <w:name w:val="Основной текст (39) + 10 pt,Не полужирный,Курсив,Интервал 0 pt"/>
    <w:basedOn w:val="CharStyle226"/>
    <w:rPr>
      <w:lang w:val="ru-RU" w:eastAsia="ru-RU" w:bidi="ru-RU"/>
      <w:b/>
      <w:bCs/>
      <w:i/>
      <w:iCs/>
      <w:sz w:val="20"/>
      <w:szCs w:val="20"/>
      <w:w w:val="100"/>
      <w:spacing w:val="10"/>
      <w:color w:val="000000"/>
      <w:position w:val="0"/>
    </w:rPr>
  </w:style>
  <w:style w:type="character" w:customStyle="1" w:styleId="CharStyle229">
    <w:name w:val="Основной текст (40)_"/>
    <w:basedOn w:val="DefaultParagraphFont"/>
    <w:link w:val="Style228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30">
    <w:name w:val="Основной текст (40) + 11 pt,Не полужирный,Курсив,Интервал 1 pt"/>
    <w:basedOn w:val="CharStyle229"/>
    <w:rPr>
      <w:lang w:val="ru-RU" w:eastAsia="ru-RU" w:bidi="ru-RU"/>
      <w:b/>
      <w:bCs/>
      <w:i/>
      <w:iCs/>
      <w:sz w:val="22"/>
      <w:szCs w:val="22"/>
      <w:w w:val="100"/>
      <w:spacing w:val="20"/>
      <w:color w:val="000000"/>
      <w:position w:val="0"/>
    </w:rPr>
  </w:style>
  <w:style w:type="character" w:customStyle="1" w:styleId="CharStyle231">
    <w:name w:val="Основной текст (2) + 10,5 pt,Полужирный"/>
    <w:basedOn w:val="CharStyle7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232">
    <w:name w:val="Основной текст (2) + 11 pt,Курсив,Интервал 1 pt"/>
    <w:basedOn w:val="CharStyle7"/>
    <w:rPr>
      <w:lang w:val="ru-RU" w:eastAsia="ru-RU" w:bidi="ru-RU"/>
      <w:i/>
      <w:iCs/>
      <w:sz w:val="22"/>
      <w:szCs w:val="22"/>
      <w:w w:val="100"/>
      <w:spacing w:val="20"/>
      <w:color w:val="000000"/>
      <w:position w:val="0"/>
    </w:rPr>
  </w:style>
  <w:style w:type="character" w:customStyle="1" w:styleId="CharStyle233">
    <w:name w:val="Основной текст (2) + 10 pt,Курсив,Интервал 0 pt"/>
    <w:basedOn w:val="CharStyle7"/>
    <w:rPr>
      <w:lang w:val="fr-FR" w:eastAsia="fr-FR" w:bidi="fr-FR"/>
      <w:i/>
      <w:iCs/>
      <w:sz w:val="20"/>
      <w:szCs w:val="20"/>
      <w:w w:val="100"/>
      <w:spacing w:val="10"/>
      <w:color w:val="000000"/>
      <w:position w:val="0"/>
    </w:rPr>
  </w:style>
  <w:style w:type="character" w:customStyle="1" w:styleId="CharStyle234">
    <w:name w:val="Основной текст (2) + 10,5 pt,Полужирный"/>
    <w:basedOn w:val="CharStyle7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235">
    <w:name w:val="Колонтитул + 10,5 pt,Не полужирный"/>
    <w:basedOn w:val="CharStyle17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236">
    <w:name w:val="Основной текст (3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38">
    <w:name w:val="Подпись к картинке (5) Exact"/>
    <w:basedOn w:val="DefaultParagraphFont"/>
    <w:link w:val="Style237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39">
    <w:name w:val="Подпись к картинке (5) + Times New Roman,10,5 pt,Полужирный Exact"/>
    <w:basedOn w:val="CharStyle238"/>
    <w:rPr>
      <w:lang w:val="ru-RU" w:eastAsia="ru-RU" w:bidi="ru-RU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0">
    <w:name w:val="Основной текст (2) + Candara,4,5 pt,Интервал 1 pt,Масштаб 50%"/>
    <w:basedOn w:val="CharStyle7"/>
    <w:rPr>
      <w:lang w:val="ru-RU" w:eastAsia="ru-RU" w:bidi="ru-RU"/>
      <w:sz w:val="9"/>
      <w:szCs w:val="9"/>
      <w:rFonts w:ascii="Candara" w:eastAsia="Candara" w:hAnsi="Candara" w:cs="Candara"/>
      <w:w w:val="50"/>
      <w:spacing w:val="30"/>
      <w:color w:val="000000"/>
      <w:position w:val="0"/>
    </w:rPr>
  </w:style>
  <w:style w:type="character" w:customStyle="1" w:styleId="CharStyle241">
    <w:name w:val="Основной текст (2) + Candara,8,5 pt,Курсив"/>
    <w:basedOn w:val="CharStyle7"/>
    <w:rPr>
      <w:lang w:val="ru-RU" w:eastAsia="ru-RU" w:bidi="ru-RU"/>
      <w:i/>
      <w:iCs/>
      <w:sz w:val="17"/>
      <w:szCs w:val="17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242">
    <w:name w:val="Основной текст (2) + Arial,10 pt,Курсив"/>
    <w:basedOn w:val="CharStyle7"/>
    <w:rPr>
      <w:lang w:val="ru-RU" w:eastAsia="ru-RU" w:bidi="ru-RU"/>
      <w:i/>
      <w:i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43">
    <w:name w:val="Основной текст (2) + Arial,9,5 pt"/>
    <w:basedOn w:val="CharStyle7"/>
    <w:rPr>
      <w:lang w:val="ru-RU" w:eastAsia="ru-RU" w:bidi="ru-RU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45">
    <w:name w:val="Основной текст (41)_"/>
    <w:basedOn w:val="DefaultParagraphFont"/>
    <w:link w:val="Style24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46">
    <w:name w:val="Основной текст (21)_"/>
    <w:basedOn w:val="DefaultParagraphFont"/>
    <w:link w:val="Style131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47">
    <w:name w:val="Основной текст (21) + Times New Roman,10 pt,Полужирный,Курсив,Интервал 0 pt"/>
    <w:basedOn w:val="CharStyle246"/>
    <w:rPr>
      <w:lang w:val="ru-RU" w:eastAsia="ru-RU" w:bidi="ru-RU"/>
      <w:b/>
      <w:bCs/>
      <w:i/>
      <w:iCs/>
      <w:sz w:val="20"/>
      <w:szCs w:val="20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248">
    <w:name w:val="Основной текст (21) + Интервал 1 pt"/>
    <w:basedOn w:val="CharStyle246"/>
    <w:rPr>
      <w:lang w:val="ru-RU" w:eastAsia="ru-RU" w:bidi="ru-RU"/>
      <w:w w:val="100"/>
      <w:spacing w:val="20"/>
      <w:color w:val="000000"/>
      <w:position w:val="0"/>
    </w:rPr>
  </w:style>
  <w:style w:type="character" w:customStyle="1" w:styleId="CharStyle249">
    <w:name w:val="Основной текст (4) + 12 pt"/>
    <w:basedOn w:val="CharStyle25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50">
    <w:name w:val="Основной текст (2) + 9 pt"/>
    <w:basedOn w:val="CharStyle7"/>
    <w:rPr>
      <w:lang w:val="ru-RU" w:eastAsia="ru-RU" w:bidi="ru-RU"/>
      <w:sz w:val="18"/>
      <w:szCs w:val="18"/>
      <w:w w:val="100"/>
      <w:spacing w:val="0"/>
      <w:color w:val="000000"/>
      <w:position w:val="0"/>
    </w:rPr>
  </w:style>
  <w:style w:type="character" w:customStyle="1" w:styleId="CharStyle251">
    <w:name w:val="Основной текст (2) + Courier New,6 pt,Курсив,Интервал -1 pt"/>
    <w:basedOn w:val="CharStyle7"/>
    <w:rPr>
      <w:lang w:val="ru-RU" w:eastAsia="ru-RU" w:bidi="ru-RU"/>
      <w:i/>
      <w:iCs/>
      <w:sz w:val="12"/>
      <w:szCs w:val="12"/>
      <w:rFonts w:ascii="Courier New" w:eastAsia="Courier New" w:hAnsi="Courier New" w:cs="Courier New"/>
      <w:w w:val="100"/>
      <w:spacing w:val="-20"/>
      <w:color w:val="000000"/>
      <w:position w:val="0"/>
    </w:rPr>
  </w:style>
  <w:style w:type="character" w:customStyle="1" w:styleId="CharStyle252">
    <w:name w:val="Подпись к таблице (1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53">
    <w:name w:val="Подпись к таблице (12) Exact"/>
    <w:basedOn w:val="CharStyle20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54">
    <w:name w:val="Основной текст (2) + Candara,17 pt,Курсив"/>
    <w:basedOn w:val="CharStyle7"/>
    <w:rPr>
      <w:lang w:val="ru-RU" w:eastAsia="ru-RU" w:bidi="ru-RU"/>
      <w:i/>
      <w:iCs/>
      <w:sz w:val="34"/>
      <w:szCs w:val="34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255">
    <w:name w:val="Основной текст (2) + Arial,8,5 pt"/>
    <w:basedOn w:val="CharStyle7"/>
    <w:rPr>
      <w:lang w:val="ru-RU" w:eastAsia="ru-RU" w:bidi="ru-RU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56">
    <w:name w:val="Основной текст (2) + Курсив"/>
    <w:basedOn w:val="CharStyle7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57">
    <w:name w:val="Основной текст (2) + Arial,9 pt,Курсив"/>
    <w:basedOn w:val="CharStyle7"/>
    <w:rPr>
      <w:lang w:val="ru-RU" w:eastAsia="ru-RU" w:bidi="ru-RU"/>
      <w:b/>
      <w:bCs/>
      <w:i/>
      <w:i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58">
    <w:name w:val="Основной текст (2) + 6,5 pt,Интервал 0 pt"/>
    <w:basedOn w:val="CharStyle7"/>
    <w:rPr>
      <w:lang w:val="ru-RU" w:eastAsia="ru-RU" w:bidi="ru-RU"/>
      <w:sz w:val="13"/>
      <w:szCs w:val="13"/>
      <w:w w:val="100"/>
      <w:spacing w:val="10"/>
      <w:color w:val="000000"/>
      <w:position w:val="0"/>
    </w:rPr>
  </w:style>
  <w:style w:type="character" w:customStyle="1" w:styleId="CharStyle260">
    <w:name w:val="Основной текст (42)_"/>
    <w:basedOn w:val="DefaultParagraphFont"/>
    <w:link w:val="Style259"/>
    <w:rPr>
      <w:lang w:val="tt-RU" w:eastAsia="tt-RU" w:bidi="tt-RU"/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0"/>
    </w:rPr>
  </w:style>
  <w:style w:type="character" w:customStyle="1" w:styleId="CharStyle262">
    <w:name w:val="Основной текст (45) Exact"/>
    <w:basedOn w:val="DefaultParagraphFont"/>
    <w:link w:val="Style261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30"/>
    </w:rPr>
  </w:style>
  <w:style w:type="character" w:customStyle="1" w:styleId="CharStyle264">
    <w:name w:val="Основной текст (43)_"/>
    <w:basedOn w:val="DefaultParagraphFont"/>
    <w:link w:val="Style263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66">
    <w:name w:val="Заголовок №4_"/>
    <w:basedOn w:val="DefaultParagraphFont"/>
    <w:link w:val="Style265"/>
    <w:rPr>
      <w:lang w:val="tt-RU" w:eastAsia="tt-RU" w:bidi="tt-RU"/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30"/>
    </w:rPr>
  </w:style>
  <w:style w:type="character" w:customStyle="1" w:styleId="CharStyle267">
    <w:name w:val="Основной текст (4) + Arial,9 pt"/>
    <w:basedOn w:val="CharStyle25"/>
    <w:rPr>
      <w:lang w:val="ru-RU" w:eastAsia="ru-RU" w:bidi="ru-RU"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68">
    <w:name w:val="Основной текст (2) + Полужирный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70">
    <w:name w:val="Основной текст (44)_"/>
    <w:basedOn w:val="DefaultParagraphFont"/>
    <w:link w:val="Style269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72">
    <w:name w:val="Подпись к таблице (14)_"/>
    <w:basedOn w:val="DefaultParagraphFont"/>
    <w:link w:val="Style271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73">
    <w:name w:val="Основной текст (2) + 10 pt,Малые прописные,Интервал 0 pt"/>
    <w:basedOn w:val="CharStyle7"/>
    <w:rPr>
      <w:lang w:val="ru-RU" w:eastAsia="ru-RU" w:bidi="ru-RU"/>
      <w:smallCaps/>
      <w:sz w:val="20"/>
      <w:szCs w:val="20"/>
      <w:w w:val="100"/>
      <w:spacing w:val="10"/>
      <w:color w:val="000000"/>
      <w:position w:val="0"/>
    </w:rPr>
  </w:style>
  <w:style w:type="character" w:customStyle="1" w:styleId="CharStyle274">
    <w:name w:val="Основной текст (2) + 7,5 pt"/>
    <w:basedOn w:val="CharStyle7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275">
    <w:name w:val="Основной текст (2) + 10 pt,Интервал 0 pt"/>
    <w:basedOn w:val="CharStyle7"/>
    <w:rPr>
      <w:lang w:val="ru-RU" w:eastAsia="ru-RU" w:bidi="ru-RU"/>
      <w:sz w:val="20"/>
      <w:szCs w:val="20"/>
      <w:w w:val="100"/>
      <w:spacing w:val="10"/>
      <w:color w:val="000000"/>
      <w:position w:val="0"/>
    </w:rPr>
  </w:style>
  <w:style w:type="character" w:customStyle="1" w:styleId="CharStyle276">
    <w:name w:val="Основной текст (2) + Arial,8,5 pt,Курсив"/>
    <w:basedOn w:val="CharStyle7"/>
    <w:rPr>
      <w:lang w:val="ru-RU" w:eastAsia="ru-RU" w:bidi="ru-RU"/>
      <w:i/>
      <w:i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77">
    <w:name w:val="Основной текст (2) + 9 pt,Курсив"/>
    <w:basedOn w:val="CharStyle7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278">
    <w:name w:val="Основной текст (2) + 9 pt,Интервал 0 pt"/>
    <w:basedOn w:val="CharStyle7"/>
    <w:rPr>
      <w:lang w:val="ru-RU" w:eastAsia="ru-RU" w:bidi="ru-RU"/>
      <w:sz w:val="18"/>
      <w:szCs w:val="18"/>
      <w:w w:val="100"/>
      <w:spacing w:val="10"/>
      <w:color w:val="000000"/>
      <w:position w:val="0"/>
    </w:rPr>
  </w:style>
  <w:style w:type="character" w:customStyle="1" w:styleId="CharStyle279">
    <w:name w:val="Основной текст (2) + Century Gothic,25 pt,Полужирный"/>
    <w:basedOn w:val="CharStyle7"/>
    <w:rPr>
      <w:lang w:val="ru-RU" w:eastAsia="ru-RU" w:bidi="ru-RU"/>
      <w:b/>
      <w:bCs/>
      <w:sz w:val="50"/>
      <w:szCs w:val="50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81">
    <w:name w:val="Основной текст (46)_"/>
    <w:basedOn w:val="DefaultParagraphFont"/>
    <w:link w:val="Style280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82">
    <w:name w:val="Подпись к таблице (2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83">
    <w:name w:val="Основной текст (2) + Arial,5 pt"/>
    <w:basedOn w:val="CharStyle7"/>
    <w:rPr>
      <w:lang w:val="ru-RU" w:eastAsia="ru-RU" w:bidi="ru-RU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84">
    <w:name w:val="Основной текст (2) + 14 pt,Полужирный"/>
    <w:basedOn w:val="CharStyle7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285">
    <w:name w:val="Основной текст (2) + 8,5 pt,Полужирный"/>
    <w:basedOn w:val="CharStyle7"/>
    <w:rPr>
      <w:lang w:val="ru-RU" w:eastAsia="ru-RU" w:bidi="ru-RU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286">
    <w:name w:val="Колонтитул + 13 pt"/>
    <w:basedOn w:val="CharStyle17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287">
    <w:name w:val="Колонтитул + Cambria,29 pt,Не полужирный"/>
    <w:basedOn w:val="CharStyle17"/>
    <w:rPr>
      <w:lang w:val="ru-RU" w:eastAsia="ru-RU" w:bidi="ru-RU"/>
      <w:b/>
      <w:bCs/>
      <w:sz w:val="58"/>
      <w:szCs w:val="58"/>
      <w:rFonts w:ascii="Cambria" w:eastAsia="Cambria" w:hAnsi="Cambria" w:cs="Cambria"/>
      <w:w w:val="100"/>
      <w:spacing w:val="0"/>
      <w:color w:val="000000"/>
      <w:position w:val="0"/>
    </w:rPr>
  </w:style>
  <w:style w:type="character" w:customStyle="1" w:styleId="CharStyle289">
    <w:name w:val="Основной текст (47) Exact"/>
    <w:basedOn w:val="DefaultParagraphFont"/>
    <w:link w:val="Style288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90">
    <w:name w:val="Основной текст (47) + Полужирный Exact"/>
    <w:basedOn w:val="CharStyle289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91">
    <w:name w:val="Основной текст (19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93">
    <w:name w:val="Основной текст (48) Exact"/>
    <w:basedOn w:val="DefaultParagraphFont"/>
    <w:link w:val="Style292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294">
    <w:name w:val="Основной текст (48) + Century Gothic,Курсив Exact"/>
    <w:basedOn w:val="CharStyle293"/>
    <w:rPr>
      <w:lang w:val="ru-RU" w:eastAsia="ru-RU" w:bidi="ru-RU"/>
      <w:i/>
      <w:iCs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95">
    <w:name w:val="Основной текст (37) Exact"/>
    <w:basedOn w:val="DefaultParagraphFont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96">
    <w:name w:val="Основной текст (37) + Интервал 0 pt Exact"/>
    <w:basedOn w:val="CharStyle197"/>
    <w:rPr>
      <w:lang w:val="ru-RU" w:eastAsia="ru-RU" w:bidi="ru-RU"/>
      <w:w w:val="100"/>
      <w:spacing w:val="-10"/>
      <w:color w:val="000000"/>
      <w:position w:val="0"/>
    </w:rPr>
  </w:style>
  <w:style w:type="character" w:customStyle="1" w:styleId="CharStyle298">
    <w:name w:val="Заголовок №1 Exact"/>
    <w:basedOn w:val="DefaultParagraphFont"/>
    <w:link w:val="Style297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00">
    <w:name w:val="Заголовок №2 (2) Exact"/>
    <w:basedOn w:val="DefaultParagraphFont"/>
    <w:link w:val="Style299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302">
    <w:name w:val="Основной текст (49) Exact"/>
    <w:basedOn w:val="DefaultParagraphFont"/>
    <w:link w:val="Style301"/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03">
    <w:name w:val="Основной текст (19) Exact"/>
    <w:basedOn w:val="CharStyle112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04">
    <w:name w:val="Основной текст (20) Exact"/>
    <w:basedOn w:val="DefaultParagraphFont"/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05">
    <w:name w:val="Заголовок №7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06">
    <w:name w:val="Основной текст (2) + Arial,9,5 pt,Полужирный"/>
    <w:basedOn w:val="CharStyle7"/>
    <w:rPr>
      <w:lang w:val="ru-RU" w:eastAsia="ru-RU" w:bidi="ru-RU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07">
    <w:name w:val="Основной текст (2) + Arial,7 pt,Курсив"/>
    <w:basedOn w:val="CharStyle7"/>
    <w:rPr>
      <w:lang w:val="ru-RU" w:eastAsia="ru-RU" w:bidi="ru-RU"/>
      <w:i/>
      <w:i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08">
    <w:name w:val="Колонтитул + Arial,9,5 pt,Не полужирный"/>
    <w:basedOn w:val="CharStyle17"/>
    <w:rPr>
      <w:lang w:val="ru-RU" w:eastAsia="ru-RU" w:bidi="ru-RU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10">
    <w:name w:val="Основной текст (50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w w:val="70"/>
      <w:spacing w:val="0"/>
    </w:rPr>
  </w:style>
  <w:style w:type="character" w:customStyle="1" w:styleId="CharStyle311">
    <w:name w:val="Основной текст (50)_"/>
    <w:basedOn w:val="DefaultParagraphFont"/>
    <w:link w:val="Style30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w w:val="70"/>
      <w:spacing w:val="0"/>
    </w:rPr>
  </w:style>
  <w:style w:type="character" w:customStyle="1" w:styleId="CharStyle313">
    <w:name w:val="Основной текст (51)_"/>
    <w:basedOn w:val="DefaultParagraphFont"/>
    <w:link w:val="Style312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w w:val="70"/>
    </w:rPr>
  </w:style>
  <w:style w:type="character" w:customStyle="1" w:styleId="CharStyle314">
    <w:name w:val="Основной текст (51) + Bookman Old Style,10,5 pt,Полужирный,Масштаб 50%"/>
    <w:basedOn w:val="CharStyle313"/>
    <w:rPr>
      <w:lang w:val="ru-RU" w:eastAsia="ru-RU" w:bidi="ru-RU"/>
      <w:b/>
      <w:bCs/>
      <w:sz w:val="21"/>
      <w:szCs w:val="21"/>
      <w:rFonts w:ascii="Bookman Old Style" w:eastAsia="Bookman Old Style" w:hAnsi="Bookman Old Style" w:cs="Bookman Old Style"/>
      <w:w w:val="50"/>
      <w:spacing w:val="0"/>
      <w:color w:val="000000"/>
      <w:position w:val="0"/>
    </w:rPr>
  </w:style>
  <w:style w:type="character" w:customStyle="1" w:styleId="CharStyle316">
    <w:name w:val="Подпись к таблице (15)_"/>
    <w:basedOn w:val="DefaultParagraphFont"/>
    <w:link w:val="Style31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w w:val="70"/>
    </w:rPr>
  </w:style>
  <w:style w:type="character" w:customStyle="1" w:styleId="CharStyle318">
    <w:name w:val="Подпись к таблице (16)_"/>
    <w:basedOn w:val="DefaultParagraphFont"/>
    <w:link w:val="Style31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0"/>
    </w:rPr>
  </w:style>
  <w:style w:type="character" w:customStyle="1" w:styleId="CharStyle319">
    <w:name w:val="Подпись к таблице (16) + Times New Roman,9 pt,Масштаб 70%"/>
    <w:basedOn w:val="CharStyle318"/>
    <w:rPr>
      <w:lang w:val="ru-RU" w:eastAsia="ru-RU" w:bidi="ru-RU"/>
      <w:sz w:val="18"/>
      <w:szCs w:val="18"/>
      <w:rFonts w:ascii="Times New Roman" w:eastAsia="Times New Roman" w:hAnsi="Times New Roman" w:cs="Times New Roman"/>
      <w:w w:val="70"/>
      <w:spacing w:val="0"/>
      <w:color w:val="000000"/>
      <w:position w:val="0"/>
    </w:rPr>
  </w:style>
  <w:style w:type="character" w:customStyle="1" w:styleId="CharStyle320">
    <w:name w:val="Подпись к таблице (16) + Times New Roman,11 pt,Полужирный,Масштаб 70%"/>
    <w:basedOn w:val="CharStyle318"/>
    <w:rPr>
      <w:lang w:val="ru-RU" w:eastAsia="ru-RU" w:bidi="ru-RU"/>
      <w:b/>
      <w:bCs/>
      <w:sz w:val="22"/>
      <w:szCs w:val="22"/>
      <w:rFonts w:ascii="Times New Roman" w:eastAsia="Times New Roman" w:hAnsi="Times New Roman" w:cs="Times New Roman"/>
      <w:w w:val="70"/>
      <w:spacing w:val="0"/>
      <w:color w:val="000000"/>
      <w:position w:val="0"/>
    </w:rPr>
  </w:style>
  <w:style w:type="character" w:customStyle="1" w:styleId="CharStyle321">
    <w:name w:val="Подпись к таблице (16) + Интервал 1 pt"/>
    <w:basedOn w:val="CharStyle318"/>
    <w:rPr>
      <w:lang w:val="ru-RU" w:eastAsia="ru-RU" w:bidi="ru-RU"/>
      <w:w w:val="100"/>
      <w:spacing w:val="30"/>
      <w:color w:val="000000"/>
      <w:position w:val="0"/>
    </w:rPr>
  </w:style>
  <w:style w:type="character" w:customStyle="1" w:styleId="CharStyle322">
    <w:name w:val="Основной текст (2) + 9 pt,Масштаб 70%"/>
    <w:basedOn w:val="CharStyle7"/>
    <w:rPr>
      <w:lang w:val="ru-RU" w:eastAsia="ru-RU" w:bidi="ru-RU"/>
      <w:sz w:val="18"/>
      <w:szCs w:val="18"/>
      <w:w w:val="70"/>
      <w:spacing w:val="0"/>
      <w:color w:val="000000"/>
      <w:position w:val="0"/>
    </w:rPr>
  </w:style>
  <w:style w:type="character" w:customStyle="1" w:styleId="CharStyle323">
    <w:name w:val="Основной текст (2) + 10 pt,Курсив,Интервал 0 pt"/>
    <w:basedOn w:val="CharStyle7"/>
    <w:rPr>
      <w:lang w:val="ru-RU" w:eastAsia="ru-RU" w:bidi="ru-RU"/>
      <w:i/>
      <w:iCs/>
      <w:sz w:val="20"/>
      <w:szCs w:val="20"/>
      <w:w w:val="100"/>
      <w:spacing w:val="-10"/>
      <w:color w:val="000000"/>
      <w:position w:val="0"/>
    </w:rPr>
  </w:style>
  <w:style w:type="character" w:customStyle="1" w:styleId="CharStyle324">
    <w:name w:val="Основной текст (2) + 10 pt,Полужирный,Курсив"/>
    <w:basedOn w:val="CharStyle7"/>
    <w:rPr>
      <w:lang w:val="ru-RU" w:eastAsia="ru-RU" w:bidi="ru-RU"/>
      <w:b/>
      <w:bCs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325">
    <w:name w:val="Подпись к таблице (15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w w:val="70"/>
    </w:rPr>
  </w:style>
  <w:style w:type="character" w:customStyle="1" w:styleId="CharStyle327">
    <w:name w:val="Подпись к картинке (6) Exact"/>
    <w:basedOn w:val="DefaultParagraphFont"/>
    <w:link w:val="Style326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328">
    <w:name w:val="Подпись к картинке (6) + Масштаб 70% Exact"/>
    <w:basedOn w:val="CharStyle327"/>
    <w:rPr>
      <w:lang w:val="ru-RU" w:eastAsia="ru-RU" w:bidi="ru-RU"/>
      <w:sz w:val="18"/>
      <w:szCs w:val="18"/>
      <w:w w:val="70"/>
      <w:spacing w:val="0"/>
      <w:color w:val="000000"/>
      <w:position w:val="0"/>
    </w:rPr>
  </w:style>
  <w:style w:type="character" w:customStyle="1" w:styleId="CharStyle330">
    <w:name w:val="Подпись к картинке (7) Exact"/>
    <w:basedOn w:val="DefaultParagraphFont"/>
    <w:link w:val="Style329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character" w:customStyle="1" w:styleId="CharStyle332">
    <w:name w:val="Подпись к картинке (8) Exact"/>
    <w:basedOn w:val="DefaultParagraphFont"/>
    <w:link w:val="Style331"/>
    <w:rPr>
      <w:b w:val="0"/>
      <w:bCs w:val="0"/>
      <w:i w:val="0"/>
      <w:iCs w:val="0"/>
      <w:u w:val="none"/>
      <w:strike w:val="0"/>
      <w:smallCaps w:val="0"/>
      <w:sz w:val="15"/>
      <w:szCs w:val="15"/>
      <w:rFonts w:ascii="Georgia" w:eastAsia="Georgia" w:hAnsi="Georgia" w:cs="Georgia"/>
    </w:rPr>
  </w:style>
  <w:style w:type="character" w:customStyle="1" w:styleId="CharStyle333">
    <w:name w:val="Подпись к картинке (8) + Bookman Old Style Exact"/>
    <w:basedOn w:val="CharStyle332"/>
    <w:rPr>
      <w:lang w:val="ru-RU" w:eastAsia="ru-RU" w:bidi="ru-RU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335">
    <w:name w:val="Подпись к картинке (9) Exact"/>
    <w:basedOn w:val="DefaultParagraphFont"/>
    <w:link w:val="Style334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character" w:customStyle="1" w:styleId="CharStyle336">
    <w:name w:val="Колонтитул + 9,5 pt,Масштаб 60%"/>
    <w:basedOn w:val="CharStyle17"/>
    <w:rPr>
      <w:lang w:val="ru-RU" w:eastAsia="ru-RU" w:bidi="ru-RU"/>
      <w:sz w:val="19"/>
      <w:szCs w:val="19"/>
      <w:w w:val="60"/>
      <w:spacing w:val="0"/>
      <w:color w:val="000000"/>
      <w:position w:val="0"/>
    </w:rPr>
  </w:style>
  <w:style w:type="character" w:customStyle="1" w:styleId="CharStyle338">
    <w:name w:val="Основной текст (52)_"/>
    <w:basedOn w:val="DefaultParagraphFont"/>
    <w:link w:val="Style33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39">
    <w:name w:val="Основной текст (52) + 12 pt,Полужирный,Курсив"/>
    <w:basedOn w:val="CharStyle338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40">
    <w:name w:val="Основной текст (52)"/>
    <w:basedOn w:val="CharStyle33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42">
    <w:name w:val="Основной текст (53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43">
    <w:name w:val="Основной текст (53)_"/>
    <w:basedOn w:val="DefaultParagraphFont"/>
    <w:link w:val="Style341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44">
    <w:name w:val="Основной текст (2) + 10 pt"/>
    <w:basedOn w:val="CharStyle7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345">
    <w:name w:val="Основной текст (1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47">
    <w:name w:val="Основной текст (54)_"/>
    <w:basedOn w:val="DefaultParagraphFont"/>
    <w:link w:val="Style346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48">
    <w:name w:val="Основной текст (53) + Arial,10,5 pt"/>
    <w:basedOn w:val="CharStyle343"/>
    <w:rPr>
      <w:lang w:val="ru-RU" w:eastAsia="ru-RU" w:bidi="ru-RU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49">
    <w:name w:val="Основной текст (53)"/>
    <w:basedOn w:val="CharStyle343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351">
    <w:name w:val="Основной текст (55)_"/>
    <w:basedOn w:val="DefaultParagraphFont"/>
    <w:link w:val="Style350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53">
    <w:name w:val="Основной текст (56)_"/>
    <w:basedOn w:val="DefaultParagraphFont"/>
    <w:link w:val="Style352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54">
    <w:name w:val="Основной текст (56)"/>
    <w:basedOn w:val="CharStyle353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55">
    <w:name w:val="Основной текст (55)"/>
    <w:basedOn w:val="CharStyle351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56">
    <w:name w:val="Основной текст (53) + 9,5 pt,Курсив"/>
    <w:basedOn w:val="CharStyle343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357">
    <w:name w:val="Основной текст (53)"/>
    <w:basedOn w:val="CharStyle343"/>
    <w:rPr>
      <w:lang w:val="ru-RU" w:eastAsia="ru-RU" w:bidi="ru-RU"/>
      <w:sz w:val="20"/>
      <w:szCs w:val="20"/>
      <w:w w:val="100"/>
      <w:spacing w:val="0"/>
      <w:color w:val="000000"/>
      <w:position w:val="0"/>
    </w:rPr>
  </w:style>
  <w:style w:type="character" w:customStyle="1" w:styleId="CharStyle358">
    <w:name w:val="Основной текст (56) + 10 pt,Не курсив"/>
    <w:basedOn w:val="CharStyle353"/>
    <w:rPr>
      <w:lang w:val="ru-RU" w:eastAsia="ru-RU" w:bidi="ru-RU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359">
    <w:name w:val="Основной текст (56) + 10 pt,Не курсив"/>
    <w:basedOn w:val="CharStyle353"/>
    <w:rPr>
      <w:lang w:val="ru-RU" w:eastAsia="ru-RU" w:bidi="ru-RU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360">
    <w:name w:val="Основной текст (56) + Arial,8,5 pt"/>
    <w:basedOn w:val="CharStyle353"/>
    <w:rPr>
      <w:lang w:val="ru-RU" w:eastAsia="ru-RU" w:bidi="ru-RU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1">
    <w:name w:val="Основной текст (53) + Arial,8,5 pt,Курсив"/>
    <w:basedOn w:val="CharStyle343"/>
    <w:rPr>
      <w:lang w:val="ru-RU" w:eastAsia="ru-RU" w:bidi="ru-RU"/>
      <w:i/>
      <w:i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2">
    <w:name w:val="Основной текст (53) + Arial,9,5 pt"/>
    <w:basedOn w:val="CharStyle343"/>
    <w:rPr>
      <w:lang w:val="ru-RU" w:eastAsia="ru-RU" w:bidi="ru-RU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3">
    <w:name w:val="Основной текст (14)"/>
    <w:basedOn w:val="CharStyle7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64">
    <w:name w:val="Основной текст (2) + 14 pt"/>
    <w:basedOn w:val="CharStyle7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paragraph" w:customStyle="1" w:styleId="Style3">
    <w:name w:val="Подпись к картинке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7"/>
    <w:pPr>
      <w:widowControl w:val="0"/>
      <w:shd w:val="clear" w:color="auto" w:fill="FFFFFF"/>
      <w:jc w:val="both"/>
      <w:spacing w:line="269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Заголовок №3"/>
    <w:basedOn w:val="Normal"/>
    <w:link w:val="CharStyle10"/>
    <w:pPr>
      <w:widowControl w:val="0"/>
      <w:shd w:val="clear" w:color="auto" w:fill="FFFFFF"/>
      <w:jc w:val="center"/>
      <w:outlineLvl w:val="2"/>
      <w:spacing w:before="1860" w:after="36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11">
    <w:name w:val="Заголовок №6"/>
    <w:basedOn w:val="Normal"/>
    <w:link w:val="CharStyle12"/>
    <w:pPr>
      <w:widowControl w:val="0"/>
      <w:shd w:val="clear" w:color="auto" w:fill="FFFFFF"/>
      <w:jc w:val="center"/>
      <w:outlineLvl w:val="5"/>
      <w:spacing w:before="360" w:line="36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4">
    <w:name w:val="Основной текст (3)"/>
    <w:basedOn w:val="Normal"/>
    <w:link w:val="CharStyle15"/>
    <w:pPr>
      <w:widowControl w:val="0"/>
      <w:shd w:val="clear" w:color="auto" w:fill="FFFFFF"/>
      <w:jc w:val="center"/>
      <w:spacing w:before="120" w:line="408" w:lineRule="exact"/>
      <w:ind w:hanging="36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6">
    <w:name w:val="Колонтитул"/>
    <w:basedOn w:val="Normal"/>
    <w:link w:val="CharStyle1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0">
    <w:name w:val="Подпись к таблице"/>
    <w:basedOn w:val="Normal"/>
    <w:link w:val="CharStyle21"/>
    <w:pPr>
      <w:widowControl w:val="0"/>
      <w:shd w:val="clear" w:color="auto" w:fill="FFFFFF"/>
      <w:jc w:val="center"/>
      <w:spacing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4">
    <w:name w:val="Основной текст (4)"/>
    <w:basedOn w:val="Normal"/>
    <w:link w:val="CharStyle25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6">
    <w:name w:val="Основной текст (5)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Impact" w:eastAsia="Impact" w:hAnsi="Impact" w:cs="Impact"/>
    </w:rPr>
  </w:style>
  <w:style w:type="paragraph" w:customStyle="1" w:styleId="Style28">
    <w:name w:val="Основной текст (6)"/>
    <w:basedOn w:val="Normal"/>
    <w:link w:val="CharStyle33"/>
    <w:pPr>
      <w:widowControl w:val="0"/>
      <w:shd w:val="clear" w:color="auto" w:fill="FFFFFF"/>
      <w:jc w:val="center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31">
    <w:name w:val="Подпись к картинке"/>
    <w:basedOn w:val="Normal"/>
    <w:link w:val="CharStyle32"/>
    <w:pPr>
      <w:widowControl w:val="0"/>
      <w:shd w:val="clear" w:color="auto" w:fill="FFFFFF"/>
      <w:jc w:val="right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35">
    <w:name w:val="Подпись к таблице (2)"/>
    <w:basedOn w:val="Normal"/>
    <w:link w:val="CharStyle36"/>
    <w:pPr>
      <w:widowControl w:val="0"/>
      <w:shd w:val="clear" w:color="auto" w:fill="FFFFFF"/>
      <w:jc w:val="both"/>
      <w:spacing w:line="187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41">
    <w:name w:val="Основной текст (7)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44">
    <w:name w:val="Основной текст (8)"/>
    <w:basedOn w:val="Normal"/>
    <w:link w:val="CharStyle45"/>
    <w:pPr>
      <w:widowControl w:val="0"/>
      <w:shd w:val="clear" w:color="auto" w:fill="FFFFFF"/>
      <w:jc w:val="right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46">
    <w:name w:val="Подпись к таблице (3)"/>
    <w:basedOn w:val="Normal"/>
    <w:link w:val="CharStyle47"/>
    <w:pPr>
      <w:widowControl w:val="0"/>
      <w:shd w:val="clear" w:color="auto" w:fill="FFFFFF"/>
      <w:jc w:val="center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52">
    <w:name w:val="Основной текст (9)"/>
    <w:basedOn w:val="Normal"/>
    <w:link w:val="CharStyle5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55">
    <w:name w:val="Подпись к картинке (3)"/>
    <w:basedOn w:val="Normal"/>
    <w:link w:val="CharStyle56"/>
    <w:pPr>
      <w:widowControl w:val="0"/>
      <w:shd w:val="clear" w:color="auto" w:fill="FFFFFF"/>
      <w:jc w:val="both"/>
      <w:spacing w:line="154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8">
    <w:name w:val="Основной текст (10)"/>
    <w:basedOn w:val="Normal"/>
    <w:link w:val="CharStyle59"/>
    <w:pPr>
      <w:widowControl w:val="0"/>
      <w:shd w:val="clear" w:color="auto" w:fill="FFFFFF"/>
      <w:spacing w:line="39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1">
    <w:name w:val="Основной текст (11)"/>
    <w:basedOn w:val="Normal"/>
    <w:link w:val="CharStyle62"/>
    <w:pPr>
      <w:widowControl w:val="0"/>
      <w:shd w:val="clear" w:color="auto" w:fill="FFFFFF"/>
      <w:jc w:val="center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65">
    <w:name w:val="Основной текст (12)"/>
    <w:basedOn w:val="Normal"/>
    <w:link w:val="CharStyle66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9">
    <w:name w:val="Основной текст (13)"/>
    <w:basedOn w:val="Normal"/>
    <w:link w:val="CharStyle70"/>
    <w:pPr>
      <w:widowControl w:val="0"/>
      <w:shd w:val="clear" w:color="auto" w:fill="FFFFFF"/>
      <w:spacing w:before="300" w:after="300" w:line="0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76">
    <w:name w:val="Основной текст (14)"/>
    <w:basedOn w:val="Normal"/>
    <w:link w:val="CharStyle77"/>
    <w:pPr>
      <w:widowControl w:val="0"/>
      <w:shd w:val="clear" w:color="auto" w:fill="FFFFFF"/>
      <w:spacing w:after="4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9">
    <w:name w:val="Основной текст (15)"/>
    <w:basedOn w:val="Normal"/>
    <w:link w:val="CharStyle80"/>
    <w:pPr>
      <w:widowControl w:val="0"/>
      <w:shd w:val="clear" w:color="auto" w:fill="FFFFFF"/>
      <w:spacing w:before="180" w:line="245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84">
    <w:name w:val="Основной текст (16)"/>
    <w:basedOn w:val="Normal"/>
    <w:link w:val="CharStyle85"/>
    <w:pPr>
      <w:widowControl w:val="0"/>
      <w:shd w:val="clear" w:color="auto" w:fill="FFFFFF"/>
      <w:jc w:val="center"/>
      <w:spacing w:after="24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89">
    <w:name w:val="Заголовок №7 (2)"/>
    <w:basedOn w:val="Normal"/>
    <w:link w:val="CharStyle90"/>
    <w:pPr>
      <w:widowControl w:val="0"/>
      <w:shd w:val="clear" w:color="auto" w:fill="FFFFFF"/>
      <w:jc w:val="center"/>
      <w:outlineLvl w:val="6"/>
      <w:spacing w:before="300" w:after="30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1">
    <w:name w:val="Подпись к таблице (4)"/>
    <w:basedOn w:val="Normal"/>
    <w:link w:val="CharStyle9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95">
    <w:name w:val="Заголовок №5"/>
    <w:basedOn w:val="Normal"/>
    <w:link w:val="CharStyle96"/>
    <w:pPr>
      <w:widowControl w:val="0"/>
      <w:shd w:val="clear" w:color="auto" w:fill="FFFFFF"/>
      <w:outlineLvl w:val="4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02">
    <w:name w:val="Основной текст (17)"/>
    <w:basedOn w:val="Normal"/>
    <w:link w:val="CharStyle103"/>
    <w:pPr>
      <w:widowControl w:val="0"/>
      <w:shd w:val="clear" w:color="auto" w:fill="FFFFFF"/>
      <w:jc w:val="both"/>
      <w:spacing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4">
    <w:name w:val="Основной текст (18)"/>
    <w:basedOn w:val="Normal"/>
    <w:link w:val="CharStyle105"/>
    <w:pPr>
      <w:widowControl w:val="0"/>
      <w:shd w:val="clear" w:color="auto" w:fill="FFFFFF"/>
      <w:jc w:val="both"/>
      <w:spacing w:after="600" w:line="57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7">
    <w:name w:val="Подпись к таблице (5)"/>
    <w:basedOn w:val="Normal"/>
    <w:link w:val="CharStyle10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entury Gothic" w:eastAsia="Century Gothic" w:hAnsi="Century Gothic" w:cs="Century Gothic"/>
      <w:w w:val="100"/>
      <w:spacing w:val="0"/>
    </w:rPr>
  </w:style>
  <w:style w:type="paragraph" w:customStyle="1" w:styleId="Style109">
    <w:name w:val="Заголовок №7"/>
    <w:basedOn w:val="Normal"/>
    <w:link w:val="CharStyle110"/>
    <w:pPr>
      <w:widowControl w:val="0"/>
      <w:shd w:val="clear" w:color="auto" w:fill="FFFFFF"/>
      <w:outlineLvl w:val="6"/>
      <w:spacing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11">
    <w:name w:val="Основной текст (19)"/>
    <w:basedOn w:val="Normal"/>
    <w:link w:val="CharStyle112"/>
    <w:pPr>
      <w:widowControl w:val="0"/>
      <w:shd w:val="clear" w:color="auto" w:fill="FFFFFF"/>
      <w:spacing w:before="60"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14">
    <w:name w:val="Основной текст (20)"/>
    <w:basedOn w:val="Normal"/>
    <w:link w:val="CharStyle115"/>
    <w:pPr>
      <w:widowControl w:val="0"/>
      <w:shd w:val="clear" w:color="auto" w:fill="FFFFFF"/>
      <w:spacing w:before="60" w:after="300" w:line="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24">
    <w:name w:val="Подпись к таблице (6)"/>
    <w:basedOn w:val="Normal"/>
    <w:link w:val="CharStyle12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31">
    <w:name w:val="Основной текст (21)"/>
    <w:basedOn w:val="Normal"/>
    <w:link w:val="CharStyle24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33">
    <w:name w:val="Основной текст (22)"/>
    <w:basedOn w:val="Normal"/>
    <w:link w:val="CharStyle13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35">
    <w:name w:val="Основной текст (23)"/>
    <w:basedOn w:val="Normal"/>
    <w:link w:val="CharStyle136"/>
    <w:pPr>
      <w:widowControl w:val="0"/>
      <w:shd w:val="clear" w:color="auto" w:fill="FFFFFF"/>
      <w:spacing w:line="178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137">
    <w:name w:val="Основной текст (24)"/>
    <w:basedOn w:val="Normal"/>
    <w:link w:val="CharStyle138"/>
    <w:pPr>
      <w:widowControl w:val="0"/>
      <w:shd w:val="clear" w:color="auto" w:fill="FFFFFF"/>
      <w:spacing w:before="60" w:line="178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paragraph" w:customStyle="1" w:styleId="Style139">
    <w:name w:val="Основной текст (25)"/>
    <w:basedOn w:val="Normal"/>
    <w:link w:val="CharStyle140"/>
    <w:pPr>
      <w:widowControl w:val="0"/>
      <w:shd w:val="clear" w:color="auto" w:fill="FFFFFF"/>
      <w:spacing w:before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41">
    <w:name w:val="Основной текст (26)"/>
    <w:basedOn w:val="Normal"/>
    <w:link w:val="CharStyle1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43">
    <w:name w:val="Основной текст (27)"/>
    <w:basedOn w:val="Normal"/>
    <w:link w:val="CharStyle14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45">
    <w:name w:val="Основной текст (28)"/>
    <w:basedOn w:val="Normal"/>
    <w:link w:val="CharStyle146"/>
    <w:pPr>
      <w:widowControl w:val="0"/>
      <w:shd w:val="clear" w:color="auto" w:fill="FFFFFF"/>
      <w:spacing w:before="60" w:line="0" w:lineRule="exact"/>
    </w:pPr>
    <w:rPr>
      <w:b w:val="0"/>
      <w:bCs w:val="0"/>
      <w:i/>
      <w:iCs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147">
    <w:name w:val="Основной текст (29)"/>
    <w:basedOn w:val="Normal"/>
    <w:link w:val="CharStyle1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49">
    <w:name w:val="Подпись к таблице (7)"/>
    <w:basedOn w:val="Normal"/>
    <w:link w:val="CharStyle150"/>
    <w:pPr>
      <w:widowControl w:val="0"/>
      <w:shd w:val="clear" w:color="auto" w:fill="FFFFFF"/>
      <w:spacing w:line="178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151">
    <w:name w:val="Подпись к таблице (8)"/>
    <w:basedOn w:val="Normal"/>
    <w:link w:val="CharStyle15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54">
    <w:name w:val="Подпись к картинке (4)"/>
    <w:basedOn w:val="Normal"/>
    <w:link w:val="CharStyle15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59">
    <w:name w:val="Подпись к таблице (11)"/>
    <w:basedOn w:val="Normal"/>
    <w:link w:val="CharStyle160"/>
    <w:pPr>
      <w:widowControl w:val="0"/>
      <w:shd w:val="clear" w:color="auto" w:fill="FFFFFF"/>
      <w:spacing w:line="226" w:lineRule="exact"/>
    </w:pPr>
    <w:rPr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66">
    <w:name w:val="Заголовок №2"/>
    <w:basedOn w:val="Normal"/>
    <w:link w:val="CharStyle167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50"/>
      <w:szCs w:val="50"/>
      <w:rFonts w:ascii="Century Gothic" w:eastAsia="Century Gothic" w:hAnsi="Century Gothic" w:cs="Century Gothic"/>
    </w:rPr>
  </w:style>
  <w:style w:type="paragraph" w:customStyle="1" w:styleId="Style168">
    <w:name w:val="Основной текст (30)"/>
    <w:basedOn w:val="Normal"/>
    <w:link w:val="CharStyle169"/>
    <w:pPr>
      <w:widowControl w:val="0"/>
      <w:shd w:val="clear" w:color="auto" w:fill="FFFFFF"/>
      <w:jc w:val="both"/>
      <w:spacing w:after="54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</w:rPr>
  </w:style>
  <w:style w:type="paragraph" w:customStyle="1" w:styleId="Style175">
    <w:name w:val="Основной текст (31)"/>
    <w:basedOn w:val="Normal"/>
    <w:link w:val="CharStyle176"/>
    <w:pPr>
      <w:widowControl w:val="0"/>
      <w:shd w:val="clear" w:color="auto" w:fill="FFFFFF"/>
      <w:jc w:val="center"/>
      <w:spacing w:before="540" w:after="240"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Century Gothic" w:eastAsia="Century Gothic" w:hAnsi="Century Gothic" w:cs="Century Gothic"/>
    </w:rPr>
  </w:style>
  <w:style w:type="paragraph" w:customStyle="1" w:styleId="Style177">
    <w:name w:val="Основной текст (32)"/>
    <w:basedOn w:val="Normal"/>
    <w:link w:val="CharStyle178"/>
    <w:pPr>
      <w:widowControl w:val="0"/>
      <w:shd w:val="clear" w:color="auto" w:fill="FFFFFF"/>
      <w:spacing w:before="240" w:after="120" w:line="245" w:lineRule="exact"/>
      <w:ind w:hanging="90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79">
    <w:name w:val="Основной текст (33)"/>
    <w:basedOn w:val="Normal"/>
    <w:link w:val="CharStyle180"/>
    <w:pPr>
      <w:widowControl w:val="0"/>
      <w:shd w:val="clear" w:color="auto" w:fill="FFFFFF"/>
      <w:spacing w:before="120" w:after="5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83">
    <w:name w:val="Основной текст (34)"/>
    <w:basedOn w:val="Normal"/>
    <w:link w:val="CharStyle184"/>
    <w:pPr>
      <w:widowControl w:val="0"/>
      <w:shd w:val="clear" w:color="auto" w:fill="FFFFFF"/>
      <w:spacing w:before="120" w:after="120" w:line="0" w:lineRule="exact"/>
    </w:pPr>
    <w:rPr>
      <w:b/>
      <w:bCs/>
      <w:i/>
      <w:iCs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85">
    <w:name w:val="Основной текст (35)"/>
    <w:basedOn w:val="Normal"/>
    <w:link w:val="CharStyle186"/>
    <w:pPr>
      <w:widowControl w:val="0"/>
      <w:shd w:val="clear" w:color="auto" w:fill="FFFFFF"/>
      <w:spacing w:before="120" w:after="420" w:line="0" w:lineRule="exact"/>
    </w:pPr>
    <w:rPr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87">
    <w:name w:val="Основной текст (36)"/>
    <w:basedOn w:val="Normal"/>
    <w:link w:val="CharStyle188"/>
    <w:pPr>
      <w:widowControl w:val="0"/>
      <w:shd w:val="clear" w:color="auto" w:fill="FFFFFF"/>
      <w:jc w:val="center"/>
      <w:spacing w:before="420" w:after="24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193">
    <w:name w:val="Подпись к таблице (9)"/>
    <w:basedOn w:val="Normal"/>
    <w:link w:val="CharStyle194"/>
    <w:pPr>
      <w:widowControl w:val="0"/>
      <w:shd w:val="clear" w:color="auto" w:fill="FFFFFF"/>
      <w:jc w:val="center"/>
      <w:spacing w:line="245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96">
    <w:name w:val="Основной текст (37)"/>
    <w:basedOn w:val="Normal"/>
    <w:link w:val="CharStyle197"/>
    <w:pPr>
      <w:widowControl w:val="0"/>
      <w:shd w:val="clear" w:color="auto" w:fill="FFFFFF"/>
      <w:jc w:val="center"/>
      <w:spacing w:before="240" w:line="269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98">
    <w:name w:val="Подпись к таблице (10)"/>
    <w:basedOn w:val="Normal"/>
    <w:link w:val="CharStyle199"/>
    <w:pPr>
      <w:widowControl w:val="0"/>
      <w:shd w:val="clear" w:color="auto" w:fill="FFFFFF"/>
      <w:jc w:val="center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00">
    <w:name w:val="Основной текст (38)"/>
    <w:basedOn w:val="Normal"/>
    <w:link w:val="CharStyle201"/>
    <w:pPr>
      <w:widowControl w:val="0"/>
      <w:shd w:val="clear" w:color="auto" w:fill="FFFFFF"/>
      <w:jc w:val="center"/>
      <w:spacing w:before="120" w:line="235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02">
    <w:name w:val="Заголовок №7 (3)"/>
    <w:basedOn w:val="Normal"/>
    <w:link w:val="CharStyle203"/>
    <w:pPr>
      <w:widowControl w:val="0"/>
      <w:shd w:val="clear" w:color="auto" w:fill="FFFFFF"/>
      <w:jc w:val="center"/>
      <w:outlineLvl w:val="6"/>
      <w:spacing w:after="180" w:line="326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06">
    <w:name w:val="Подпись к таблице (12)"/>
    <w:basedOn w:val="Normal"/>
    <w:link w:val="CharStyle207"/>
    <w:pPr>
      <w:widowControl w:val="0"/>
      <w:shd w:val="clear" w:color="auto" w:fill="FFFFFF"/>
      <w:spacing w:line="34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20">
    <w:name w:val="Подпись к таблице (13)"/>
    <w:basedOn w:val="Normal"/>
    <w:link w:val="CharStyle2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25">
    <w:name w:val="Основной текст (39)"/>
    <w:basedOn w:val="Normal"/>
    <w:link w:val="CharStyle226"/>
    <w:pPr>
      <w:widowControl w:val="0"/>
      <w:shd w:val="clear" w:color="auto" w:fill="FFFFFF"/>
      <w:jc w:val="both"/>
      <w:spacing w:after="18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28">
    <w:name w:val="Основной текст (40)"/>
    <w:basedOn w:val="Normal"/>
    <w:link w:val="CharStyle229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37">
    <w:name w:val="Подпись к картинке (5)"/>
    <w:basedOn w:val="Normal"/>
    <w:link w:val="CharStyle238"/>
    <w:pPr>
      <w:widowControl w:val="0"/>
      <w:shd w:val="clear" w:color="auto" w:fill="FFFFFF"/>
      <w:spacing w:line="283" w:lineRule="exact"/>
      <w:ind w:firstLine="30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44">
    <w:name w:val="Основной текст (41)"/>
    <w:basedOn w:val="Normal"/>
    <w:link w:val="CharStyle245"/>
    <w:pPr>
      <w:widowControl w:val="0"/>
      <w:shd w:val="clear" w:color="auto" w:fill="FFFFFF"/>
      <w:spacing w:before="42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59">
    <w:name w:val="Основной текст (42)"/>
    <w:basedOn w:val="Normal"/>
    <w:link w:val="CharStyle260"/>
    <w:pPr>
      <w:widowControl w:val="0"/>
      <w:shd w:val="clear" w:color="auto" w:fill="FFFFFF"/>
      <w:jc w:val="center"/>
      <w:spacing w:after="60" w:line="163" w:lineRule="exact"/>
    </w:pPr>
    <w:rPr>
      <w:lang w:val="tt-RU" w:eastAsia="tt-RU" w:bidi="tt-RU"/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10"/>
    </w:rPr>
  </w:style>
  <w:style w:type="paragraph" w:customStyle="1" w:styleId="Style261">
    <w:name w:val="Основной текст (45)"/>
    <w:basedOn w:val="Normal"/>
    <w:link w:val="CharStyle26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30"/>
    </w:rPr>
  </w:style>
  <w:style w:type="paragraph" w:customStyle="1" w:styleId="Style263">
    <w:name w:val="Основной текст (43)"/>
    <w:basedOn w:val="Normal"/>
    <w:link w:val="CharStyle264"/>
    <w:pPr>
      <w:widowControl w:val="0"/>
      <w:shd w:val="clear" w:color="auto" w:fill="FFFFFF"/>
      <w:spacing w:after="3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65">
    <w:name w:val="Заголовок №4"/>
    <w:basedOn w:val="Normal"/>
    <w:link w:val="CharStyle266"/>
    <w:pPr>
      <w:widowControl w:val="0"/>
      <w:shd w:val="clear" w:color="auto" w:fill="FFFFFF"/>
      <w:outlineLvl w:val="3"/>
      <w:spacing w:before="360" w:after="360" w:line="0" w:lineRule="exact"/>
    </w:pPr>
    <w:rPr>
      <w:lang w:val="tt-RU" w:eastAsia="tt-RU" w:bidi="tt-RU"/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30"/>
    </w:rPr>
  </w:style>
  <w:style w:type="paragraph" w:customStyle="1" w:styleId="Style269">
    <w:name w:val="Основной текст (44)"/>
    <w:basedOn w:val="Normal"/>
    <w:link w:val="CharStyle270"/>
    <w:pPr>
      <w:widowControl w:val="0"/>
      <w:shd w:val="clear" w:color="auto" w:fill="FFFFFF"/>
      <w:spacing w:before="900" w:line="187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71">
    <w:name w:val="Подпись к таблице (14)"/>
    <w:basedOn w:val="Normal"/>
    <w:link w:val="CharStyle272"/>
    <w:pPr>
      <w:widowControl w:val="0"/>
      <w:shd w:val="clear" w:color="auto" w:fill="FFFFFF"/>
      <w:jc w:val="both"/>
      <w:spacing w:line="187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80">
    <w:name w:val="Основной текст (46)"/>
    <w:basedOn w:val="Normal"/>
    <w:link w:val="CharStyle281"/>
    <w:pPr>
      <w:widowControl w:val="0"/>
      <w:shd w:val="clear" w:color="auto" w:fill="FFFFFF"/>
      <w:spacing w:after="9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88">
    <w:name w:val="Основной текст (47)"/>
    <w:basedOn w:val="Normal"/>
    <w:link w:val="CharStyle289"/>
    <w:pPr>
      <w:widowControl w:val="0"/>
      <w:shd w:val="clear" w:color="auto" w:fill="FFFFFF"/>
      <w:spacing w:line="269" w:lineRule="exact"/>
      <w:ind w:firstLine="86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92">
    <w:name w:val="Основной текст (48)"/>
    <w:basedOn w:val="Normal"/>
    <w:link w:val="CharStyle29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297">
    <w:name w:val="Заголовок №1"/>
    <w:basedOn w:val="Normal"/>
    <w:link w:val="CharStyle298"/>
    <w:pPr>
      <w:widowControl w:val="0"/>
      <w:shd w:val="clear" w:color="auto" w:fill="FFFFFF"/>
      <w:jc w:val="right"/>
      <w:outlineLvl w:val="0"/>
      <w:spacing w:before="18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99">
    <w:name w:val="Заголовок №2 (2)"/>
    <w:basedOn w:val="Normal"/>
    <w:link w:val="CharStyle300"/>
    <w:pPr>
      <w:widowControl w:val="0"/>
      <w:shd w:val="clear" w:color="auto" w:fill="FFFFFF"/>
      <w:jc w:val="right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301">
    <w:name w:val="Основной текст (49)"/>
    <w:basedOn w:val="Normal"/>
    <w:link w:val="CharStyle30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09">
    <w:name w:val="Основной текст (50)"/>
    <w:basedOn w:val="Normal"/>
    <w:link w:val="CharStyle3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w w:val="70"/>
      <w:spacing w:val="0"/>
    </w:rPr>
  </w:style>
  <w:style w:type="paragraph" w:customStyle="1" w:styleId="Style312">
    <w:name w:val="Основной текст (51)"/>
    <w:basedOn w:val="Normal"/>
    <w:link w:val="CharStyle313"/>
    <w:pPr>
      <w:widowControl w:val="0"/>
      <w:shd w:val="clear" w:color="auto" w:fill="FFFFFF"/>
      <w:spacing w:line="158" w:lineRule="exact"/>
      <w:ind w:hanging="76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w w:val="70"/>
    </w:rPr>
  </w:style>
  <w:style w:type="paragraph" w:customStyle="1" w:styleId="Style315">
    <w:name w:val="Подпись к таблице (15)"/>
    <w:basedOn w:val="Normal"/>
    <w:link w:val="CharStyle316"/>
    <w:pPr>
      <w:widowControl w:val="0"/>
      <w:shd w:val="clear" w:color="auto" w:fill="FFFFFF"/>
      <w:jc w:val="both"/>
      <w:spacing w:line="163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w w:val="70"/>
    </w:rPr>
  </w:style>
  <w:style w:type="paragraph" w:customStyle="1" w:styleId="Style317">
    <w:name w:val="Подпись к таблице (16)"/>
    <w:basedOn w:val="Normal"/>
    <w:link w:val="CharStyle3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0"/>
    </w:rPr>
  </w:style>
  <w:style w:type="paragraph" w:customStyle="1" w:styleId="Style326">
    <w:name w:val="Подпись к картинке (6)"/>
    <w:basedOn w:val="Normal"/>
    <w:link w:val="CharStyle327"/>
    <w:pPr>
      <w:widowControl w:val="0"/>
      <w:shd w:val="clear" w:color="auto" w:fill="FFFFFF"/>
      <w:jc w:val="center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29">
    <w:name w:val="Подпись к картинке (7)"/>
    <w:basedOn w:val="Normal"/>
    <w:link w:val="CharStyle330"/>
    <w:pPr>
      <w:widowControl w:val="0"/>
      <w:shd w:val="clear" w:color="auto" w:fill="FFFFFF"/>
      <w:jc w:val="center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paragraph" w:customStyle="1" w:styleId="Style331">
    <w:name w:val="Подпись к картинке (8)"/>
    <w:basedOn w:val="Normal"/>
    <w:link w:val="CharStyle332"/>
    <w:pPr>
      <w:widowControl w:val="0"/>
      <w:shd w:val="clear" w:color="auto" w:fill="FFFFFF"/>
      <w:jc w:val="center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Georgia" w:eastAsia="Georgia" w:hAnsi="Georgia" w:cs="Georgia"/>
    </w:rPr>
  </w:style>
  <w:style w:type="paragraph" w:customStyle="1" w:styleId="Style334">
    <w:name w:val="Подпись к картинке (9)"/>
    <w:basedOn w:val="Normal"/>
    <w:link w:val="CharStyle335"/>
    <w:pPr>
      <w:widowControl w:val="0"/>
      <w:shd w:val="clear" w:color="auto" w:fill="FFFFFF"/>
      <w:jc w:val="center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paragraph" w:customStyle="1" w:styleId="Style337">
    <w:name w:val="Основной текст (52)"/>
    <w:basedOn w:val="Normal"/>
    <w:link w:val="CharStyle338"/>
    <w:pPr>
      <w:widowControl w:val="0"/>
      <w:shd w:val="clear" w:color="auto" w:fill="FFFFFF"/>
      <w:spacing w:before="780" w:line="696" w:lineRule="exact"/>
      <w:ind w:firstLine="3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41">
    <w:name w:val="Основной текст (53)"/>
    <w:basedOn w:val="Normal"/>
    <w:link w:val="CharStyle343"/>
    <w:pPr>
      <w:widowControl w:val="0"/>
      <w:shd w:val="clear" w:color="auto" w:fill="FFFFFF"/>
      <w:spacing w:before="300" w:after="420" w:line="28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46">
    <w:name w:val="Основной текст (54)"/>
    <w:basedOn w:val="Normal"/>
    <w:link w:val="CharStyle347"/>
    <w:pPr>
      <w:widowControl w:val="0"/>
      <w:shd w:val="clear" w:color="auto" w:fill="FFFFFF"/>
      <w:spacing w:after="240" w:line="274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50">
    <w:name w:val="Основной текст (55)"/>
    <w:basedOn w:val="Normal"/>
    <w:link w:val="CharStyle351"/>
    <w:pPr>
      <w:widowControl w:val="0"/>
      <w:shd w:val="clear" w:color="auto" w:fill="FFFFFF"/>
      <w:spacing w:before="360" w:after="360"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52">
    <w:name w:val="Основной текст (56)"/>
    <w:basedOn w:val="Normal"/>
    <w:link w:val="CharStyle353"/>
    <w:pPr>
      <w:widowControl w:val="0"/>
      <w:shd w:val="clear" w:color="auto" w:fill="FFFFFF"/>
      <w:jc w:val="both"/>
      <w:spacing w:line="25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image" Target="media/image3.jpeg"/><Relationship Id="rId20" Type="http://schemas.openxmlformats.org/officeDocument/2006/relationships/image" Target="media/image3.jpeg" TargetMode="External"/><Relationship Id="rId21" Type="http://schemas.openxmlformats.org/officeDocument/2006/relationships/image" Target="media/image4.jpeg"/><Relationship Id="rId22" Type="http://schemas.openxmlformats.org/officeDocument/2006/relationships/image" Target="media/image4.jpeg" TargetMode="External"/><Relationship Id="rId23" Type="http://schemas.openxmlformats.org/officeDocument/2006/relationships/footer" Target="footer11.xml"/><Relationship Id="rId24" Type="http://schemas.openxmlformats.org/officeDocument/2006/relationships/footer" Target="footer12.xml"/><Relationship Id="rId25" Type="http://schemas.openxmlformats.org/officeDocument/2006/relationships/image" Target="media/image5.jpeg"/><Relationship Id="rId26" Type="http://schemas.openxmlformats.org/officeDocument/2006/relationships/image" Target="media/image5.jpeg" TargetMode="External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image" Target="media/image6.jpeg"/><Relationship Id="rId30" Type="http://schemas.openxmlformats.org/officeDocument/2006/relationships/image" Target="media/image6.jpeg" TargetMode="External"/><Relationship Id="rId31" Type="http://schemas.openxmlformats.org/officeDocument/2006/relationships/header" Target="header3.xml"/><Relationship Id="rId32" Type="http://schemas.openxmlformats.org/officeDocument/2006/relationships/header" Target="header4.xml"/><Relationship Id="rId33" Type="http://schemas.openxmlformats.org/officeDocument/2006/relationships/image" Target="media/image7.jpeg"/><Relationship Id="rId34" Type="http://schemas.openxmlformats.org/officeDocument/2006/relationships/image" Target="media/image7.jpeg" TargetMode="External"/><Relationship Id="rId35" Type="http://schemas.openxmlformats.org/officeDocument/2006/relationships/image" Target="media/image8.jpeg"/><Relationship Id="rId36" Type="http://schemas.openxmlformats.org/officeDocument/2006/relationships/image" Target="media/image8.jpeg" TargetMode="External"/><Relationship Id="rId37" Type="http://schemas.openxmlformats.org/officeDocument/2006/relationships/header" Target="header5.xml"/><Relationship Id="rId38" Type="http://schemas.openxmlformats.org/officeDocument/2006/relationships/header" Target="header6.xml"/><Relationship Id="rId39" Type="http://schemas.openxmlformats.org/officeDocument/2006/relationships/footer" Target="footer13.xml"/><Relationship Id="rId40" Type="http://schemas.openxmlformats.org/officeDocument/2006/relationships/header" Target="header7.xml"/><Relationship Id="rId41" Type="http://schemas.openxmlformats.org/officeDocument/2006/relationships/footer" Target="footer14.xml"/><Relationship Id="rId42" Type="http://schemas.openxmlformats.org/officeDocument/2006/relationships/header" Target="header8.xml"/><Relationship Id="rId43" Type="http://schemas.openxmlformats.org/officeDocument/2006/relationships/header" Target="header9.xml"/><Relationship Id="rId44" Type="http://schemas.openxmlformats.org/officeDocument/2006/relationships/footer" Target="footer15.xml"/><Relationship Id="rId45" Type="http://schemas.openxmlformats.org/officeDocument/2006/relationships/header" Target="header10.xml"/><Relationship Id="rId46" Type="http://schemas.openxmlformats.org/officeDocument/2006/relationships/footer" Target="footer16.xml"/><Relationship Id="rId47" Type="http://schemas.openxmlformats.org/officeDocument/2006/relationships/image" Target="media/image9.jpeg"/><Relationship Id="rId48" Type="http://schemas.openxmlformats.org/officeDocument/2006/relationships/image" Target="media/image9.jpeg" TargetMode="External"/><Relationship Id="rId49" Type="http://schemas.openxmlformats.org/officeDocument/2006/relationships/image" Target="media/image10.jpeg"/><Relationship Id="rId50" Type="http://schemas.openxmlformats.org/officeDocument/2006/relationships/image" Target="media/image10.jpeg" TargetMode="External"/><Relationship Id="rId51" Type="http://schemas.openxmlformats.org/officeDocument/2006/relationships/image" Target="media/image11.jpeg"/><Relationship Id="rId52" Type="http://schemas.openxmlformats.org/officeDocument/2006/relationships/image" Target="media/image11.jpeg" TargetMode="External"/><Relationship Id="rId53" Type="http://schemas.openxmlformats.org/officeDocument/2006/relationships/header" Target="header11.xml"/><Relationship Id="rId54" Type="http://schemas.openxmlformats.org/officeDocument/2006/relationships/header" Target="header12.xml"/><Relationship Id="rId55" Type="http://schemas.openxmlformats.org/officeDocument/2006/relationships/footer" Target="footer17.xml"/><Relationship Id="rId56" Type="http://schemas.openxmlformats.org/officeDocument/2006/relationships/header" Target="header13.xml"/><Relationship Id="rId57" Type="http://schemas.openxmlformats.org/officeDocument/2006/relationships/image" Target="media/image12.jpeg"/><Relationship Id="rId58" Type="http://schemas.openxmlformats.org/officeDocument/2006/relationships/image" Target="media/image12.jpeg" TargetMode="External"/><Relationship Id="rId59" Type="http://schemas.openxmlformats.org/officeDocument/2006/relationships/image" Target="media/image13.jpeg"/><Relationship Id="rId60" Type="http://schemas.openxmlformats.org/officeDocument/2006/relationships/image" Target="media/image13.jpeg" TargetMode="External"/><Relationship Id="rId61" Type="http://schemas.openxmlformats.org/officeDocument/2006/relationships/image" Target="media/image14.jpeg"/><Relationship Id="rId62" Type="http://schemas.openxmlformats.org/officeDocument/2006/relationships/image" Target="media/image14.jpeg" TargetMode="External"/><Relationship Id="rId63" Type="http://schemas.openxmlformats.org/officeDocument/2006/relationships/image" Target="media/image15.jpeg"/><Relationship Id="rId64" Type="http://schemas.openxmlformats.org/officeDocument/2006/relationships/image" Target="media/image15.jpeg" TargetMode="External"/><Relationship Id="rId65" Type="http://schemas.openxmlformats.org/officeDocument/2006/relationships/image" Target="media/image16.jpeg"/><Relationship Id="rId66" Type="http://schemas.openxmlformats.org/officeDocument/2006/relationships/image" Target="media/image16.jpeg" TargetMode="External"/><Relationship Id="rId67" Type="http://schemas.openxmlformats.org/officeDocument/2006/relationships/header" Target="header14.xml"/><Relationship Id="rId68" Type="http://schemas.openxmlformats.org/officeDocument/2006/relationships/header" Target="header15.xml"/><Relationship Id="rId69" Type="http://schemas.openxmlformats.org/officeDocument/2006/relationships/header" Target="header16.xml"/><Relationship Id="rId70" Type="http://schemas.openxmlformats.org/officeDocument/2006/relationships/image" Target="media/image17.jpeg"/><Relationship Id="rId71" Type="http://schemas.openxmlformats.org/officeDocument/2006/relationships/image" Target="media/image17.jpeg" TargetMode="External"/><Relationship Id="rId72" Type="http://schemas.openxmlformats.org/officeDocument/2006/relationships/image" Target="media/image18.jpeg"/><Relationship Id="rId73" Type="http://schemas.openxmlformats.org/officeDocument/2006/relationships/image" Target="media/image18.jpeg" TargetMode="External"/><Relationship Id="rId74" Type="http://schemas.openxmlformats.org/officeDocument/2006/relationships/header" Target="header17.xml"/><Relationship Id="rId75" Type="http://schemas.openxmlformats.org/officeDocument/2006/relationships/header" Target="header18.xml"/><Relationship Id="rId76" Type="http://schemas.openxmlformats.org/officeDocument/2006/relationships/header" Target="header19.xml"/><Relationship Id="rId77" Type="http://schemas.openxmlformats.org/officeDocument/2006/relationships/header" Target="header20.xml"/><Relationship Id="rId78" Type="http://schemas.openxmlformats.org/officeDocument/2006/relationships/header" Target="header21.xml"/><Relationship Id="rId79" Type="http://schemas.openxmlformats.org/officeDocument/2006/relationships/header" Target="header22.xml"/><Relationship Id="rId80" Type="http://schemas.openxmlformats.org/officeDocument/2006/relationships/header" Target="header23.xml"/><Relationship Id="rId81" Type="http://schemas.openxmlformats.org/officeDocument/2006/relationships/header" Target="header24.xml"/><Relationship Id="rId82" Type="http://schemas.openxmlformats.org/officeDocument/2006/relationships/image" Target="media/image19.jpeg"/><Relationship Id="rId83" Type="http://schemas.openxmlformats.org/officeDocument/2006/relationships/image" Target="media/image19.jpeg" TargetMode="External"/><Relationship Id="rId84" Type="http://schemas.openxmlformats.org/officeDocument/2006/relationships/header" Target="header25.xml"/><Relationship Id="rId85" Type="http://schemas.openxmlformats.org/officeDocument/2006/relationships/header" Target="header26.xml"/><Relationship Id="rId86" Type="http://schemas.openxmlformats.org/officeDocument/2006/relationships/footer" Target="footer18.xml"/><Relationship Id="rId87" Type="http://schemas.openxmlformats.org/officeDocument/2006/relationships/footer" Target="footer19.xml"/><Relationship Id="rId88" Type="http://schemas.openxmlformats.org/officeDocument/2006/relationships/footer" Target="footer20.xml"/><Relationship Id="rId89" Type="http://schemas.openxmlformats.org/officeDocument/2006/relationships/image" Target="media/image20.jpeg"/><Relationship Id="rId90" Type="http://schemas.openxmlformats.org/officeDocument/2006/relationships/image" Target="media/image20.jpeg" TargetMode="External"/><Relationship Id="rId91" Type="http://schemas.openxmlformats.org/officeDocument/2006/relationships/header" Target="header27.xml"/><Relationship Id="rId92" Type="http://schemas.openxmlformats.org/officeDocument/2006/relationships/header" Target="header28.xml"/><Relationship Id="rId93" Type="http://schemas.openxmlformats.org/officeDocument/2006/relationships/footer" Target="footer21.xml"/><Relationship Id="rId94" Type="http://schemas.openxmlformats.org/officeDocument/2006/relationships/footer" Target="footer22.xml"/><Relationship Id="rId95" Type="http://schemas.openxmlformats.org/officeDocument/2006/relationships/header" Target="header29.xml"/><Relationship Id="rId96" Type="http://schemas.openxmlformats.org/officeDocument/2006/relationships/footer" Target="footer23.xml"/><Relationship Id="rId97" Type="http://schemas.openxmlformats.org/officeDocument/2006/relationships/header" Target="header30.xml"/><Relationship Id="rId98" Type="http://schemas.openxmlformats.org/officeDocument/2006/relationships/header" Target="header31.xml"/><Relationship Id="rId99" Type="http://schemas.openxmlformats.org/officeDocument/2006/relationships/footer" Target="footer24.xml"/><Relationship Id="rId100" Type="http://schemas.openxmlformats.org/officeDocument/2006/relationships/footer" Target="footer25.xml"/><Relationship Id="rId101" Type="http://schemas.openxmlformats.org/officeDocument/2006/relationships/header" Target="header32.xml"/><Relationship Id="rId102" Type="http://schemas.openxmlformats.org/officeDocument/2006/relationships/footer" Target="footer26.xml"/><Relationship Id="rId103" Type="http://schemas.openxmlformats.org/officeDocument/2006/relationships/header" Target="header33.xml"/><Relationship Id="rId104" Type="http://schemas.openxmlformats.org/officeDocument/2006/relationships/header" Target="header34.xml"/><Relationship Id="rId105" Type="http://schemas.openxmlformats.org/officeDocument/2006/relationships/footer" Target="footer27.xml"/><Relationship Id="rId106" Type="http://schemas.openxmlformats.org/officeDocument/2006/relationships/footer" Target="footer28.xml"/><Relationship Id="rId107" Type="http://schemas.openxmlformats.org/officeDocument/2006/relationships/image" Target="media/image21.jpeg"/><Relationship Id="rId108" Type="http://schemas.openxmlformats.org/officeDocument/2006/relationships/image" Target="media/image21.jpeg" TargetMode="External"/><Relationship Id="rId109" Type="http://schemas.openxmlformats.org/officeDocument/2006/relationships/image" Target="media/image22.jpeg"/><Relationship Id="rId110" Type="http://schemas.openxmlformats.org/officeDocument/2006/relationships/image" Target="media/image22.jpeg" TargetMode="External"/><Relationship Id="rId111" Type="http://schemas.openxmlformats.org/officeDocument/2006/relationships/header" Target="header35.xml"/><Relationship Id="rId112" Type="http://schemas.openxmlformats.org/officeDocument/2006/relationships/header" Target="header36.xml"/><Relationship Id="rId113" Type="http://schemas.openxmlformats.org/officeDocument/2006/relationships/image" Target="media/image23.jpeg"/><Relationship Id="rId114" Type="http://schemas.openxmlformats.org/officeDocument/2006/relationships/image" Target="media/image23.jpeg" TargetMode="External"/><Relationship Id="rId115" Type="http://schemas.openxmlformats.org/officeDocument/2006/relationships/header" Target="header37.xml"/><Relationship Id="rId116" Type="http://schemas.openxmlformats.org/officeDocument/2006/relationships/header" Target="header38.xml"/><Relationship Id="rId117" Type="http://schemas.openxmlformats.org/officeDocument/2006/relationships/header" Target="header39.xml"/><Relationship Id="rId118" Type="http://schemas.openxmlformats.org/officeDocument/2006/relationships/header" Target="header40.xml"/><Relationship Id="rId119" Type="http://schemas.openxmlformats.org/officeDocument/2006/relationships/header" Target="header41.xml"/><Relationship Id="rId120" Type="http://schemas.openxmlformats.org/officeDocument/2006/relationships/header" Target="header42.xml"/><Relationship Id="rId121" Type="http://schemas.openxmlformats.org/officeDocument/2006/relationships/header" Target="header43.xml"/><Relationship Id="rId122" Type="http://schemas.openxmlformats.org/officeDocument/2006/relationships/header" Target="header44.xml"/><Relationship Id="rId123" Type="http://schemas.openxmlformats.org/officeDocument/2006/relationships/image" Target="media/image24.jpeg"/><Relationship Id="rId124" Type="http://schemas.openxmlformats.org/officeDocument/2006/relationships/image" Target="media/image24.jpeg" TargetMode="External"/><Relationship Id="rId125" Type="http://schemas.openxmlformats.org/officeDocument/2006/relationships/image" Target="media/image25.jpeg"/><Relationship Id="rId126" Type="http://schemas.openxmlformats.org/officeDocument/2006/relationships/image" Target="media/image25.jpeg" TargetMode="External"/><Relationship Id="rId127" Type="http://schemas.openxmlformats.org/officeDocument/2006/relationships/header" Target="header45.xml"/><Relationship Id="rId128" Type="http://schemas.openxmlformats.org/officeDocument/2006/relationships/header" Target="header46.xml"/><Relationship Id="rId129" Type="http://schemas.openxmlformats.org/officeDocument/2006/relationships/image" Target="media/image26.jpeg"/><Relationship Id="rId130" Type="http://schemas.openxmlformats.org/officeDocument/2006/relationships/image" Target="media/image26.jpeg" TargetMode="External"/><Relationship Id="rId131" Type="http://schemas.openxmlformats.org/officeDocument/2006/relationships/header" Target="header47.xml"/><Relationship Id="rId132" Type="http://schemas.openxmlformats.org/officeDocument/2006/relationships/header" Target="header48.xml"/><Relationship Id="rId133" Type="http://schemas.openxmlformats.org/officeDocument/2006/relationships/image" Target="media/image27.jpeg"/><Relationship Id="rId134" Type="http://schemas.openxmlformats.org/officeDocument/2006/relationships/image" Target="media/image27.jpeg" TargetMode="External"/></Relationships>
</file>