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FD" w:rsidRPr="005D3651" w:rsidRDefault="00E953BF" w:rsidP="00270FFD">
      <w:pPr>
        <w:jc w:val="right"/>
        <w:rPr>
          <w:b/>
          <w:sz w:val="28"/>
          <w:szCs w:val="28"/>
        </w:rPr>
      </w:pPr>
      <w:r w:rsidRPr="005D3651">
        <w:tab/>
      </w:r>
      <w:r w:rsidRPr="005D3651">
        <w:tab/>
      </w:r>
      <w:r w:rsidRPr="005D3651">
        <w:tab/>
      </w:r>
      <w:r w:rsidRPr="005D3651">
        <w:tab/>
      </w:r>
      <w:r w:rsidR="00270FFD" w:rsidRPr="005D3651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5D3651" w:rsidRPr="005D3651" w:rsidRDefault="005D3651" w:rsidP="00270FFD">
      <w:pPr>
        <w:jc w:val="right"/>
        <w:rPr>
          <w:b/>
          <w:sz w:val="28"/>
          <w:szCs w:val="28"/>
        </w:rPr>
      </w:pPr>
    </w:p>
    <w:p w:rsidR="00270FFD" w:rsidRPr="005D3651" w:rsidRDefault="00270FFD" w:rsidP="00270FFD">
      <w:pPr>
        <w:jc w:val="center"/>
        <w:rPr>
          <w:b/>
          <w:sz w:val="28"/>
          <w:szCs w:val="28"/>
        </w:rPr>
      </w:pPr>
      <w:r w:rsidRPr="005D3651">
        <w:rPr>
          <w:b/>
          <w:sz w:val="28"/>
          <w:szCs w:val="28"/>
        </w:rPr>
        <w:t>РЕШЕНИЕ</w:t>
      </w:r>
    </w:p>
    <w:p w:rsidR="00270FFD" w:rsidRPr="005D3651" w:rsidRDefault="00270FFD" w:rsidP="00270FFD">
      <w:pPr>
        <w:jc w:val="center"/>
        <w:rPr>
          <w:b/>
          <w:sz w:val="28"/>
          <w:szCs w:val="28"/>
        </w:rPr>
      </w:pPr>
      <w:r w:rsidRPr="005D3651">
        <w:rPr>
          <w:b/>
          <w:sz w:val="28"/>
          <w:szCs w:val="28"/>
        </w:rPr>
        <w:t>Азнакаевского районного Совета Республики Татарстан</w:t>
      </w:r>
    </w:p>
    <w:p w:rsidR="00270FFD" w:rsidRPr="005D3651" w:rsidRDefault="00270FFD" w:rsidP="00270FFD">
      <w:pPr>
        <w:jc w:val="center"/>
        <w:rPr>
          <w:b/>
          <w:sz w:val="28"/>
          <w:szCs w:val="28"/>
        </w:rPr>
      </w:pPr>
    </w:p>
    <w:p w:rsidR="00270FFD" w:rsidRPr="005D3651" w:rsidRDefault="00270FFD" w:rsidP="00270FFD">
      <w:pPr>
        <w:jc w:val="center"/>
        <w:rPr>
          <w:b/>
          <w:sz w:val="28"/>
          <w:szCs w:val="28"/>
        </w:rPr>
      </w:pPr>
    </w:p>
    <w:p w:rsidR="00270FFD" w:rsidRPr="005D3651" w:rsidRDefault="00270FFD" w:rsidP="00270FFD">
      <w:pPr>
        <w:jc w:val="both"/>
        <w:rPr>
          <w:sz w:val="28"/>
          <w:szCs w:val="28"/>
        </w:rPr>
      </w:pPr>
      <w:r w:rsidRPr="005D3651">
        <w:rPr>
          <w:sz w:val="28"/>
          <w:szCs w:val="28"/>
        </w:rPr>
        <w:t>г. Азнакаево                                    №</w:t>
      </w:r>
      <w:r w:rsidR="002F1E97">
        <w:rPr>
          <w:sz w:val="28"/>
          <w:szCs w:val="28"/>
        </w:rPr>
        <w:t>271-37</w:t>
      </w:r>
      <w:r w:rsidR="002F1E97" w:rsidRPr="005D3651">
        <w:rPr>
          <w:sz w:val="28"/>
          <w:szCs w:val="28"/>
        </w:rPr>
        <w:t xml:space="preserve">                     от «2</w:t>
      </w:r>
      <w:r w:rsidR="002F1E97">
        <w:rPr>
          <w:sz w:val="28"/>
          <w:szCs w:val="28"/>
        </w:rPr>
        <w:t>2</w:t>
      </w:r>
      <w:r w:rsidR="002F1E97" w:rsidRPr="005D3651">
        <w:rPr>
          <w:sz w:val="28"/>
          <w:szCs w:val="28"/>
        </w:rPr>
        <w:t xml:space="preserve">» </w:t>
      </w:r>
      <w:r w:rsidR="002F1E97">
        <w:rPr>
          <w:sz w:val="28"/>
          <w:szCs w:val="28"/>
        </w:rPr>
        <w:t>октября</w:t>
      </w:r>
      <w:r w:rsidR="002F1E97" w:rsidRPr="005D3651">
        <w:rPr>
          <w:sz w:val="28"/>
          <w:szCs w:val="28"/>
        </w:rPr>
        <w:t xml:space="preserve"> 2013 года</w:t>
      </w:r>
    </w:p>
    <w:p w:rsidR="00223034" w:rsidRPr="005D3651" w:rsidRDefault="00223034" w:rsidP="00270FFD">
      <w:pPr>
        <w:jc w:val="both"/>
        <w:rPr>
          <w:sz w:val="28"/>
          <w:szCs w:val="28"/>
        </w:rPr>
      </w:pPr>
    </w:p>
    <w:p w:rsidR="0088787B" w:rsidRPr="005D3651" w:rsidRDefault="0088787B" w:rsidP="0022303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5D3651" w:rsidRPr="005D3651" w:rsidTr="005D365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D3651" w:rsidRPr="005D3651" w:rsidRDefault="005D3651" w:rsidP="005D3651">
            <w:pPr>
              <w:jc w:val="both"/>
              <w:rPr>
                <w:sz w:val="28"/>
                <w:szCs w:val="28"/>
              </w:rPr>
            </w:pPr>
            <w:r w:rsidRPr="005D3651">
              <w:rPr>
                <w:sz w:val="28"/>
                <w:szCs w:val="28"/>
              </w:rPr>
              <w:t>О проекте решения Азнакаевского районного Совета  «О внесении изменений и дополнений в Устав муниципального образования «Азнакаевский муниципальный район» Республики Татарстан, утвержденный решением  Азнакаевского районного Совета Республики Татарстан от 28.05.2012 №154-21</w:t>
            </w:r>
          </w:p>
        </w:tc>
      </w:tr>
    </w:tbl>
    <w:p w:rsidR="005D3651" w:rsidRPr="005D3651" w:rsidRDefault="005D3651" w:rsidP="005D3651">
      <w:pPr>
        <w:jc w:val="both"/>
        <w:rPr>
          <w:sz w:val="28"/>
          <w:szCs w:val="28"/>
        </w:rPr>
      </w:pPr>
    </w:p>
    <w:p w:rsidR="005D3651" w:rsidRPr="005D3651" w:rsidRDefault="005D3651" w:rsidP="005D3651">
      <w:pPr>
        <w:jc w:val="both"/>
        <w:rPr>
          <w:sz w:val="28"/>
          <w:szCs w:val="28"/>
        </w:rPr>
      </w:pPr>
    </w:p>
    <w:p w:rsidR="005D3651" w:rsidRPr="005D3651" w:rsidRDefault="005D3651" w:rsidP="00F22D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В связи с изменениями федерального законодательства, учитывая протесты Азнакаевского городского прокурора, руководствуясь статьями 92, 93 Устава муниципального образования «Азнакаевский муниципальный район» Республики Татарстан,</w:t>
      </w:r>
    </w:p>
    <w:p w:rsidR="005D3651" w:rsidRPr="005D3651" w:rsidRDefault="005D3651" w:rsidP="00F22D4F">
      <w:pPr>
        <w:ind w:firstLine="709"/>
        <w:jc w:val="center"/>
        <w:rPr>
          <w:b/>
          <w:sz w:val="28"/>
          <w:szCs w:val="28"/>
        </w:rPr>
      </w:pPr>
      <w:r w:rsidRPr="005D3651">
        <w:rPr>
          <w:sz w:val="28"/>
          <w:szCs w:val="28"/>
        </w:rPr>
        <w:t xml:space="preserve">Азнакаевский районный Совет </w:t>
      </w:r>
      <w:r w:rsidRPr="005D3651">
        <w:rPr>
          <w:b/>
          <w:sz w:val="28"/>
          <w:szCs w:val="28"/>
        </w:rPr>
        <w:t>решил:</w:t>
      </w:r>
    </w:p>
    <w:p w:rsidR="005D3651" w:rsidRPr="005D3651" w:rsidRDefault="005D3651" w:rsidP="00F22D4F">
      <w:pPr>
        <w:ind w:firstLine="709"/>
        <w:jc w:val="center"/>
        <w:rPr>
          <w:b/>
          <w:sz w:val="28"/>
          <w:szCs w:val="28"/>
        </w:rPr>
      </w:pPr>
    </w:p>
    <w:p w:rsidR="009E6141" w:rsidRDefault="009E6141" w:rsidP="00F22D4F">
      <w:pPr>
        <w:numPr>
          <w:ilvl w:val="0"/>
          <w:numId w:val="1"/>
        </w:numPr>
        <w:tabs>
          <w:tab w:val="clear" w:pos="106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проект решения Азнакаевского районного Совета «О внесении изменений и дополнений в Устав муниципального образования «Азнакаевский муниципальный район» Республики Татарстан</w:t>
      </w:r>
      <w:r w:rsidR="00F15F85">
        <w:rPr>
          <w:sz w:val="28"/>
          <w:szCs w:val="28"/>
        </w:rPr>
        <w:t>, утвержденный решением Азнакаевского районного Совета Республики Татарстан от 28.05.2012 №154-21</w:t>
      </w:r>
      <w:r>
        <w:rPr>
          <w:sz w:val="28"/>
          <w:szCs w:val="28"/>
        </w:rPr>
        <w:t>»</w:t>
      </w:r>
      <w:r w:rsidR="00F15F85">
        <w:rPr>
          <w:sz w:val="28"/>
          <w:szCs w:val="28"/>
        </w:rPr>
        <w:t>, согласно приложению к настоящему решению.</w:t>
      </w:r>
    </w:p>
    <w:p w:rsidR="00212C00" w:rsidRDefault="00212C00" w:rsidP="00F22D4F">
      <w:pPr>
        <w:numPr>
          <w:ilvl w:val="0"/>
          <w:numId w:val="1"/>
        </w:numPr>
        <w:tabs>
          <w:tab w:val="clear" w:pos="106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публичные слушания по проекту решения Азнакаевского районного Совета «О внесении изменений и дополнений в Устав муниципального образования «Азнакаевский муниципальный район» Республики Татарстан, утвержденный решением Азнакаевского районного Совета Республики Татарстан от 28.05.2012 №154-21».</w:t>
      </w:r>
    </w:p>
    <w:p w:rsidR="00F15F85" w:rsidRPr="005D3651" w:rsidRDefault="00212C00" w:rsidP="00F22D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5F85" w:rsidRPr="005D3651">
        <w:rPr>
          <w:sz w:val="28"/>
          <w:szCs w:val="28"/>
        </w:rPr>
        <w:t xml:space="preserve">. </w:t>
      </w:r>
      <w:proofErr w:type="gramStart"/>
      <w:r w:rsidR="00F15F85">
        <w:rPr>
          <w:sz w:val="28"/>
          <w:szCs w:val="28"/>
        </w:rPr>
        <w:t>Р</w:t>
      </w:r>
      <w:r w:rsidR="00F15F85" w:rsidRPr="005D3651">
        <w:rPr>
          <w:sz w:val="28"/>
          <w:szCs w:val="28"/>
        </w:rPr>
        <w:t>азместить</w:t>
      </w:r>
      <w:proofErr w:type="gramEnd"/>
      <w:r w:rsidR="00F15F85">
        <w:rPr>
          <w:sz w:val="28"/>
          <w:szCs w:val="28"/>
        </w:rPr>
        <w:t xml:space="preserve"> настоящее решение</w:t>
      </w:r>
      <w:r w:rsidR="00F15F85" w:rsidRPr="005D3651">
        <w:rPr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="00F15F85" w:rsidRPr="005D3651">
        <w:rPr>
          <w:sz w:val="28"/>
          <w:szCs w:val="28"/>
        </w:rPr>
        <w:t>веб-адресу</w:t>
      </w:r>
      <w:proofErr w:type="spellEnd"/>
      <w:r w:rsidR="00F15F85" w:rsidRPr="005D3651">
        <w:rPr>
          <w:sz w:val="28"/>
          <w:szCs w:val="28"/>
        </w:rPr>
        <w:t>:</w:t>
      </w:r>
      <w:r w:rsidR="00F15F85" w:rsidRPr="005D3651">
        <w:rPr>
          <w:sz w:val="28"/>
          <w:szCs w:val="28"/>
          <w:lang w:val="en-US"/>
        </w:rPr>
        <w:t>http</w:t>
      </w:r>
      <w:r w:rsidR="00F15F85" w:rsidRPr="005D3651">
        <w:rPr>
          <w:sz w:val="28"/>
          <w:szCs w:val="28"/>
        </w:rPr>
        <w:t>://</w:t>
      </w:r>
      <w:proofErr w:type="spellStart"/>
      <w:r w:rsidR="00F15F85" w:rsidRPr="005D3651">
        <w:rPr>
          <w:sz w:val="28"/>
          <w:szCs w:val="28"/>
          <w:lang w:val="en-US"/>
        </w:rPr>
        <w:t>aznakayevo</w:t>
      </w:r>
      <w:proofErr w:type="spellEnd"/>
      <w:r w:rsidR="00F15F85" w:rsidRPr="005D3651">
        <w:rPr>
          <w:sz w:val="28"/>
          <w:szCs w:val="28"/>
        </w:rPr>
        <w:t>.</w:t>
      </w:r>
      <w:proofErr w:type="spellStart"/>
      <w:r w:rsidR="00F15F85" w:rsidRPr="005D3651">
        <w:rPr>
          <w:sz w:val="28"/>
          <w:szCs w:val="28"/>
          <w:lang w:val="en-US"/>
        </w:rPr>
        <w:t>tatar</w:t>
      </w:r>
      <w:proofErr w:type="spellEnd"/>
      <w:r w:rsidR="00F15F85" w:rsidRPr="005D3651">
        <w:rPr>
          <w:sz w:val="28"/>
          <w:szCs w:val="28"/>
        </w:rPr>
        <w:t>.</w:t>
      </w:r>
      <w:proofErr w:type="spellStart"/>
      <w:r w:rsidR="00F15F85" w:rsidRPr="005D3651">
        <w:rPr>
          <w:sz w:val="28"/>
          <w:szCs w:val="28"/>
          <w:lang w:val="en-US"/>
        </w:rPr>
        <w:t>ru</w:t>
      </w:r>
      <w:proofErr w:type="spellEnd"/>
      <w:r w:rsidR="00F15F85" w:rsidRPr="005D3651">
        <w:rPr>
          <w:sz w:val="28"/>
          <w:szCs w:val="28"/>
        </w:rPr>
        <w:t>.</w:t>
      </w:r>
    </w:p>
    <w:p w:rsidR="00F15F85" w:rsidRPr="005D3651" w:rsidRDefault="002F1E97" w:rsidP="00F22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5F85" w:rsidRPr="005D3651">
        <w:rPr>
          <w:sz w:val="28"/>
          <w:szCs w:val="28"/>
        </w:rPr>
        <w:t xml:space="preserve">. </w:t>
      </w:r>
      <w:proofErr w:type="gramStart"/>
      <w:r w:rsidR="00F15F85" w:rsidRPr="005D3651">
        <w:rPr>
          <w:sz w:val="28"/>
          <w:szCs w:val="28"/>
        </w:rPr>
        <w:t>Контроль за</w:t>
      </w:r>
      <w:proofErr w:type="gramEnd"/>
      <w:r w:rsidR="00F15F85" w:rsidRPr="005D3651">
        <w:rPr>
          <w:sz w:val="28"/>
          <w:szCs w:val="28"/>
        </w:rPr>
        <w:t xml:space="preserve"> исполнением настоящего решения возложить на постоянную комиссию Азнакаевского районного Совета по вопросам законности, правопорядка, депутатской этике и местному самоуправлению.  </w:t>
      </w:r>
    </w:p>
    <w:p w:rsidR="00F15F85" w:rsidRDefault="00F15F85" w:rsidP="00F15F85">
      <w:pPr>
        <w:jc w:val="both"/>
        <w:rPr>
          <w:sz w:val="28"/>
          <w:szCs w:val="28"/>
        </w:rPr>
      </w:pPr>
    </w:p>
    <w:p w:rsidR="00F22D4F" w:rsidRPr="005D3651" w:rsidRDefault="00F22D4F" w:rsidP="00F15F85">
      <w:pPr>
        <w:jc w:val="both"/>
        <w:rPr>
          <w:sz w:val="28"/>
          <w:szCs w:val="28"/>
        </w:rPr>
      </w:pPr>
    </w:p>
    <w:p w:rsidR="00F15F85" w:rsidRPr="005D3651" w:rsidRDefault="00F15F85" w:rsidP="00F15F85">
      <w:pPr>
        <w:jc w:val="both"/>
        <w:rPr>
          <w:sz w:val="28"/>
          <w:szCs w:val="28"/>
        </w:rPr>
      </w:pPr>
    </w:p>
    <w:p w:rsidR="00F15F85" w:rsidRPr="005D3651" w:rsidRDefault="00F15F85" w:rsidP="00F15F85">
      <w:pPr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Председатель                                                         </w:t>
      </w:r>
      <w:r w:rsidRPr="005D3651">
        <w:rPr>
          <w:sz w:val="28"/>
          <w:szCs w:val="28"/>
        </w:rPr>
        <w:tab/>
      </w:r>
      <w:r w:rsidRPr="005D3651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</w:t>
      </w:r>
      <w:r w:rsidRPr="005D3651">
        <w:rPr>
          <w:sz w:val="28"/>
          <w:szCs w:val="28"/>
        </w:rPr>
        <w:t>М.З. Шайдуллин</w:t>
      </w:r>
    </w:p>
    <w:p w:rsidR="00F15F85" w:rsidRDefault="00F15F85" w:rsidP="00F15F85">
      <w:pPr>
        <w:spacing w:line="360" w:lineRule="auto"/>
        <w:jc w:val="both"/>
        <w:rPr>
          <w:sz w:val="28"/>
          <w:szCs w:val="28"/>
        </w:rPr>
      </w:pPr>
    </w:p>
    <w:p w:rsidR="00F15F85" w:rsidRDefault="00F15F85" w:rsidP="00F15F85">
      <w:pPr>
        <w:spacing w:line="360" w:lineRule="auto"/>
        <w:jc w:val="both"/>
        <w:rPr>
          <w:sz w:val="28"/>
          <w:szCs w:val="28"/>
        </w:rPr>
      </w:pPr>
    </w:p>
    <w:p w:rsidR="00F15F85" w:rsidRDefault="00F15F85" w:rsidP="00F15F85">
      <w:pPr>
        <w:spacing w:line="360" w:lineRule="auto"/>
        <w:jc w:val="both"/>
        <w:rPr>
          <w:sz w:val="28"/>
          <w:szCs w:val="28"/>
        </w:rPr>
      </w:pPr>
    </w:p>
    <w:p w:rsidR="00F15F85" w:rsidRPr="00F15F85" w:rsidRDefault="00F15F85" w:rsidP="00F15F85">
      <w:pPr>
        <w:ind w:left="6372"/>
        <w:jc w:val="both"/>
      </w:pPr>
      <w:r w:rsidRPr="00F15F85">
        <w:lastRenderedPageBreak/>
        <w:t>Приложение к решению</w:t>
      </w:r>
    </w:p>
    <w:p w:rsidR="00F15F85" w:rsidRPr="00F15F85" w:rsidRDefault="00F15F85" w:rsidP="00F15F85">
      <w:pPr>
        <w:ind w:left="6372"/>
        <w:jc w:val="both"/>
      </w:pPr>
      <w:r w:rsidRPr="00F15F85">
        <w:t>Азнакаевского районного Совета</w:t>
      </w:r>
    </w:p>
    <w:p w:rsidR="00F15F85" w:rsidRDefault="00F15F85" w:rsidP="00F15F85">
      <w:pPr>
        <w:ind w:left="6372"/>
        <w:jc w:val="both"/>
      </w:pPr>
      <w:r w:rsidRPr="00F15F85">
        <w:t>от «__»__________ 2013 №____</w:t>
      </w:r>
    </w:p>
    <w:p w:rsidR="00F15F85" w:rsidRDefault="00F15F85" w:rsidP="00F15F85">
      <w:pPr>
        <w:jc w:val="both"/>
      </w:pPr>
      <w:r>
        <w:rPr>
          <w:b/>
          <w:sz w:val="28"/>
          <w:szCs w:val="28"/>
        </w:rPr>
        <w:t>ПРОЕКТ</w:t>
      </w:r>
    </w:p>
    <w:p w:rsidR="00F15F85" w:rsidRDefault="00F15F85" w:rsidP="00F15F85">
      <w:pPr>
        <w:jc w:val="both"/>
      </w:pPr>
    </w:p>
    <w:p w:rsidR="00F15F85" w:rsidRPr="005D3651" w:rsidRDefault="00F15F85" w:rsidP="00F15F85">
      <w:pPr>
        <w:jc w:val="center"/>
        <w:rPr>
          <w:b/>
          <w:sz w:val="28"/>
          <w:szCs w:val="28"/>
        </w:rPr>
      </w:pPr>
      <w:r w:rsidRPr="005D3651">
        <w:rPr>
          <w:b/>
          <w:sz w:val="28"/>
          <w:szCs w:val="28"/>
        </w:rPr>
        <w:t>РЕШЕНИЕ</w:t>
      </w:r>
    </w:p>
    <w:p w:rsidR="00F15F85" w:rsidRPr="005D3651" w:rsidRDefault="00F15F85" w:rsidP="00F15F85">
      <w:pPr>
        <w:jc w:val="center"/>
        <w:rPr>
          <w:b/>
          <w:sz w:val="28"/>
          <w:szCs w:val="28"/>
        </w:rPr>
      </w:pPr>
      <w:r w:rsidRPr="005D3651">
        <w:rPr>
          <w:b/>
          <w:sz w:val="28"/>
          <w:szCs w:val="28"/>
        </w:rPr>
        <w:t>Азнакаевского районного Совета Республики Татарстан</w:t>
      </w:r>
    </w:p>
    <w:p w:rsidR="00F15F85" w:rsidRPr="005D3651" w:rsidRDefault="00F15F85" w:rsidP="00F15F85">
      <w:pPr>
        <w:jc w:val="center"/>
        <w:rPr>
          <w:b/>
          <w:sz w:val="28"/>
          <w:szCs w:val="28"/>
        </w:rPr>
      </w:pPr>
    </w:p>
    <w:p w:rsidR="00F15F85" w:rsidRPr="005D3651" w:rsidRDefault="00F15F85" w:rsidP="00F15F85">
      <w:pPr>
        <w:jc w:val="center"/>
        <w:rPr>
          <w:b/>
          <w:sz w:val="28"/>
          <w:szCs w:val="28"/>
        </w:rPr>
      </w:pPr>
    </w:p>
    <w:p w:rsidR="00F15F85" w:rsidRPr="005D3651" w:rsidRDefault="00F15F85" w:rsidP="00F15F85">
      <w:pPr>
        <w:jc w:val="both"/>
        <w:rPr>
          <w:sz w:val="28"/>
          <w:szCs w:val="28"/>
        </w:rPr>
      </w:pPr>
      <w:r w:rsidRPr="005D3651">
        <w:rPr>
          <w:sz w:val="28"/>
          <w:szCs w:val="28"/>
        </w:rPr>
        <w:t>г. Азнакаево                                    №</w:t>
      </w:r>
      <w:r>
        <w:rPr>
          <w:sz w:val="28"/>
          <w:szCs w:val="28"/>
        </w:rPr>
        <w:t>____                     от «__» ________</w:t>
      </w:r>
      <w:r w:rsidRPr="005D3651">
        <w:rPr>
          <w:sz w:val="28"/>
          <w:szCs w:val="28"/>
        </w:rPr>
        <w:t xml:space="preserve"> 2013 года</w:t>
      </w:r>
    </w:p>
    <w:p w:rsidR="00F15F85" w:rsidRPr="005D3651" w:rsidRDefault="00F15F85" w:rsidP="00F15F85">
      <w:pPr>
        <w:jc w:val="both"/>
        <w:rPr>
          <w:sz w:val="28"/>
          <w:szCs w:val="28"/>
        </w:rPr>
      </w:pPr>
    </w:p>
    <w:p w:rsidR="00F15F85" w:rsidRPr="005D3651" w:rsidRDefault="00F15F85" w:rsidP="00F15F8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F15F85" w:rsidRPr="005D3651" w:rsidTr="00F15F85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F15F85" w:rsidRPr="005D3651" w:rsidRDefault="00F15F85" w:rsidP="00F15F85">
            <w:pPr>
              <w:jc w:val="both"/>
              <w:rPr>
                <w:sz w:val="28"/>
                <w:szCs w:val="28"/>
              </w:rPr>
            </w:pPr>
            <w:r w:rsidRPr="005D3651">
              <w:rPr>
                <w:sz w:val="28"/>
                <w:szCs w:val="28"/>
              </w:rPr>
              <w:t>О внесении изменений и дополнений в Устав муниципального образования «Азнакаевский муниципальный район» Республики Татарстан, утвержденный решением  Азнакаевского районного Совета Республики Татарстан от 28.05.2012 №154-21</w:t>
            </w:r>
          </w:p>
        </w:tc>
      </w:tr>
    </w:tbl>
    <w:p w:rsidR="00F15F85" w:rsidRPr="005D3651" w:rsidRDefault="00F15F85" w:rsidP="00F15F85">
      <w:pPr>
        <w:jc w:val="both"/>
        <w:rPr>
          <w:sz w:val="28"/>
          <w:szCs w:val="28"/>
        </w:rPr>
      </w:pPr>
    </w:p>
    <w:p w:rsidR="00F15F85" w:rsidRPr="005D3651" w:rsidRDefault="00F15F85" w:rsidP="00F15F85">
      <w:pPr>
        <w:jc w:val="both"/>
        <w:rPr>
          <w:sz w:val="28"/>
          <w:szCs w:val="28"/>
        </w:rPr>
      </w:pPr>
    </w:p>
    <w:p w:rsidR="00F15F85" w:rsidRPr="005D3651" w:rsidRDefault="00F15F85" w:rsidP="00F15F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В связи с изменениями федерального законодательства, учитывая протесты Азнакаевского городского прокурора, руководствуясь статьями 92, 93 Устава муниципального образования «Азнакаевский муниципальный район» Республики Татарстан,</w:t>
      </w:r>
    </w:p>
    <w:p w:rsidR="00F15F85" w:rsidRPr="005D3651" w:rsidRDefault="00F15F85" w:rsidP="00F15F85">
      <w:pPr>
        <w:ind w:firstLine="709"/>
        <w:jc w:val="center"/>
        <w:rPr>
          <w:b/>
          <w:sz w:val="28"/>
          <w:szCs w:val="28"/>
        </w:rPr>
      </w:pPr>
      <w:r w:rsidRPr="005D3651">
        <w:rPr>
          <w:sz w:val="28"/>
          <w:szCs w:val="28"/>
        </w:rPr>
        <w:t xml:space="preserve">Азнакаевский районный Совет </w:t>
      </w:r>
      <w:r w:rsidRPr="005D3651">
        <w:rPr>
          <w:b/>
          <w:sz w:val="28"/>
          <w:szCs w:val="28"/>
        </w:rPr>
        <w:t>решил:</w:t>
      </w:r>
    </w:p>
    <w:p w:rsidR="00F15F85" w:rsidRDefault="00F15F85" w:rsidP="00F15F85">
      <w:pPr>
        <w:jc w:val="both"/>
      </w:pPr>
    </w:p>
    <w:p w:rsidR="00F15F85" w:rsidRPr="00F15F85" w:rsidRDefault="00F15F85" w:rsidP="00F15F85">
      <w:pPr>
        <w:jc w:val="both"/>
      </w:pPr>
    </w:p>
    <w:p w:rsidR="005D3651" w:rsidRPr="005D3651" w:rsidRDefault="00F15F85" w:rsidP="00F15F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3651" w:rsidRPr="005D3651">
        <w:rPr>
          <w:sz w:val="28"/>
          <w:szCs w:val="28"/>
        </w:rPr>
        <w:t>Внести в Устав муниципального образования «Азнакаевский муниципальный район» Республики Татарстан, принятого решением  Азнакаевского районного Совета Республики Татарстан от 28.05.2012 №154-21 следующие изменения и дополнения: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1.1. В части 1 статьи 7: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1.1.1. Пункт 4 дополнить словами "в </w:t>
      </w:r>
      <w:proofErr w:type="gramStart"/>
      <w:r w:rsidRPr="005D3651">
        <w:rPr>
          <w:sz w:val="28"/>
          <w:szCs w:val="28"/>
        </w:rPr>
        <w:t>пределах</w:t>
      </w:r>
      <w:proofErr w:type="gramEnd"/>
      <w:r w:rsidRPr="005D3651">
        <w:rPr>
          <w:sz w:val="28"/>
          <w:szCs w:val="28"/>
        </w:rPr>
        <w:t xml:space="preserve"> полномочий, установленных законодательством Российской Федерации";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1.1.2. В пункте 17 слова "выдача разрешений на установку" заменить словами "утверждение схемы размещения рекламных конструкций, выдача разрешений на установку и эксплуатацию", слово "вновь" исключить;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1.1.3. Пункт 25 после слов "осуществление мероприятий </w:t>
      </w:r>
      <w:proofErr w:type="gramStart"/>
      <w:r w:rsidRPr="005D3651">
        <w:rPr>
          <w:sz w:val="28"/>
          <w:szCs w:val="28"/>
        </w:rPr>
        <w:t>по</w:t>
      </w:r>
      <w:proofErr w:type="gramEnd"/>
      <w:r w:rsidRPr="005D3651">
        <w:rPr>
          <w:sz w:val="28"/>
          <w:szCs w:val="28"/>
        </w:rPr>
        <w:t xml:space="preserve">" дополнить </w:t>
      </w:r>
      <w:proofErr w:type="gramStart"/>
      <w:r w:rsidRPr="005D3651">
        <w:rPr>
          <w:sz w:val="28"/>
          <w:szCs w:val="28"/>
        </w:rPr>
        <w:t>словами</w:t>
      </w:r>
      <w:proofErr w:type="gramEnd"/>
      <w:r w:rsidRPr="005D3651">
        <w:rPr>
          <w:sz w:val="28"/>
          <w:szCs w:val="28"/>
        </w:rPr>
        <w:t xml:space="preserve"> "территориальной обороне и";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1.1.4. Пункт 37 после слов «в границах» дополнить словом «</w:t>
      </w:r>
      <w:proofErr w:type="gramStart"/>
      <w:r w:rsidRPr="005D3651">
        <w:rPr>
          <w:sz w:val="28"/>
          <w:szCs w:val="28"/>
        </w:rPr>
        <w:t>муниципального</w:t>
      </w:r>
      <w:proofErr w:type="gramEnd"/>
      <w:r w:rsidRPr="005D3651">
        <w:rPr>
          <w:sz w:val="28"/>
          <w:szCs w:val="28"/>
        </w:rPr>
        <w:t>»;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lastRenderedPageBreak/>
        <w:t>1.2. Часть 1 статьи 8 дополнить пунктами 8 и 9 следующего содержания: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«8) оказание поддержки общественным объединениям инвалидов, а также созданным общероссийскими общественными объединениями инвалидов организациям в </w:t>
      </w:r>
      <w:proofErr w:type="gramStart"/>
      <w:r w:rsidRPr="005D3651">
        <w:rPr>
          <w:sz w:val="28"/>
          <w:szCs w:val="28"/>
        </w:rPr>
        <w:t>соответствии</w:t>
      </w:r>
      <w:proofErr w:type="gramEnd"/>
      <w:r w:rsidRPr="005D3651">
        <w:rPr>
          <w:sz w:val="28"/>
          <w:szCs w:val="28"/>
        </w:rPr>
        <w:t xml:space="preserve"> с Федеральным </w:t>
      </w:r>
      <w:hyperlink r:id="rId5" w:history="1">
        <w:r w:rsidRPr="005D3651">
          <w:rPr>
            <w:sz w:val="28"/>
            <w:szCs w:val="28"/>
          </w:rPr>
          <w:t>законом</w:t>
        </w:r>
      </w:hyperlink>
      <w:r w:rsidRPr="005D3651">
        <w:rPr>
          <w:sz w:val="28"/>
          <w:szCs w:val="28"/>
        </w:rPr>
        <w:t xml:space="preserve"> от 24 ноября 1995 года N 181-ФЗ "О социальной защите инвалидов в Российской Федерации;»;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«9) осуществление мероприятий, предусмотренных Федеральным </w:t>
      </w:r>
      <w:hyperlink r:id="rId6" w:history="1">
        <w:r w:rsidRPr="005D3651">
          <w:rPr>
            <w:sz w:val="28"/>
            <w:szCs w:val="28"/>
          </w:rPr>
          <w:t>законом</w:t>
        </w:r>
      </w:hyperlink>
      <w:r w:rsidRPr="005D3651">
        <w:rPr>
          <w:sz w:val="28"/>
          <w:szCs w:val="28"/>
        </w:rPr>
        <w:t xml:space="preserve"> "О донорстве крови и ее компонентов</w:t>
      </w:r>
      <w:proofErr w:type="gramStart"/>
      <w:r w:rsidRPr="005D3651">
        <w:rPr>
          <w:sz w:val="28"/>
          <w:szCs w:val="28"/>
        </w:rPr>
        <w:t>.";</w:t>
      </w:r>
      <w:proofErr w:type="gramEnd"/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1.3. Пункт 1 статьи 41 дополнить пунктом 17 следующего содержания: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3651">
        <w:rPr>
          <w:sz w:val="28"/>
          <w:szCs w:val="28"/>
        </w:rPr>
        <w:t xml:space="preserve">«17) в связи с утратой доверия Президента Российской Федерации в случае несоблюдения Главой Района, его супругой (супругом) и несовершеннолетними детьми запрета, установленного Федеральным </w:t>
      </w:r>
      <w:hyperlink r:id="rId7" w:history="1">
        <w:r w:rsidRPr="005D3651">
          <w:rPr>
            <w:sz w:val="28"/>
            <w:szCs w:val="28"/>
          </w:rPr>
          <w:t>законом</w:t>
        </w:r>
      </w:hyperlink>
      <w:r w:rsidRPr="005D3651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  <w:proofErr w:type="gramEnd"/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1.4. Статью 54 изложить в следующей редакции: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«1. Контрольно-счетная палата Района является постоянно действующим органом внешнего муниципального финансового контроля.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2. Контрольно-счетная палата состоит из председателя и одного аудитора.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3. </w:t>
      </w:r>
      <w:proofErr w:type="gramStart"/>
      <w:r w:rsidRPr="005D3651">
        <w:rPr>
          <w:sz w:val="28"/>
          <w:szCs w:val="28"/>
        </w:rPr>
        <w:t>Порядок организации и деятельности, полномочия Контрольно-счетной палаты Района определяются Бюджетным кодексом Российской Федерации, федеральными законами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от 6 октября 2003 года №131-ФЗ «Об общих принципах организации местного самоуправления в Российской Федерации», другими федеральными законами и иными нормативными правовыми актами Российской Федерации</w:t>
      </w:r>
      <w:proofErr w:type="gramEnd"/>
      <w:r w:rsidRPr="005D3651">
        <w:rPr>
          <w:sz w:val="28"/>
          <w:szCs w:val="28"/>
        </w:rPr>
        <w:t>, настоящим Уставом, Положением о  Контрольно-счетной палате Азнакаевского муниципального  района, утвержденного Советом Района, иными муниципальными нормативными правовыми актами.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lastRenderedPageBreak/>
        <w:t>В случаях и порядке, установленными федеральными законами, правовое регулирование организации и деятельности Контрольно-счетной палаты Района осуществляется также законами Республики Татарстан.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4. На должность председателя и аудитора Контрольно-счетной палаты 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5. В пределах своих полномочий Контрольно-счетная палата обладает организационной и функциональной самостоятельностью. Председатель и  аудитор Контрольно-счетной палаты не могут быть депутатами Совета Района, законодательных (представительных) органов государственной власти, замещать государственные должности, а также должности муниципальной службы Района.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6. Контрольно- счетная палата осуществляет: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1) </w:t>
      </w:r>
      <w:proofErr w:type="gramStart"/>
      <w:r w:rsidRPr="005D3651">
        <w:rPr>
          <w:sz w:val="28"/>
          <w:szCs w:val="28"/>
        </w:rPr>
        <w:t>контроль за</w:t>
      </w:r>
      <w:proofErr w:type="gramEnd"/>
      <w:r w:rsidRPr="005D3651">
        <w:rPr>
          <w:sz w:val="28"/>
          <w:szCs w:val="28"/>
        </w:rPr>
        <w:t xml:space="preserve"> исполнением бюджета Района;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2) экспертизу проектов местного бюджета;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3) внешнюю проверку годового отчета  об исполнении местного бюджета;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4) организацию и осуществление </w:t>
      </w:r>
      <w:proofErr w:type="gramStart"/>
      <w:r w:rsidRPr="005D3651">
        <w:rPr>
          <w:sz w:val="28"/>
          <w:szCs w:val="28"/>
        </w:rPr>
        <w:t>контроля за</w:t>
      </w:r>
      <w:proofErr w:type="gramEnd"/>
      <w:r w:rsidRPr="005D3651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местного бюджета, получаемых местным бюджетом из иных источников, предусмотренных законодательством Российской Федерации и Республики Татарстан;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5) </w:t>
      </w:r>
      <w:proofErr w:type="gramStart"/>
      <w:r w:rsidRPr="005D3651">
        <w:rPr>
          <w:sz w:val="28"/>
          <w:szCs w:val="28"/>
        </w:rPr>
        <w:t>контроль за</w:t>
      </w:r>
      <w:proofErr w:type="gramEnd"/>
      <w:r w:rsidRPr="005D3651"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 Района, в том числе охраняемыми результатами интеллектуальной деятельности и средствами индивидуализации, принадлежащими муниципальному району;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3651">
        <w:rPr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</w:t>
      </w:r>
      <w:r w:rsidRPr="005D3651">
        <w:rPr>
          <w:sz w:val="28"/>
          <w:szCs w:val="28"/>
        </w:rPr>
        <w:lastRenderedPageBreak/>
        <w:t>счет средств местного бюджета и имущества, находящегося в муниципальной собственности Района;</w:t>
      </w:r>
      <w:proofErr w:type="gramEnd"/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7) финансово-экономическую экспертизу проектов муниципальных правовых актов (включая обоснованность финансово-экономических обоснований) в части, касающейся расходных обязательств Района, а также муниципальных районных программ;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8) анализ бюджетного процесса в муниципальном </w:t>
      </w:r>
      <w:proofErr w:type="gramStart"/>
      <w:r w:rsidRPr="005D3651">
        <w:rPr>
          <w:sz w:val="28"/>
          <w:szCs w:val="28"/>
        </w:rPr>
        <w:t>районе</w:t>
      </w:r>
      <w:proofErr w:type="gramEnd"/>
      <w:r w:rsidRPr="005D3651">
        <w:rPr>
          <w:sz w:val="28"/>
          <w:szCs w:val="28"/>
        </w:rPr>
        <w:t xml:space="preserve"> и подготовка предложений, направленных на его совершенствование;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9) подготовку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района и Главе Района;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10) участие в </w:t>
      </w:r>
      <w:proofErr w:type="gramStart"/>
      <w:r w:rsidRPr="005D3651">
        <w:rPr>
          <w:sz w:val="28"/>
          <w:szCs w:val="28"/>
        </w:rPr>
        <w:t>пределах</w:t>
      </w:r>
      <w:proofErr w:type="gramEnd"/>
      <w:r w:rsidRPr="005D3651">
        <w:rPr>
          <w:sz w:val="28"/>
          <w:szCs w:val="28"/>
        </w:rPr>
        <w:t xml:space="preserve"> полномочий в мероприятиях, направленных на противодействие коррупции;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11) иные полномочия в сфере внешнего муниципального финансового контроля, установленные федеральными законами, законами Республики Татарстан, уставом и нормативными правовыми актами Совета Района.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7. Председатель Контрольно-счетной палаты является должностным лицом местного самоуправления Района.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3651">
        <w:rPr>
          <w:sz w:val="28"/>
          <w:szCs w:val="28"/>
        </w:rPr>
        <w:t>Председатель Контрольно-счетной палаты осуществляет руководство деятельностью Контрольно-счетной палаты и организует ее работу, представляет  Контрольно-счетную палату в органах государственной власти и органах  местного самоуправления, подписывает отчеты, заключения и ответы Контрольно-счетной палаты.</w:t>
      </w:r>
      <w:proofErr w:type="gramEnd"/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8. Контрольно-счетная палата ежегодно подготавливает отчет о своей деятельности, которые направляются на рассмотрение в Совет Района. После рассмотрения Советом Района, отчеты Контрольно-счетной палаты размещаются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5D3651">
        <w:rPr>
          <w:sz w:val="28"/>
          <w:szCs w:val="28"/>
        </w:rPr>
        <w:t>веб-адресу</w:t>
      </w:r>
      <w:proofErr w:type="spellEnd"/>
      <w:r w:rsidRPr="005D3651">
        <w:rPr>
          <w:sz w:val="28"/>
          <w:szCs w:val="28"/>
        </w:rPr>
        <w:t xml:space="preserve">: </w:t>
      </w:r>
      <w:hyperlink r:id="rId8" w:history="1">
        <w:r w:rsidRPr="005D3651">
          <w:rPr>
            <w:rStyle w:val="a5"/>
            <w:color w:val="auto"/>
            <w:sz w:val="28"/>
            <w:szCs w:val="28"/>
            <w:lang w:val="en-US"/>
          </w:rPr>
          <w:t>http</w:t>
        </w:r>
        <w:r w:rsidRPr="005D3651">
          <w:rPr>
            <w:rStyle w:val="a5"/>
            <w:color w:val="auto"/>
            <w:sz w:val="28"/>
            <w:szCs w:val="28"/>
          </w:rPr>
          <w:t>://</w:t>
        </w:r>
        <w:proofErr w:type="spellStart"/>
        <w:r w:rsidRPr="005D3651">
          <w:rPr>
            <w:rStyle w:val="a5"/>
            <w:color w:val="auto"/>
            <w:sz w:val="28"/>
            <w:szCs w:val="28"/>
            <w:lang w:val="en-US"/>
          </w:rPr>
          <w:t>aznakayevo</w:t>
        </w:r>
        <w:proofErr w:type="spellEnd"/>
        <w:r w:rsidRPr="005D3651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5D3651">
          <w:rPr>
            <w:rStyle w:val="a5"/>
            <w:color w:val="auto"/>
            <w:sz w:val="28"/>
            <w:szCs w:val="28"/>
            <w:lang w:val="en-US"/>
          </w:rPr>
          <w:t>tatar</w:t>
        </w:r>
        <w:proofErr w:type="spellEnd"/>
        <w:r w:rsidRPr="005D3651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5D3651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D3651">
        <w:rPr>
          <w:sz w:val="28"/>
          <w:szCs w:val="28"/>
        </w:rPr>
        <w:t xml:space="preserve">. 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9. </w:t>
      </w:r>
      <w:proofErr w:type="gramStart"/>
      <w:r w:rsidRPr="005D3651">
        <w:rPr>
          <w:sz w:val="28"/>
          <w:szCs w:val="28"/>
        </w:rPr>
        <w:t xml:space="preserve">Органы государственной власти и государственные органы Республики Татарстан, органы управления государственными внебюджетными фондами, органы местного самоуправления  и муниципальные органы, организации, в отношении которых Контрольно-счетная палата вправе осуществлять внешний </w:t>
      </w:r>
      <w:r w:rsidRPr="005D3651">
        <w:rPr>
          <w:sz w:val="28"/>
          <w:szCs w:val="28"/>
        </w:rPr>
        <w:lastRenderedPageBreak/>
        <w:t>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установленные законом Республики Татарстан сроки обязаны представлять в Контрольно-счетную палату по ее запросам</w:t>
      </w:r>
      <w:proofErr w:type="gramEnd"/>
      <w:r w:rsidRPr="005D3651">
        <w:rPr>
          <w:sz w:val="28"/>
          <w:szCs w:val="28"/>
        </w:rPr>
        <w:t xml:space="preserve"> информацию, документы и материалы, необходимые для проведения контрольных и экспертно-аналитических мероприятий.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10.  Контрольно-счетная палата имеет печать, бланки с изображением герба Района и со своим наименованием. 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11. Финансовое обеспечение деятельности Контрольно-счетной палаты предусматривается в бюджете Района отдельной строкой в соответствии с классификацией  расходов бюджетов Российской Федерации</w:t>
      </w:r>
      <w:proofErr w:type="gramStart"/>
      <w:r w:rsidRPr="005D3651">
        <w:rPr>
          <w:sz w:val="28"/>
          <w:szCs w:val="28"/>
        </w:rPr>
        <w:t>.»;</w:t>
      </w:r>
      <w:proofErr w:type="gramEnd"/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1.5. В абзаце 1 статьи 64 слово «жителями» заменить словом «населением»;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1.6. Статью 75 дополнить пунктом 12 следующего содержания: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«12. Муниципальные нормативные правовые акты считаются утратившими силу и прекратившими действие по следующим основаниям: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а)  в </w:t>
      </w:r>
      <w:proofErr w:type="gramStart"/>
      <w:r w:rsidRPr="005D3651">
        <w:rPr>
          <w:sz w:val="28"/>
          <w:szCs w:val="28"/>
        </w:rPr>
        <w:t>результате</w:t>
      </w:r>
      <w:proofErr w:type="gramEnd"/>
      <w:r w:rsidRPr="005D3651">
        <w:rPr>
          <w:sz w:val="28"/>
          <w:szCs w:val="28"/>
        </w:rPr>
        <w:t xml:space="preserve"> прямого указания об отмене, содержащегося в тексте вновь принятого муниципального нормативного правового акта;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б) в связи с принятием нового муниципального нормативного правового акта, заменившего ранее действовавший муниципальный нормативный правовой акт;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в) по истечении срока действия, установленного в самом муниципальном нормативном правовом акте</w:t>
      </w:r>
      <w:proofErr w:type="gramStart"/>
      <w:r w:rsidRPr="005D3651">
        <w:rPr>
          <w:sz w:val="28"/>
          <w:szCs w:val="28"/>
        </w:rPr>
        <w:t>.»;</w:t>
      </w:r>
      <w:proofErr w:type="gramEnd"/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1.7. Статью 94 изложить в следующей редакции: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«1. Устав Района, решение Совета Района о внесении изменений и  дополнений в настоящий Устав в течение 15 дней после их принятия 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образований»;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2. </w:t>
      </w:r>
      <w:proofErr w:type="gramStart"/>
      <w:r w:rsidRPr="005D3651">
        <w:rPr>
          <w:sz w:val="28"/>
          <w:szCs w:val="28"/>
        </w:rPr>
        <w:t xml:space="preserve">Устав Района, решение Совета Района о внесении изменений и дополнений в Устав подлежат официальному опубликованию (обнародованию) после их государственной регистрации и вступают в силу после их официального опубликования и обнародования путем размещения на официальном сайте </w:t>
      </w:r>
      <w:r w:rsidRPr="005D3651">
        <w:rPr>
          <w:sz w:val="28"/>
          <w:szCs w:val="28"/>
        </w:rPr>
        <w:lastRenderedPageBreak/>
        <w:t xml:space="preserve">Азнакаевского муниципального района в информационно-телекоммуникационной сети Интернет по </w:t>
      </w:r>
      <w:proofErr w:type="spellStart"/>
      <w:r w:rsidRPr="005D3651">
        <w:rPr>
          <w:sz w:val="28"/>
          <w:szCs w:val="28"/>
        </w:rPr>
        <w:t>веб-адресу</w:t>
      </w:r>
      <w:proofErr w:type="spellEnd"/>
      <w:r w:rsidRPr="005D3651">
        <w:rPr>
          <w:sz w:val="28"/>
          <w:szCs w:val="28"/>
        </w:rPr>
        <w:t>:</w:t>
      </w:r>
      <w:r w:rsidRPr="005D3651">
        <w:rPr>
          <w:sz w:val="28"/>
          <w:szCs w:val="28"/>
          <w:lang w:val="en-US"/>
        </w:rPr>
        <w:t>http</w:t>
      </w:r>
      <w:r w:rsidRPr="005D3651">
        <w:rPr>
          <w:sz w:val="28"/>
          <w:szCs w:val="28"/>
        </w:rPr>
        <w:t>://</w:t>
      </w:r>
      <w:proofErr w:type="spellStart"/>
      <w:r w:rsidRPr="005D3651">
        <w:rPr>
          <w:sz w:val="28"/>
          <w:szCs w:val="28"/>
          <w:lang w:val="en-US"/>
        </w:rPr>
        <w:t>aznakayevo</w:t>
      </w:r>
      <w:proofErr w:type="spellEnd"/>
      <w:r w:rsidRPr="005D3651">
        <w:rPr>
          <w:sz w:val="28"/>
          <w:szCs w:val="28"/>
        </w:rPr>
        <w:t>.</w:t>
      </w:r>
      <w:proofErr w:type="spellStart"/>
      <w:r w:rsidRPr="005D3651">
        <w:rPr>
          <w:sz w:val="28"/>
          <w:szCs w:val="28"/>
          <w:lang w:val="en-US"/>
        </w:rPr>
        <w:t>tatar</w:t>
      </w:r>
      <w:proofErr w:type="spellEnd"/>
      <w:r w:rsidRPr="005D3651">
        <w:rPr>
          <w:sz w:val="28"/>
          <w:szCs w:val="28"/>
        </w:rPr>
        <w:t>.</w:t>
      </w:r>
      <w:proofErr w:type="spellStart"/>
      <w:r w:rsidRPr="005D3651">
        <w:rPr>
          <w:sz w:val="28"/>
          <w:szCs w:val="28"/>
          <w:lang w:val="en-US"/>
        </w:rPr>
        <w:t>ru</w:t>
      </w:r>
      <w:proofErr w:type="spellEnd"/>
      <w:r w:rsidRPr="005D3651">
        <w:rPr>
          <w:sz w:val="28"/>
          <w:szCs w:val="28"/>
        </w:rPr>
        <w:t>.. Глава Района обязан опубликовать (обнародовать) зарегистрированные Устав, решение Совета Района о внесении</w:t>
      </w:r>
      <w:proofErr w:type="gramEnd"/>
      <w:r w:rsidRPr="005D3651">
        <w:rPr>
          <w:sz w:val="28"/>
          <w:szCs w:val="28"/>
        </w:rPr>
        <w:t xml:space="preserve">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>3. Изменения и дополнения, внесенные в Устав и изменяющие структуру органов местного самоуправления, полномочия органов местного самоуправления (за 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Совета Района, принявшего решение акт о внесении в Устав указанных изменений и дополнений</w:t>
      </w:r>
      <w:r>
        <w:rPr>
          <w:sz w:val="28"/>
          <w:szCs w:val="28"/>
        </w:rPr>
        <w:t>»</w:t>
      </w:r>
      <w:r w:rsidRPr="005D3651">
        <w:rPr>
          <w:sz w:val="28"/>
          <w:szCs w:val="28"/>
        </w:rPr>
        <w:t>.</w:t>
      </w:r>
    </w:p>
    <w:p w:rsidR="005D3651" w:rsidRPr="005D3651" w:rsidRDefault="005D3651" w:rsidP="005D36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2. Опубликовать настоящее решение в районной газете «Маяк» и разместить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5D3651">
        <w:rPr>
          <w:sz w:val="28"/>
          <w:szCs w:val="28"/>
        </w:rPr>
        <w:t>веб-адресу</w:t>
      </w:r>
      <w:proofErr w:type="spellEnd"/>
      <w:r w:rsidRPr="005D3651">
        <w:rPr>
          <w:sz w:val="28"/>
          <w:szCs w:val="28"/>
        </w:rPr>
        <w:t>:</w:t>
      </w:r>
      <w:r w:rsidRPr="005D3651">
        <w:rPr>
          <w:sz w:val="28"/>
          <w:szCs w:val="28"/>
          <w:lang w:val="en-US"/>
        </w:rPr>
        <w:t>http</w:t>
      </w:r>
      <w:r w:rsidRPr="005D3651">
        <w:rPr>
          <w:sz w:val="28"/>
          <w:szCs w:val="28"/>
        </w:rPr>
        <w:t>://</w:t>
      </w:r>
      <w:proofErr w:type="spellStart"/>
      <w:r w:rsidRPr="005D3651">
        <w:rPr>
          <w:sz w:val="28"/>
          <w:szCs w:val="28"/>
          <w:lang w:val="en-US"/>
        </w:rPr>
        <w:t>aznakayevo</w:t>
      </w:r>
      <w:proofErr w:type="spellEnd"/>
      <w:r w:rsidRPr="005D3651">
        <w:rPr>
          <w:sz w:val="28"/>
          <w:szCs w:val="28"/>
        </w:rPr>
        <w:t>.</w:t>
      </w:r>
      <w:proofErr w:type="spellStart"/>
      <w:r w:rsidRPr="005D3651">
        <w:rPr>
          <w:sz w:val="28"/>
          <w:szCs w:val="28"/>
          <w:lang w:val="en-US"/>
        </w:rPr>
        <w:t>tatar</w:t>
      </w:r>
      <w:proofErr w:type="spellEnd"/>
      <w:r w:rsidRPr="005D3651">
        <w:rPr>
          <w:sz w:val="28"/>
          <w:szCs w:val="28"/>
        </w:rPr>
        <w:t>.</w:t>
      </w:r>
      <w:proofErr w:type="spellStart"/>
      <w:r w:rsidRPr="005D3651">
        <w:rPr>
          <w:sz w:val="28"/>
          <w:szCs w:val="28"/>
          <w:lang w:val="en-US"/>
        </w:rPr>
        <w:t>ru</w:t>
      </w:r>
      <w:proofErr w:type="spellEnd"/>
      <w:r w:rsidRPr="005D3651">
        <w:rPr>
          <w:sz w:val="28"/>
          <w:szCs w:val="28"/>
        </w:rPr>
        <w:t>.</w:t>
      </w:r>
    </w:p>
    <w:p w:rsidR="005D3651" w:rsidRPr="005D3651" w:rsidRDefault="005D3651" w:rsidP="005D3651">
      <w:pPr>
        <w:spacing w:line="360" w:lineRule="auto"/>
        <w:ind w:firstLine="709"/>
        <w:jc w:val="both"/>
        <w:rPr>
          <w:sz w:val="28"/>
          <w:szCs w:val="28"/>
        </w:rPr>
      </w:pPr>
      <w:r w:rsidRPr="005D3651">
        <w:rPr>
          <w:sz w:val="28"/>
          <w:szCs w:val="28"/>
        </w:rPr>
        <w:t xml:space="preserve">3. </w:t>
      </w:r>
      <w:proofErr w:type="gramStart"/>
      <w:r w:rsidRPr="005D3651">
        <w:rPr>
          <w:sz w:val="28"/>
          <w:szCs w:val="28"/>
        </w:rPr>
        <w:t>Контроль за</w:t>
      </w:r>
      <w:proofErr w:type="gramEnd"/>
      <w:r w:rsidRPr="005D3651">
        <w:rPr>
          <w:sz w:val="28"/>
          <w:szCs w:val="28"/>
        </w:rPr>
        <w:t xml:space="preserve"> исполнением настоящего решения возложить на постоянную комиссию Азнакаевского районного Совета по вопросам законности, правопорядка, депутатской этике и местному самоуправлению.  </w:t>
      </w:r>
    </w:p>
    <w:p w:rsidR="00281D8E" w:rsidRPr="005D3651" w:rsidRDefault="00281D8E" w:rsidP="00223034">
      <w:pPr>
        <w:jc w:val="both"/>
        <w:rPr>
          <w:sz w:val="28"/>
          <w:szCs w:val="28"/>
        </w:rPr>
      </w:pPr>
    </w:p>
    <w:p w:rsidR="009F5863" w:rsidRPr="005D3651" w:rsidRDefault="009F5863" w:rsidP="00223034">
      <w:pPr>
        <w:jc w:val="both"/>
        <w:rPr>
          <w:sz w:val="28"/>
          <w:szCs w:val="28"/>
        </w:rPr>
      </w:pPr>
    </w:p>
    <w:p w:rsidR="00223034" w:rsidRPr="005D3651" w:rsidRDefault="003F4535" w:rsidP="00281D8E">
      <w:pPr>
        <w:jc w:val="both"/>
        <w:rPr>
          <w:sz w:val="28"/>
          <w:szCs w:val="28"/>
        </w:rPr>
      </w:pPr>
      <w:r w:rsidRPr="005D3651">
        <w:rPr>
          <w:sz w:val="28"/>
          <w:szCs w:val="28"/>
        </w:rPr>
        <w:t>Председатель</w:t>
      </w:r>
      <w:r w:rsidR="00281D8E" w:rsidRPr="005D3651">
        <w:rPr>
          <w:sz w:val="28"/>
          <w:szCs w:val="28"/>
        </w:rPr>
        <w:t xml:space="preserve">                                      </w:t>
      </w:r>
      <w:r w:rsidRPr="005D3651">
        <w:rPr>
          <w:sz w:val="28"/>
          <w:szCs w:val="28"/>
        </w:rPr>
        <w:t xml:space="preserve">                   </w:t>
      </w:r>
      <w:r w:rsidRPr="005D3651">
        <w:rPr>
          <w:sz w:val="28"/>
          <w:szCs w:val="28"/>
        </w:rPr>
        <w:tab/>
      </w:r>
      <w:r w:rsidRPr="005D3651">
        <w:rPr>
          <w:sz w:val="28"/>
          <w:szCs w:val="28"/>
        </w:rPr>
        <w:tab/>
      </w:r>
      <w:r w:rsidR="00E42117" w:rsidRPr="005D3651">
        <w:rPr>
          <w:sz w:val="28"/>
          <w:szCs w:val="28"/>
        </w:rPr>
        <w:t xml:space="preserve">            </w:t>
      </w:r>
      <w:r w:rsidR="00270FFD" w:rsidRPr="005D3651">
        <w:rPr>
          <w:sz w:val="28"/>
          <w:szCs w:val="28"/>
        </w:rPr>
        <w:t xml:space="preserve">      </w:t>
      </w:r>
      <w:r w:rsidR="002E589F">
        <w:rPr>
          <w:sz w:val="28"/>
          <w:szCs w:val="28"/>
        </w:rPr>
        <w:t xml:space="preserve">   </w:t>
      </w:r>
      <w:r w:rsidRPr="005D3651">
        <w:rPr>
          <w:sz w:val="28"/>
          <w:szCs w:val="28"/>
        </w:rPr>
        <w:t>М.З. Шайдуллин</w:t>
      </w:r>
    </w:p>
    <w:sectPr w:rsidR="00223034" w:rsidRPr="005D3651" w:rsidSect="005D365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D84"/>
    <w:multiLevelType w:val="hybridMultilevel"/>
    <w:tmpl w:val="6632254A"/>
    <w:lvl w:ilvl="0" w:tplc="3A4A82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23034"/>
    <w:rsid w:val="00037BC5"/>
    <w:rsid w:val="0004497A"/>
    <w:rsid w:val="00083A11"/>
    <w:rsid w:val="000C4C80"/>
    <w:rsid w:val="001533DD"/>
    <w:rsid w:val="00173BD3"/>
    <w:rsid w:val="00191A97"/>
    <w:rsid w:val="001B679B"/>
    <w:rsid w:val="001B7DF5"/>
    <w:rsid w:val="001C19D2"/>
    <w:rsid w:val="001C31C8"/>
    <w:rsid w:val="00212C00"/>
    <w:rsid w:val="00223034"/>
    <w:rsid w:val="00237168"/>
    <w:rsid w:val="00270FFD"/>
    <w:rsid w:val="00276ACC"/>
    <w:rsid w:val="00281D8E"/>
    <w:rsid w:val="002A15C1"/>
    <w:rsid w:val="002E589F"/>
    <w:rsid w:val="002F1E97"/>
    <w:rsid w:val="003144ED"/>
    <w:rsid w:val="00322DCF"/>
    <w:rsid w:val="00350B2F"/>
    <w:rsid w:val="00371FC9"/>
    <w:rsid w:val="003837B6"/>
    <w:rsid w:val="0038467C"/>
    <w:rsid w:val="003B3762"/>
    <w:rsid w:val="003E483C"/>
    <w:rsid w:val="003F4535"/>
    <w:rsid w:val="00467D86"/>
    <w:rsid w:val="004B44A4"/>
    <w:rsid w:val="004C40B0"/>
    <w:rsid w:val="004D4112"/>
    <w:rsid w:val="00545F36"/>
    <w:rsid w:val="005D3651"/>
    <w:rsid w:val="005D7559"/>
    <w:rsid w:val="005E0645"/>
    <w:rsid w:val="005E5FBF"/>
    <w:rsid w:val="00642A21"/>
    <w:rsid w:val="00657FE6"/>
    <w:rsid w:val="006A0EA8"/>
    <w:rsid w:val="006E15E9"/>
    <w:rsid w:val="00746E8F"/>
    <w:rsid w:val="00753B64"/>
    <w:rsid w:val="007A1FBF"/>
    <w:rsid w:val="007A76A7"/>
    <w:rsid w:val="007B650F"/>
    <w:rsid w:val="007C2590"/>
    <w:rsid w:val="007F3D70"/>
    <w:rsid w:val="00846BA2"/>
    <w:rsid w:val="00872E8A"/>
    <w:rsid w:val="00874FC9"/>
    <w:rsid w:val="0088787B"/>
    <w:rsid w:val="008A05BB"/>
    <w:rsid w:val="008B5281"/>
    <w:rsid w:val="009A5050"/>
    <w:rsid w:val="009E6141"/>
    <w:rsid w:val="009F5863"/>
    <w:rsid w:val="00A01B91"/>
    <w:rsid w:val="00A222A2"/>
    <w:rsid w:val="00AA65BD"/>
    <w:rsid w:val="00AC7FB8"/>
    <w:rsid w:val="00AE7FF8"/>
    <w:rsid w:val="00B17BAB"/>
    <w:rsid w:val="00B5525D"/>
    <w:rsid w:val="00B80EB4"/>
    <w:rsid w:val="00B854BA"/>
    <w:rsid w:val="00BA1ACA"/>
    <w:rsid w:val="00C55562"/>
    <w:rsid w:val="00CA0D7E"/>
    <w:rsid w:val="00CA47CE"/>
    <w:rsid w:val="00D460B3"/>
    <w:rsid w:val="00D96CCC"/>
    <w:rsid w:val="00DB34A0"/>
    <w:rsid w:val="00DD428C"/>
    <w:rsid w:val="00E34B74"/>
    <w:rsid w:val="00E42117"/>
    <w:rsid w:val="00E662E0"/>
    <w:rsid w:val="00E91431"/>
    <w:rsid w:val="00E953BF"/>
    <w:rsid w:val="00EA05FC"/>
    <w:rsid w:val="00F11DCF"/>
    <w:rsid w:val="00F15F85"/>
    <w:rsid w:val="00F22D4F"/>
    <w:rsid w:val="00F449CF"/>
    <w:rsid w:val="00F5001C"/>
    <w:rsid w:val="00F96D4C"/>
    <w:rsid w:val="00FC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F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B6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87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555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48D86EB7F85776895D0F9A1B7B8299347E76EA8DD0DC4715922A593D26p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7851245A950D20D76A4953B4FBE8ED8BCA1C96C71ECBF37C85F4904AE5c8K" TargetMode="External"/><Relationship Id="rId5" Type="http://schemas.openxmlformats.org/officeDocument/2006/relationships/hyperlink" Target="consultantplus://offline/ref=86A89CA4199AA3A96EA055F5FC3D557E4849C58887D96D882EFBA07FA2D3b8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12916</CharactersWithSpaces>
  <SharedDoc>false</SharedDoc>
  <HLinks>
    <vt:vector size="24" baseType="variant">
      <vt:variant>
        <vt:i4>3473529</vt:i4>
      </vt:variant>
      <vt:variant>
        <vt:i4>9</vt:i4>
      </vt:variant>
      <vt:variant>
        <vt:i4>0</vt:i4>
      </vt:variant>
      <vt:variant>
        <vt:i4>5</vt:i4>
      </vt:variant>
      <vt:variant>
        <vt:lpwstr>http://aznakayevo.tatar.ru/</vt:lpwstr>
      </vt:variant>
      <vt:variant>
        <vt:lpwstr/>
      </vt:variant>
      <vt:variant>
        <vt:i4>5308422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consultantplus://offline/ref=7B48D86EB7F85776895D0F9A1B7B8299347E76EA8DD0DC4715922A593D26p4E</vt:lpwstr>
      </vt:variant>
      <vt:variant>
        <vt:lpwstr/>
      </vt:variant>
      <vt:variant>
        <vt:i4>1114198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consultantplus://offline/ref=177851245A950D20D76A4953B4FBE8ED8BCA1C96C71ECBF37C85F4904AE5c8K</vt:lpwstr>
      </vt:variant>
      <vt:variant>
        <vt:lpwstr/>
      </vt:variant>
      <vt:variant>
        <vt:i4>1638494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consultantplus://offline/ref=86A89CA4199AA3A96EA055F5FC3D557E4849C58887D96D882EFBA07FA2D3b8K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Наиль</dc:creator>
  <cp:keywords/>
  <cp:lastModifiedBy>Эльза</cp:lastModifiedBy>
  <cp:revision>4</cp:revision>
  <cp:lastPrinted>2013-09-04T06:13:00Z</cp:lastPrinted>
  <dcterms:created xsi:type="dcterms:W3CDTF">2013-12-05T04:56:00Z</dcterms:created>
  <dcterms:modified xsi:type="dcterms:W3CDTF">2013-12-05T05:09:00Z</dcterms:modified>
</cp:coreProperties>
</file>