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4A" w:rsidRPr="007C244A" w:rsidRDefault="007C244A" w:rsidP="007C244A">
      <w:pPr>
        <w:rPr>
          <w:rFonts w:ascii="Times New Roman" w:hAnsi="Times New Roman" w:cs="Times New Roman"/>
          <w:sz w:val="28"/>
          <w:szCs w:val="28"/>
        </w:rPr>
      </w:pPr>
      <w:r w:rsidRPr="007C244A">
        <w:rPr>
          <w:rFonts w:ascii="Times New Roman" w:hAnsi="Times New Roman" w:cs="Times New Roman"/>
          <w:sz w:val="28"/>
          <w:szCs w:val="28"/>
        </w:rPr>
        <w:t xml:space="preserve">О конкурсе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44A">
        <w:rPr>
          <w:rFonts w:ascii="Times New Roman" w:hAnsi="Times New Roman" w:cs="Times New Roman"/>
          <w:sz w:val="28"/>
          <w:szCs w:val="28"/>
        </w:rPr>
        <w:t xml:space="preserve">«Лидеры России» </w:t>
      </w:r>
    </w:p>
    <w:p w:rsidR="007C244A" w:rsidRDefault="007C244A" w:rsidP="007C244A">
      <w:pPr>
        <w:rPr>
          <w:rFonts w:ascii="Times New Roman" w:hAnsi="Times New Roman" w:cs="Times New Roman"/>
          <w:sz w:val="28"/>
          <w:szCs w:val="28"/>
        </w:rPr>
      </w:pPr>
    </w:p>
    <w:p w:rsidR="007C244A" w:rsidRPr="007C244A" w:rsidRDefault="00FD6D0A" w:rsidP="00FD6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244A">
        <w:rPr>
          <w:rFonts w:ascii="Times New Roman" w:hAnsi="Times New Roman" w:cs="Times New Roman"/>
          <w:sz w:val="28"/>
          <w:szCs w:val="28"/>
        </w:rPr>
        <w:t xml:space="preserve">Уважаемые жители города и района! </w:t>
      </w:r>
      <w:r w:rsidR="007C244A" w:rsidRPr="007C244A">
        <w:rPr>
          <w:rFonts w:ascii="Times New Roman" w:hAnsi="Times New Roman" w:cs="Times New Roman"/>
          <w:sz w:val="28"/>
          <w:szCs w:val="28"/>
        </w:rPr>
        <w:t>Министерство экономики Республики Татарстан информирует Вас о проведении третьего сезона Всероссийского конкурса управленцев «Лидеры России».</w:t>
      </w:r>
    </w:p>
    <w:p w:rsidR="007C244A" w:rsidRPr="007C244A" w:rsidRDefault="00FD6D0A" w:rsidP="00FD6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244A" w:rsidRPr="007C244A">
        <w:rPr>
          <w:rFonts w:ascii="Times New Roman" w:hAnsi="Times New Roman" w:cs="Times New Roman"/>
          <w:sz w:val="28"/>
          <w:szCs w:val="28"/>
        </w:rPr>
        <w:t>Заявиться</w:t>
      </w:r>
      <w:proofErr w:type="gramEnd"/>
      <w:r w:rsidR="007C244A" w:rsidRPr="007C244A">
        <w:rPr>
          <w:rFonts w:ascii="Times New Roman" w:hAnsi="Times New Roman" w:cs="Times New Roman"/>
          <w:sz w:val="28"/>
          <w:szCs w:val="28"/>
        </w:rPr>
        <w:t xml:space="preserve"> на конкурс может любой гражданин России в возрасте до 55 лет, обладающий управленческим опытом. В ходе реализации проекта участники будут выполнять </w:t>
      </w:r>
      <w:proofErr w:type="gramStart"/>
      <w:r w:rsidR="007C244A" w:rsidRPr="007C244A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="007C244A" w:rsidRPr="007C244A">
        <w:rPr>
          <w:rFonts w:ascii="Times New Roman" w:hAnsi="Times New Roman" w:cs="Times New Roman"/>
          <w:sz w:val="28"/>
          <w:szCs w:val="28"/>
        </w:rPr>
        <w:t xml:space="preserve"> и проходить комплексную оценку компетенций. </w:t>
      </w:r>
    </w:p>
    <w:p w:rsidR="00D60FD7" w:rsidRDefault="00FD6D0A" w:rsidP="00FD6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244A" w:rsidRPr="007C244A">
        <w:rPr>
          <w:rFonts w:ascii="Times New Roman" w:hAnsi="Times New Roman" w:cs="Times New Roman"/>
          <w:sz w:val="28"/>
          <w:szCs w:val="28"/>
        </w:rPr>
        <w:t xml:space="preserve">Финалисты получат гранты на сумму 1 </w:t>
      </w:r>
      <w:proofErr w:type="gramStart"/>
      <w:r w:rsidR="007C244A" w:rsidRPr="007C244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7C244A" w:rsidRPr="007C244A">
        <w:rPr>
          <w:rFonts w:ascii="Times New Roman" w:hAnsi="Times New Roman" w:cs="Times New Roman"/>
          <w:sz w:val="28"/>
          <w:szCs w:val="28"/>
        </w:rPr>
        <w:t xml:space="preserve"> рублей, которые смогут использовать для дальнейшего обучения. Победителей ждет 1 год личных карьерных консультаций от </w:t>
      </w:r>
      <w:proofErr w:type="gramStart"/>
      <w:r w:rsidR="007C244A" w:rsidRPr="007C244A">
        <w:rPr>
          <w:rFonts w:ascii="Times New Roman" w:hAnsi="Times New Roman" w:cs="Times New Roman"/>
          <w:sz w:val="28"/>
          <w:szCs w:val="28"/>
        </w:rPr>
        <w:t>топ-менеджеров</w:t>
      </w:r>
      <w:proofErr w:type="gramEnd"/>
      <w:r w:rsidR="007C244A" w:rsidRPr="007C244A">
        <w:rPr>
          <w:rFonts w:ascii="Times New Roman" w:hAnsi="Times New Roman" w:cs="Times New Roman"/>
          <w:sz w:val="28"/>
          <w:szCs w:val="28"/>
        </w:rPr>
        <w:t xml:space="preserve"> крупнейших компаний и ведущих государственных деятелей страны. Регистрация и необходимая информация по конкурсу размещена на сайте: </w:t>
      </w:r>
      <w:proofErr w:type="spellStart"/>
      <w:r w:rsidR="007C244A" w:rsidRPr="007C244A">
        <w:rPr>
          <w:rFonts w:ascii="Times New Roman" w:hAnsi="Times New Roman" w:cs="Times New Roman"/>
          <w:sz w:val="28"/>
          <w:szCs w:val="28"/>
        </w:rPr>
        <w:t>лидерыроссии.рф</w:t>
      </w:r>
      <w:proofErr w:type="spellEnd"/>
      <w:r w:rsidR="007C244A" w:rsidRPr="007C244A">
        <w:rPr>
          <w:rFonts w:ascii="Times New Roman" w:hAnsi="Times New Roman" w:cs="Times New Roman"/>
          <w:sz w:val="28"/>
          <w:szCs w:val="28"/>
        </w:rPr>
        <w:t>. Участие в конкурсе бесплатное. Заявку можно подать до 27 октября включительно.</w:t>
      </w:r>
    </w:p>
    <w:p w:rsidR="00FD6D0A" w:rsidRPr="007C244A" w:rsidRDefault="00981D3B" w:rsidP="00981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D6D0A" w:rsidRPr="007C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80"/>
    <w:rsid w:val="00424080"/>
    <w:rsid w:val="007C244A"/>
    <w:rsid w:val="00981D3B"/>
    <w:rsid w:val="009C3F89"/>
    <w:rsid w:val="00D60FD7"/>
    <w:rsid w:val="00F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2019-10-22T06:39:00Z</dcterms:created>
  <dcterms:modified xsi:type="dcterms:W3CDTF">2019-10-22T06:51:00Z</dcterms:modified>
</cp:coreProperties>
</file>