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F5" w:rsidRDefault="004409F5" w:rsidP="00187BD3">
      <w:pPr>
        <w:tabs>
          <w:tab w:val="left" w:pos="1114"/>
        </w:tabs>
        <w:ind w:firstLine="0"/>
      </w:pPr>
    </w:p>
    <w:tbl>
      <w:tblPr>
        <w:tblStyle w:val="a3"/>
        <w:tblW w:w="10881" w:type="dxa"/>
        <w:tblInd w:w="-1168" w:type="dxa"/>
        <w:tblLook w:val="04A0" w:firstRow="1" w:lastRow="0" w:firstColumn="1" w:lastColumn="0" w:noHBand="0" w:noVBand="1"/>
      </w:tblPr>
      <w:tblGrid>
        <w:gridCol w:w="1952"/>
        <w:gridCol w:w="4819"/>
        <w:gridCol w:w="4110"/>
      </w:tblGrid>
      <w:tr w:rsidR="00DB48A6" w:rsidRPr="00C0721B" w:rsidTr="00DB48A6">
        <w:tc>
          <w:tcPr>
            <w:tcW w:w="6771" w:type="dxa"/>
            <w:gridSpan w:val="2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4110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Административное здание</w:t>
            </w:r>
          </w:p>
        </w:tc>
      </w:tr>
      <w:tr w:rsidR="00DB48A6" w:rsidRPr="00C0721B" w:rsidTr="00DB48A6">
        <w:tc>
          <w:tcPr>
            <w:tcW w:w="6771" w:type="dxa"/>
            <w:gridSpan w:val="2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Балансодержатель с указанием ИНН</w:t>
            </w:r>
          </w:p>
        </w:tc>
        <w:tc>
          <w:tcPr>
            <w:tcW w:w="4110" w:type="dxa"/>
          </w:tcPr>
          <w:p w:rsidR="00DB48A6" w:rsidRDefault="00DB48A6" w:rsidP="00D463C2">
            <w:pPr>
              <w:spacing w:line="288" w:lineRule="auto"/>
              <w:ind w:firstLine="0"/>
              <w:contextualSpacing/>
              <w:jc w:val="lef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Исполнительный комитет </w:t>
            </w:r>
            <w:proofErr w:type="spellStart"/>
            <w:r>
              <w:rPr>
                <w:bCs/>
                <w:iCs/>
                <w:sz w:val="26"/>
                <w:szCs w:val="26"/>
              </w:rPr>
              <w:t>Урманаевского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сельского поселения Азнакаевского муниципального района РТ</w:t>
            </w:r>
          </w:p>
          <w:p w:rsidR="00DB48A6" w:rsidRPr="00C0721B" w:rsidRDefault="00DB48A6" w:rsidP="00D463C2">
            <w:pPr>
              <w:spacing w:line="288" w:lineRule="auto"/>
              <w:ind w:firstLine="0"/>
              <w:contextualSpacing/>
              <w:jc w:val="left"/>
              <w:rPr>
                <w:bCs/>
                <w:iCs/>
                <w:sz w:val="26"/>
                <w:szCs w:val="26"/>
              </w:rPr>
            </w:pPr>
            <w:r w:rsidRPr="00D40E91">
              <w:rPr>
                <w:bCs/>
                <w:iCs/>
                <w:sz w:val="26"/>
                <w:szCs w:val="26"/>
              </w:rPr>
              <w:t xml:space="preserve">ИНН </w:t>
            </w:r>
            <w:r>
              <w:rPr>
                <w:bCs/>
                <w:iCs/>
                <w:sz w:val="26"/>
                <w:szCs w:val="26"/>
              </w:rPr>
              <w:t>164009080</w:t>
            </w:r>
          </w:p>
        </w:tc>
      </w:tr>
      <w:tr w:rsidR="00DB48A6" w:rsidRPr="00C0721B" w:rsidTr="00DB48A6">
        <w:tc>
          <w:tcPr>
            <w:tcW w:w="6771" w:type="dxa"/>
            <w:gridSpan w:val="2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Местонахождение (адрес) объекта</w:t>
            </w:r>
          </w:p>
        </w:tc>
        <w:tc>
          <w:tcPr>
            <w:tcW w:w="4110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jc w:val="lef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423311, РТ, </w:t>
            </w:r>
            <w:proofErr w:type="spellStart"/>
            <w:r>
              <w:rPr>
                <w:bCs/>
                <w:iCs/>
                <w:sz w:val="26"/>
                <w:szCs w:val="26"/>
              </w:rPr>
              <w:t>Азнакаевский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район, </w:t>
            </w:r>
            <w:bookmarkStart w:id="0" w:name="_GoBack"/>
            <w:r>
              <w:rPr>
                <w:bCs/>
                <w:iCs/>
                <w:sz w:val="26"/>
                <w:szCs w:val="26"/>
              </w:rPr>
              <w:t xml:space="preserve">с. </w:t>
            </w:r>
            <w:proofErr w:type="spellStart"/>
            <w:r>
              <w:rPr>
                <w:bCs/>
                <w:iCs/>
                <w:sz w:val="26"/>
                <w:szCs w:val="26"/>
              </w:rPr>
              <w:t>Урманаево</w:t>
            </w:r>
            <w:proofErr w:type="spellEnd"/>
            <w:r>
              <w:rPr>
                <w:bCs/>
                <w:iCs/>
                <w:sz w:val="26"/>
                <w:szCs w:val="26"/>
              </w:rPr>
              <w:t>,            ул. Татарстана, зд.9а</w:t>
            </w:r>
            <w:bookmarkEnd w:id="0"/>
          </w:p>
        </w:tc>
      </w:tr>
      <w:tr w:rsidR="00DB48A6" w:rsidRPr="00C0721B" w:rsidTr="00DB48A6">
        <w:tc>
          <w:tcPr>
            <w:tcW w:w="6771" w:type="dxa"/>
            <w:gridSpan w:val="2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 xml:space="preserve">Площадь объекта, </w:t>
            </w:r>
            <w:proofErr w:type="spellStart"/>
            <w:r w:rsidRPr="00C0721B">
              <w:rPr>
                <w:bCs/>
                <w:iCs/>
                <w:sz w:val="26"/>
                <w:szCs w:val="26"/>
              </w:rPr>
              <w:t>кв.м</w:t>
            </w:r>
            <w:proofErr w:type="spellEnd"/>
            <w:r w:rsidRPr="00C0721B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604,1</w:t>
            </w:r>
          </w:p>
        </w:tc>
      </w:tr>
      <w:tr w:rsidR="00DB48A6" w:rsidRPr="00C0721B" w:rsidTr="00DB48A6">
        <w:tc>
          <w:tcPr>
            <w:tcW w:w="6771" w:type="dxa"/>
            <w:gridSpan w:val="2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 xml:space="preserve">Площадь земельного участка, </w:t>
            </w:r>
            <w:proofErr w:type="spellStart"/>
            <w:r w:rsidRPr="00C0721B">
              <w:rPr>
                <w:bCs/>
                <w:iCs/>
                <w:sz w:val="26"/>
                <w:szCs w:val="26"/>
              </w:rPr>
              <w:t>кв.м</w:t>
            </w:r>
            <w:proofErr w:type="spellEnd"/>
            <w:r w:rsidRPr="00C0721B">
              <w:rPr>
                <w:bCs/>
                <w:iCs/>
                <w:sz w:val="26"/>
                <w:szCs w:val="26"/>
              </w:rPr>
              <w:t>. (</w:t>
            </w:r>
            <w:r>
              <w:rPr>
                <w:bCs/>
                <w:iCs/>
                <w:sz w:val="26"/>
                <w:szCs w:val="26"/>
              </w:rPr>
              <w:t>застроенная</w:t>
            </w:r>
            <w:r w:rsidRPr="00C0721B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4110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701,1</w:t>
            </w:r>
          </w:p>
        </w:tc>
      </w:tr>
      <w:tr w:rsidR="00DB48A6" w:rsidRPr="00C0721B" w:rsidTr="00DB48A6">
        <w:tc>
          <w:tcPr>
            <w:tcW w:w="6771" w:type="dxa"/>
            <w:gridSpan w:val="2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Балансовая стоимость объекта, тыс. рублей</w:t>
            </w:r>
          </w:p>
        </w:tc>
        <w:tc>
          <w:tcPr>
            <w:tcW w:w="4110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D40E91">
              <w:rPr>
                <w:bCs/>
                <w:iCs/>
                <w:sz w:val="26"/>
                <w:szCs w:val="26"/>
              </w:rPr>
              <w:t>722</w:t>
            </w:r>
            <w:r>
              <w:rPr>
                <w:bCs/>
                <w:iCs/>
                <w:sz w:val="26"/>
                <w:szCs w:val="26"/>
              </w:rPr>
              <w:t>,</w:t>
            </w:r>
            <w:r w:rsidRPr="00D40E91">
              <w:rPr>
                <w:bCs/>
                <w:iCs/>
                <w:sz w:val="26"/>
                <w:szCs w:val="26"/>
              </w:rPr>
              <w:t xml:space="preserve">5 </w:t>
            </w:r>
          </w:p>
        </w:tc>
      </w:tr>
      <w:tr w:rsidR="00DB48A6" w:rsidRPr="00C0721B" w:rsidTr="00DB48A6">
        <w:tc>
          <w:tcPr>
            <w:tcW w:w="6771" w:type="dxa"/>
            <w:gridSpan w:val="2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Амортизация, тыс. рублей</w:t>
            </w:r>
          </w:p>
        </w:tc>
        <w:tc>
          <w:tcPr>
            <w:tcW w:w="4110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448,0</w:t>
            </w:r>
          </w:p>
        </w:tc>
      </w:tr>
      <w:tr w:rsidR="00DB48A6" w:rsidRPr="00C0721B" w:rsidTr="00DB48A6">
        <w:tc>
          <w:tcPr>
            <w:tcW w:w="6771" w:type="dxa"/>
            <w:gridSpan w:val="2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Остаточная стоимость, тыс. рублей</w:t>
            </w:r>
          </w:p>
        </w:tc>
        <w:tc>
          <w:tcPr>
            <w:tcW w:w="4110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D40E91">
              <w:rPr>
                <w:bCs/>
                <w:iCs/>
                <w:sz w:val="26"/>
                <w:szCs w:val="26"/>
              </w:rPr>
              <w:t>274</w:t>
            </w:r>
            <w:r>
              <w:rPr>
                <w:bCs/>
                <w:iCs/>
                <w:sz w:val="26"/>
                <w:szCs w:val="26"/>
              </w:rPr>
              <w:t>,5</w:t>
            </w:r>
          </w:p>
        </w:tc>
      </w:tr>
      <w:tr w:rsidR="00DB48A6" w:rsidRPr="00C0721B" w:rsidTr="00DB48A6">
        <w:tc>
          <w:tcPr>
            <w:tcW w:w="6771" w:type="dxa"/>
            <w:gridSpan w:val="2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Год постройки</w:t>
            </w:r>
          </w:p>
        </w:tc>
        <w:tc>
          <w:tcPr>
            <w:tcW w:w="4110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1974</w:t>
            </w:r>
          </w:p>
        </w:tc>
      </w:tr>
      <w:tr w:rsidR="00DB48A6" w:rsidRPr="00C0721B" w:rsidTr="00DB48A6">
        <w:tc>
          <w:tcPr>
            <w:tcW w:w="6771" w:type="dxa"/>
            <w:gridSpan w:val="2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Характеристика объекта, техническое описание, имеющиеся проблемы</w:t>
            </w:r>
          </w:p>
        </w:tc>
        <w:tc>
          <w:tcPr>
            <w:tcW w:w="4110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</w:p>
        </w:tc>
      </w:tr>
      <w:tr w:rsidR="00DB48A6" w:rsidRPr="00C0721B" w:rsidTr="00DB48A6">
        <w:tc>
          <w:tcPr>
            <w:tcW w:w="1952" w:type="dxa"/>
            <w:vMerge w:val="restart"/>
            <w:vAlign w:val="center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Имеется ли:</w:t>
            </w:r>
          </w:p>
          <w:p w:rsidR="00DB48A6" w:rsidRPr="00C0721B" w:rsidRDefault="00DB48A6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(да, нет)</w:t>
            </w:r>
          </w:p>
        </w:tc>
        <w:tc>
          <w:tcPr>
            <w:tcW w:w="4819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теплоснабжение</w:t>
            </w:r>
          </w:p>
        </w:tc>
        <w:tc>
          <w:tcPr>
            <w:tcW w:w="4110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9A6E0E">
              <w:rPr>
                <w:bCs/>
                <w:iCs/>
                <w:sz w:val="26"/>
                <w:szCs w:val="26"/>
              </w:rPr>
              <w:t>нет</w:t>
            </w:r>
          </w:p>
        </w:tc>
      </w:tr>
      <w:tr w:rsidR="00DB48A6" w:rsidRPr="00C0721B" w:rsidTr="00DB48A6">
        <w:tc>
          <w:tcPr>
            <w:tcW w:w="1952" w:type="dxa"/>
            <w:vMerge/>
          </w:tcPr>
          <w:p w:rsidR="00DB48A6" w:rsidRPr="00C0721B" w:rsidRDefault="00DB48A6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электроснабжение</w:t>
            </w:r>
          </w:p>
        </w:tc>
        <w:tc>
          <w:tcPr>
            <w:tcW w:w="4110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9A6E0E">
              <w:rPr>
                <w:bCs/>
                <w:iCs/>
                <w:sz w:val="26"/>
                <w:szCs w:val="26"/>
              </w:rPr>
              <w:t>да</w:t>
            </w:r>
          </w:p>
        </w:tc>
      </w:tr>
      <w:tr w:rsidR="00DB48A6" w:rsidRPr="00C0721B" w:rsidTr="00DB48A6">
        <w:tc>
          <w:tcPr>
            <w:tcW w:w="1952" w:type="dxa"/>
            <w:vMerge/>
          </w:tcPr>
          <w:p w:rsidR="00DB48A6" w:rsidRPr="00C0721B" w:rsidRDefault="00DB48A6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водоснабжение</w:t>
            </w:r>
          </w:p>
        </w:tc>
        <w:tc>
          <w:tcPr>
            <w:tcW w:w="4110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9A6E0E">
              <w:rPr>
                <w:bCs/>
                <w:iCs/>
                <w:sz w:val="26"/>
                <w:szCs w:val="26"/>
              </w:rPr>
              <w:t>нет</w:t>
            </w:r>
          </w:p>
        </w:tc>
      </w:tr>
      <w:tr w:rsidR="00DB48A6" w:rsidRPr="00C0721B" w:rsidTr="00DB48A6">
        <w:tc>
          <w:tcPr>
            <w:tcW w:w="1952" w:type="dxa"/>
            <w:vMerge/>
          </w:tcPr>
          <w:p w:rsidR="00DB48A6" w:rsidRPr="00C0721B" w:rsidRDefault="00DB48A6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канализация</w:t>
            </w:r>
          </w:p>
        </w:tc>
        <w:tc>
          <w:tcPr>
            <w:tcW w:w="4110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9A6E0E">
              <w:rPr>
                <w:bCs/>
                <w:iCs/>
                <w:sz w:val="26"/>
                <w:szCs w:val="26"/>
              </w:rPr>
              <w:t>нет</w:t>
            </w:r>
          </w:p>
        </w:tc>
      </w:tr>
      <w:tr w:rsidR="00DB48A6" w:rsidRPr="00C0721B" w:rsidTr="00DB48A6">
        <w:tc>
          <w:tcPr>
            <w:tcW w:w="1952" w:type="dxa"/>
            <w:vMerge/>
          </w:tcPr>
          <w:p w:rsidR="00DB48A6" w:rsidRPr="00C0721B" w:rsidRDefault="00DB48A6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кровля</w:t>
            </w:r>
          </w:p>
        </w:tc>
        <w:tc>
          <w:tcPr>
            <w:tcW w:w="4110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9A6E0E">
              <w:rPr>
                <w:bCs/>
                <w:iCs/>
                <w:sz w:val="26"/>
                <w:szCs w:val="26"/>
              </w:rPr>
              <w:t>да</w:t>
            </w:r>
          </w:p>
        </w:tc>
      </w:tr>
      <w:tr w:rsidR="00DB48A6" w:rsidRPr="00C0721B" w:rsidTr="00DB48A6">
        <w:tc>
          <w:tcPr>
            <w:tcW w:w="1952" w:type="dxa"/>
            <w:vMerge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ограждение территории</w:t>
            </w:r>
          </w:p>
        </w:tc>
        <w:tc>
          <w:tcPr>
            <w:tcW w:w="4110" w:type="dxa"/>
          </w:tcPr>
          <w:p w:rsidR="00DB48A6" w:rsidRPr="00C0721B" w:rsidRDefault="00DB48A6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9A6E0E">
              <w:rPr>
                <w:bCs/>
                <w:iCs/>
                <w:sz w:val="26"/>
                <w:szCs w:val="26"/>
              </w:rPr>
              <w:t>да</w:t>
            </w:r>
          </w:p>
        </w:tc>
      </w:tr>
    </w:tbl>
    <w:p w:rsidR="00187BD3" w:rsidRDefault="00187BD3" w:rsidP="00187BD3">
      <w:pPr>
        <w:ind w:firstLine="0"/>
      </w:pPr>
    </w:p>
    <w:p w:rsidR="00187BD3" w:rsidRDefault="00DB48A6" w:rsidP="00DB48A6">
      <w:pPr>
        <w:ind w:firstLine="0"/>
      </w:pPr>
      <w:r>
        <w:rPr>
          <w:b/>
          <w:bCs/>
          <w:i/>
          <w:iCs/>
          <w:noProof/>
        </w:rPr>
        <w:drawing>
          <wp:inline distT="0" distB="0" distL="0" distR="0" wp14:anchorId="3DDFE812" wp14:editId="51D6BEA6">
            <wp:extent cx="5997849" cy="3171825"/>
            <wp:effectExtent l="0" t="0" r="3175" b="0"/>
            <wp:docPr id="5" name="Рисунок 5" descr="C:\Users\user\Desktop\А А 2019 год\СЕЛЬСКОЕ ПОСЕЛЕНИЕ 2013Г\бесхозные здания и сооружения 2013г\бесзоз урманай\P72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 А 2019 год\СЕЛЬСКОЕ ПОСЕЛЕНИЕ 2013Г\бесхозные здания и сооружения 2013г\бесзоз урманай\P723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014" cy="317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D3" w:rsidRDefault="00187BD3" w:rsidP="00187BD3">
      <w:pPr>
        <w:tabs>
          <w:tab w:val="left" w:pos="1678"/>
        </w:tabs>
      </w:pPr>
      <w:r>
        <w:tab/>
      </w:r>
    </w:p>
    <w:p w:rsidR="005E1939" w:rsidRDefault="00DB48A6" w:rsidP="00187BD3">
      <w:pPr>
        <w:ind w:firstLine="0"/>
      </w:pPr>
    </w:p>
    <w:sectPr w:rsidR="005E1939" w:rsidSect="00187B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51"/>
    <w:rsid w:val="00187BD3"/>
    <w:rsid w:val="004409F5"/>
    <w:rsid w:val="0075009F"/>
    <w:rsid w:val="007840F3"/>
    <w:rsid w:val="0083196E"/>
    <w:rsid w:val="00885493"/>
    <w:rsid w:val="008925BA"/>
    <w:rsid w:val="00B732CA"/>
    <w:rsid w:val="00B93551"/>
    <w:rsid w:val="00DB48A6"/>
    <w:rsid w:val="00F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2020-03-03T06:31:00Z</dcterms:created>
  <dcterms:modified xsi:type="dcterms:W3CDTF">2020-03-03T07:03:00Z</dcterms:modified>
</cp:coreProperties>
</file>