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8D" w:rsidRPr="00A36EF6" w:rsidRDefault="00A36EF6" w:rsidP="00743C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36EF6">
        <w:rPr>
          <w:rFonts w:ascii="Times New Roman" w:hAnsi="Times New Roman" w:cs="Times New Roman"/>
          <w:b/>
          <w:sz w:val="28"/>
          <w:szCs w:val="26"/>
        </w:rPr>
        <w:t>П</w:t>
      </w:r>
      <w:r w:rsidR="00743C8D" w:rsidRPr="00A36EF6">
        <w:rPr>
          <w:rFonts w:ascii="Times New Roman" w:hAnsi="Times New Roman" w:cs="Times New Roman"/>
          <w:b/>
          <w:sz w:val="28"/>
          <w:szCs w:val="26"/>
        </w:rPr>
        <w:t>рямо</w:t>
      </w:r>
      <w:r w:rsidRPr="00A36EF6">
        <w:rPr>
          <w:rFonts w:ascii="Times New Roman" w:hAnsi="Times New Roman" w:cs="Times New Roman"/>
          <w:b/>
          <w:sz w:val="28"/>
          <w:szCs w:val="26"/>
        </w:rPr>
        <w:t>й</w:t>
      </w:r>
      <w:r w:rsidR="008F33C7">
        <w:rPr>
          <w:rFonts w:ascii="Times New Roman" w:hAnsi="Times New Roman" w:cs="Times New Roman"/>
          <w:b/>
          <w:sz w:val="28"/>
          <w:szCs w:val="26"/>
        </w:rPr>
        <w:t xml:space="preserve"> эфир</w:t>
      </w:r>
      <w:r w:rsidR="00743C8D" w:rsidRPr="00A36EF6">
        <w:rPr>
          <w:rFonts w:ascii="Times New Roman" w:hAnsi="Times New Roman" w:cs="Times New Roman"/>
          <w:b/>
          <w:sz w:val="28"/>
          <w:szCs w:val="26"/>
        </w:rPr>
        <w:t xml:space="preserve"> с Главой Азнакаевского </w:t>
      </w:r>
      <w:proofErr w:type="gramStart"/>
      <w:r w:rsidR="00743C8D" w:rsidRPr="00A36EF6">
        <w:rPr>
          <w:rFonts w:ascii="Times New Roman" w:hAnsi="Times New Roman" w:cs="Times New Roman"/>
          <w:b/>
          <w:sz w:val="28"/>
          <w:szCs w:val="26"/>
        </w:rPr>
        <w:t>муниципального</w:t>
      </w:r>
      <w:proofErr w:type="gramEnd"/>
      <w:r w:rsidR="00743C8D" w:rsidRPr="00A36EF6">
        <w:rPr>
          <w:rFonts w:ascii="Times New Roman" w:hAnsi="Times New Roman" w:cs="Times New Roman"/>
          <w:b/>
          <w:sz w:val="28"/>
          <w:szCs w:val="26"/>
        </w:rPr>
        <w:t xml:space="preserve"> района</w:t>
      </w:r>
    </w:p>
    <w:p w:rsidR="00743C8D" w:rsidRPr="00A36EF6" w:rsidRDefault="00743C8D" w:rsidP="00743C8D">
      <w:pPr>
        <w:ind w:left="6372"/>
        <w:rPr>
          <w:rFonts w:ascii="Times New Roman" w:hAnsi="Times New Roman" w:cs="Times New Roman"/>
          <w:b/>
          <w:sz w:val="28"/>
          <w:szCs w:val="26"/>
        </w:rPr>
      </w:pPr>
      <w:r w:rsidRPr="00A36EF6">
        <w:rPr>
          <w:rFonts w:ascii="Times New Roman" w:hAnsi="Times New Roman" w:cs="Times New Roman"/>
          <w:b/>
          <w:sz w:val="28"/>
          <w:szCs w:val="26"/>
        </w:rPr>
        <w:t xml:space="preserve">от </w:t>
      </w:r>
      <w:r w:rsidR="00466747" w:rsidRPr="00A36EF6">
        <w:rPr>
          <w:rFonts w:ascii="Times New Roman" w:hAnsi="Times New Roman" w:cs="Times New Roman"/>
          <w:b/>
          <w:sz w:val="28"/>
          <w:szCs w:val="26"/>
        </w:rPr>
        <w:t>1</w:t>
      </w:r>
      <w:r w:rsidR="00033613" w:rsidRPr="00A36EF6">
        <w:rPr>
          <w:rFonts w:ascii="Times New Roman" w:hAnsi="Times New Roman" w:cs="Times New Roman"/>
          <w:b/>
          <w:sz w:val="28"/>
          <w:szCs w:val="26"/>
        </w:rPr>
        <w:t>3</w:t>
      </w:r>
      <w:r w:rsidRPr="00A36EF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033613" w:rsidRPr="00A36EF6">
        <w:rPr>
          <w:rFonts w:ascii="Times New Roman" w:hAnsi="Times New Roman" w:cs="Times New Roman"/>
          <w:b/>
          <w:sz w:val="28"/>
          <w:szCs w:val="26"/>
        </w:rPr>
        <w:t>октя</w:t>
      </w:r>
      <w:r w:rsidR="002C08F2" w:rsidRPr="00A36EF6">
        <w:rPr>
          <w:rFonts w:ascii="Times New Roman" w:hAnsi="Times New Roman" w:cs="Times New Roman"/>
          <w:b/>
          <w:sz w:val="28"/>
          <w:szCs w:val="26"/>
        </w:rPr>
        <w:t>бря</w:t>
      </w:r>
      <w:r w:rsidRPr="00A36EF6">
        <w:rPr>
          <w:rFonts w:ascii="Times New Roman" w:hAnsi="Times New Roman" w:cs="Times New Roman"/>
          <w:b/>
          <w:sz w:val="28"/>
          <w:szCs w:val="26"/>
        </w:rPr>
        <w:t xml:space="preserve"> 2020г.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12"/>
        <w:gridCol w:w="4678"/>
      </w:tblGrid>
      <w:tr w:rsidR="00A75F39" w:rsidRPr="00A36EF6" w:rsidTr="00A36EF6">
        <w:tc>
          <w:tcPr>
            <w:tcW w:w="5812" w:type="dxa"/>
          </w:tcPr>
          <w:p w:rsidR="00A75F39" w:rsidRPr="00A36EF6" w:rsidRDefault="00033613" w:rsidP="00A3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Просьба </w:t>
            </w:r>
            <w:r w:rsidR="00A36EF6" w:rsidRPr="00A36EF6">
              <w:rPr>
                <w:rFonts w:ascii="Times New Roman" w:hAnsi="Times New Roman" w:cs="Times New Roman"/>
                <w:sz w:val="24"/>
                <w:szCs w:val="24"/>
              </w:rPr>
              <w:t>установить четыре</w:t>
            </w: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 б/у столба</w:t>
            </w:r>
            <w:r w:rsidR="00A36EF6"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освещени</w:t>
            </w:r>
            <w:r w:rsidR="00A36EF6" w:rsidRPr="00A36E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дома </w:t>
            </w:r>
            <w:r w:rsidR="00A36EF6"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№ 7 по </w:t>
            </w:r>
            <w:proofErr w:type="spellStart"/>
            <w:r w:rsidR="00A36EF6" w:rsidRPr="00A36E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A36EF6" w:rsidRPr="00A36EF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36EF6" w:rsidRPr="00A36EF6"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  <w:proofErr w:type="spellEnd"/>
            <w:r w:rsidR="00A36EF6"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75F39" w:rsidRPr="00A36EF6" w:rsidRDefault="008F33C7" w:rsidP="00DF6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DF6E2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                                                                                                                                                                    </w:t>
            </w:r>
          </w:p>
        </w:tc>
      </w:tr>
      <w:tr w:rsidR="00DF6E24" w:rsidRPr="00DF6E24" w:rsidTr="00A36EF6">
        <w:tc>
          <w:tcPr>
            <w:tcW w:w="5812" w:type="dxa"/>
          </w:tcPr>
          <w:p w:rsidR="00A75F39" w:rsidRPr="00DF6E24" w:rsidRDefault="00033613" w:rsidP="0003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4">
              <w:rPr>
                <w:rFonts w:ascii="Times New Roman" w:hAnsi="Times New Roman" w:cs="Times New Roman"/>
                <w:sz w:val="24"/>
                <w:szCs w:val="24"/>
              </w:rPr>
              <w:t>Написать письмо владельцу оптового рынка по поводу необходимости ремонта дороги при въезде в рынок</w:t>
            </w:r>
          </w:p>
        </w:tc>
        <w:tc>
          <w:tcPr>
            <w:tcW w:w="4678" w:type="dxa"/>
          </w:tcPr>
          <w:p w:rsidR="00A75F39" w:rsidRPr="00DF6E24" w:rsidRDefault="00DF6E24" w:rsidP="00E8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 обращение  по ремонту  подъездных  путей</w:t>
            </w:r>
          </w:p>
        </w:tc>
      </w:tr>
      <w:tr w:rsidR="00A75F39" w:rsidRPr="00A36EF6" w:rsidTr="00A36EF6">
        <w:tc>
          <w:tcPr>
            <w:tcW w:w="5812" w:type="dxa"/>
          </w:tcPr>
          <w:p w:rsidR="00A75F39" w:rsidRPr="00A36EF6" w:rsidRDefault="00033613" w:rsidP="00A3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Перегорел</w:t>
            </w:r>
            <w:r w:rsidR="00A36EF6"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  освещения </w:t>
            </w: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 при въезде со стороны д. </w:t>
            </w:r>
            <w:proofErr w:type="spellStart"/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. Монолит</w:t>
            </w:r>
          </w:p>
        </w:tc>
        <w:tc>
          <w:tcPr>
            <w:tcW w:w="4678" w:type="dxa"/>
          </w:tcPr>
          <w:p w:rsidR="00A75F39" w:rsidRPr="00A36EF6" w:rsidRDefault="00FC23F0" w:rsidP="00E8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A36EF6" w:rsidRPr="00A36EF6" w:rsidTr="00A36EF6">
        <w:tc>
          <w:tcPr>
            <w:tcW w:w="5812" w:type="dxa"/>
          </w:tcPr>
          <w:p w:rsidR="00D96037" w:rsidRPr="00A36EF6" w:rsidRDefault="00033613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Напротив д/с № 19 собирается вода, невозможно ходить</w:t>
            </w:r>
          </w:p>
        </w:tc>
        <w:tc>
          <w:tcPr>
            <w:tcW w:w="4678" w:type="dxa"/>
          </w:tcPr>
          <w:p w:rsidR="00D96037" w:rsidRPr="00A36EF6" w:rsidRDefault="00A36EF6" w:rsidP="00E8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пешеходного тротуара и ремонт заезда  запланировано  на 2021 год </w:t>
            </w:r>
          </w:p>
        </w:tc>
      </w:tr>
      <w:tr w:rsidR="00D96037" w:rsidRPr="00A36EF6" w:rsidTr="00A36EF6">
        <w:tc>
          <w:tcPr>
            <w:tcW w:w="5812" w:type="dxa"/>
          </w:tcPr>
          <w:p w:rsidR="00D96037" w:rsidRPr="00A36EF6" w:rsidRDefault="00033613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Ничего не сделали во дворе Хасанова 22</w:t>
            </w:r>
          </w:p>
        </w:tc>
        <w:tc>
          <w:tcPr>
            <w:tcW w:w="4678" w:type="dxa"/>
          </w:tcPr>
          <w:p w:rsidR="00D96037" w:rsidRPr="00A36EF6" w:rsidRDefault="00A36EF6" w:rsidP="00A3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внутриквартальной  территории № 22  по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идут  работы по программе «Наш  двор». </w:t>
            </w:r>
            <w:r w:rsidR="00DF6E24">
              <w:rPr>
                <w:rFonts w:ascii="Times New Roman" w:hAnsi="Times New Roman" w:cs="Times New Roman"/>
                <w:sz w:val="24"/>
                <w:szCs w:val="24"/>
              </w:rPr>
              <w:t xml:space="preserve">(Асфальтирование завершено, монтаж детского и спортивного  </w:t>
            </w:r>
            <w:r w:rsidR="00997CD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DF6E24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на весну 2021 года). </w:t>
            </w:r>
          </w:p>
        </w:tc>
      </w:tr>
      <w:tr w:rsidR="005C54AD" w:rsidRPr="00A36EF6" w:rsidTr="00A36EF6">
        <w:tc>
          <w:tcPr>
            <w:tcW w:w="5812" w:type="dxa"/>
          </w:tcPr>
          <w:p w:rsidR="005C54AD" w:rsidRPr="00A36EF6" w:rsidRDefault="00033613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Плохое освещение на пешеходном переходе напротив ЦДТ</w:t>
            </w:r>
          </w:p>
        </w:tc>
        <w:tc>
          <w:tcPr>
            <w:tcW w:w="4678" w:type="dxa"/>
          </w:tcPr>
          <w:p w:rsidR="005C54AD" w:rsidRPr="00A36EF6" w:rsidRDefault="00A36EF6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данном  участке  ведутся  работы  по установке выносного пешеходного  знака  с освещением</w:t>
            </w:r>
          </w:p>
        </w:tc>
      </w:tr>
      <w:tr w:rsidR="005C54AD" w:rsidRPr="00A36EF6" w:rsidTr="00A36EF6">
        <w:tc>
          <w:tcPr>
            <w:tcW w:w="5812" w:type="dxa"/>
          </w:tcPr>
          <w:p w:rsidR="005C54AD" w:rsidRPr="00A36EF6" w:rsidRDefault="00033613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Хасаншиной</w:t>
            </w:r>
            <w:proofErr w:type="spellEnd"/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 5 (4 подъезд) нет освещения</w:t>
            </w:r>
          </w:p>
        </w:tc>
        <w:tc>
          <w:tcPr>
            <w:tcW w:w="4678" w:type="dxa"/>
          </w:tcPr>
          <w:p w:rsidR="005C54AD" w:rsidRPr="00A36EF6" w:rsidRDefault="002D7F6C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C54AD" w:rsidRPr="00A36EF6" w:rsidTr="00A36EF6">
        <w:tc>
          <w:tcPr>
            <w:tcW w:w="5812" w:type="dxa"/>
          </w:tcPr>
          <w:p w:rsidR="005C54AD" w:rsidRPr="00A36EF6" w:rsidRDefault="00033613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Просьба обшить дом </w:t>
            </w:r>
            <w:r w:rsidR="00A36EF6">
              <w:rPr>
                <w:rFonts w:ascii="Times New Roman" w:hAnsi="Times New Roman" w:cs="Times New Roman"/>
                <w:sz w:val="24"/>
                <w:szCs w:val="24"/>
              </w:rPr>
              <w:t xml:space="preserve">№ 18А  по </w:t>
            </w:r>
            <w:proofErr w:type="spellStart"/>
            <w:r w:rsidR="00A36E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A36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ултангалиева</w:t>
            </w:r>
            <w:proofErr w:type="spellEnd"/>
            <w:r w:rsidR="00A36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5C54AD" w:rsidRPr="00A36EF6" w:rsidRDefault="002D7F6C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Обшивка фасада дома будет включена в программу</w:t>
            </w:r>
            <w:r w:rsidR="00A36EF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 ремонта </w:t>
            </w: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год.</w:t>
            </w:r>
          </w:p>
        </w:tc>
      </w:tr>
      <w:tr w:rsidR="005C54AD" w:rsidRPr="00A36EF6" w:rsidTr="00A36EF6">
        <w:tc>
          <w:tcPr>
            <w:tcW w:w="5812" w:type="dxa"/>
          </w:tcPr>
          <w:p w:rsidR="005C54AD" w:rsidRPr="00997CD7" w:rsidRDefault="00033613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D7">
              <w:rPr>
                <w:rFonts w:ascii="Times New Roman" w:hAnsi="Times New Roman" w:cs="Times New Roman"/>
                <w:sz w:val="24"/>
                <w:szCs w:val="24"/>
              </w:rPr>
              <w:t>Хотелось бы</w:t>
            </w:r>
            <w:r w:rsidR="00997CD7" w:rsidRPr="00997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7CD7">
              <w:rPr>
                <w:rFonts w:ascii="Times New Roman" w:hAnsi="Times New Roman" w:cs="Times New Roman"/>
                <w:sz w:val="24"/>
                <w:szCs w:val="24"/>
              </w:rPr>
              <w:t xml:space="preserve"> чтобы такси «Мандарин» и «Спутник» заезжали за клиентами к магазину «Пятерочка» в </w:t>
            </w:r>
            <w:proofErr w:type="spellStart"/>
            <w:r w:rsidRPr="00997CD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97CD7">
              <w:rPr>
                <w:rFonts w:ascii="Times New Roman" w:hAnsi="Times New Roman" w:cs="Times New Roman"/>
                <w:sz w:val="24"/>
                <w:szCs w:val="24"/>
              </w:rPr>
              <w:t>. Яна Юл</w:t>
            </w:r>
          </w:p>
        </w:tc>
        <w:tc>
          <w:tcPr>
            <w:tcW w:w="4678" w:type="dxa"/>
          </w:tcPr>
          <w:p w:rsidR="005C54AD" w:rsidRPr="00997CD7" w:rsidRDefault="00997CD7" w:rsidP="000C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ноября  такси «Мандарин»  заезжают  за  </w:t>
            </w:r>
            <w:r w:rsidR="000C0C48">
              <w:rPr>
                <w:rFonts w:ascii="Times New Roman" w:hAnsi="Times New Roman" w:cs="Times New Roman"/>
                <w:sz w:val="24"/>
                <w:szCs w:val="24"/>
              </w:rPr>
              <w:t xml:space="preserve">пассажирами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ТЦ «Пятерочка»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</w:t>
            </w:r>
          </w:p>
        </w:tc>
      </w:tr>
      <w:tr w:rsidR="005C54AD" w:rsidRPr="00A36EF6" w:rsidTr="00A36EF6">
        <w:tc>
          <w:tcPr>
            <w:tcW w:w="5812" w:type="dxa"/>
          </w:tcPr>
          <w:p w:rsidR="005C54AD" w:rsidRPr="00A36EF6" w:rsidRDefault="00033613" w:rsidP="00A20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Не проложили </w:t>
            </w:r>
            <w:r w:rsidR="00A20108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метра тротуара перед пешеходным переходом возле магазина «Магнит», рядом с</w:t>
            </w:r>
            <w:r w:rsidR="00A20108">
              <w:rPr>
                <w:rFonts w:ascii="Times New Roman" w:hAnsi="Times New Roman" w:cs="Times New Roman"/>
                <w:sz w:val="24"/>
                <w:szCs w:val="24"/>
              </w:rPr>
              <w:t xml:space="preserve"> МСОШ  № </w:t>
            </w: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4678" w:type="dxa"/>
          </w:tcPr>
          <w:p w:rsidR="005C54AD" w:rsidRPr="00A36EF6" w:rsidRDefault="002D7F6C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Работы по строительству тротуара включены в план дорожных работ на 2021г.</w:t>
            </w:r>
          </w:p>
        </w:tc>
      </w:tr>
      <w:tr w:rsidR="005C54AD" w:rsidRPr="00A36EF6" w:rsidTr="00A36EF6">
        <w:tc>
          <w:tcPr>
            <w:tcW w:w="5812" w:type="dxa"/>
          </w:tcPr>
          <w:p w:rsidR="005C54AD" w:rsidRPr="00A36EF6" w:rsidRDefault="00A20108" w:rsidP="00A20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 на  муравьев  в доме № 3 по </w:t>
            </w:r>
            <w:r w:rsidR="00B648F2"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 Хасанова</w:t>
            </w:r>
          </w:p>
        </w:tc>
        <w:tc>
          <w:tcPr>
            <w:tcW w:w="4678" w:type="dxa"/>
          </w:tcPr>
          <w:p w:rsidR="005C54AD" w:rsidRPr="00A36EF6" w:rsidRDefault="002D7F6C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Данный дом обрабатывали 2 раза</w:t>
            </w:r>
            <w:r w:rsidR="00A20108">
              <w:rPr>
                <w:rFonts w:ascii="Times New Roman" w:hAnsi="Times New Roman" w:cs="Times New Roman"/>
                <w:sz w:val="24"/>
                <w:szCs w:val="24"/>
              </w:rPr>
              <w:t>.  Подана  еще  одна заявка</w:t>
            </w:r>
            <w:r w:rsidR="00661E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61E4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="00A20108">
              <w:rPr>
                <w:rFonts w:ascii="Times New Roman" w:hAnsi="Times New Roman" w:cs="Times New Roman"/>
                <w:sz w:val="24"/>
                <w:szCs w:val="24"/>
              </w:rPr>
              <w:t xml:space="preserve">.  Необходимо  также </w:t>
            </w:r>
            <w:r w:rsidR="00661E40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 обрабатывать  и жилые помещения. </w:t>
            </w:r>
          </w:p>
        </w:tc>
      </w:tr>
      <w:tr w:rsidR="005C54AD" w:rsidRPr="00A36EF6" w:rsidTr="00A36EF6">
        <w:tc>
          <w:tcPr>
            <w:tcW w:w="5812" w:type="dxa"/>
          </w:tcPr>
          <w:p w:rsidR="005C54AD" w:rsidRPr="00A36EF6" w:rsidRDefault="00B648F2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Когда начнут нормально мыть подъезды в доме Гагарина 13</w:t>
            </w:r>
          </w:p>
        </w:tc>
        <w:tc>
          <w:tcPr>
            <w:tcW w:w="4678" w:type="dxa"/>
          </w:tcPr>
          <w:p w:rsidR="005C54AD" w:rsidRPr="00A36EF6" w:rsidRDefault="002D7F6C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Данный дом взят на контроль УК «Универсал»</w:t>
            </w:r>
          </w:p>
        </w:tc>
      </w:tr>
      <w:tr w:rsidR="005C54AD" w:rsidRPr="00A36EF6" w:rsidTr="00A36EF6">
        <w:tc>
          <w:tcPr>
            <w:tcW w:w="5812" w:type="dxa"/>
          </w:tcPr>
          <w:p w:rsidR="005C54AD" w:rsidRPr="00A36EF6" w:rsidRDefault="008C7A8C" w:rsidP="0066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  <w:r w:rsidR="00661E40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</w:p>
        </w:tc>
        <w:tc>
          <w:tcPr>
            <w:tcW w:w="4678" w:type="dxa"/>
          </w:tcPr>
          <w:p w:rsidR="005C54AD" w:rsidRPr="00A36EF6" w:rsidRDefault="002D7F6C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Освещение в исправном состоянии</w:t>
            </w:r>
          </w:p>
        </w:tc>
      </w:tr>
      <w:tr w:rsidR="005C54AD" w:rsidRPr="00A36EF6" w:rsidTr="00A36EF6">
        <w:tc>
          <w:tcPr>
            <w:tcW w:w="5812" w:type="dxa"/>
          </w:tcPr>
          <w:p w:rsidR="005C54AD" w:rsidRPr="00A36EF6" w:rsidRDefault="00A235E8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 ли установить сферическое зеркало возле магазина «Лилия» в </w:t>
            </w:r>
            <w:proofErr w:type="spellStart"/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. Яна Юл</w:t>
            </w:r>
          </w:p>
        </w:tc>
        <w:tc>
          <w:tcPr>
            <w:tcW w:w="4678" w:type="dxa"/>
          </w:tcPr>
          <w:p w:rsidR="005C54AD" w:rsidRPr="00A36EF6" w:rsidRDefault="002D7F6C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по БДД принято решение отказать в установке сферического зеркала возле магазина «Лилия» в </w:t>
            </w:r>
            <w:proofErr w:type="spellStart"/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. Яна Юл, из-за нецелесообразности.</w:t>
            </w:r>
          </w:p>
        </w:tc>
      </w:tr>
      <w:tr w:rsidR="00437467" w:rsidRPr="00A36EF6" w:rsidTr="00A36EF6">
        <w:tc>
          <w:tcPr>
            <w:tcW w:w="5812" w:type="dxa"/>
          </w:tcPr>
          <w:p w:rsidR="00437467" w:rsidRPr="00A36EF6" w:rsidRDefault="00437467" w:rsidP="00B7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Было бы хорошо, если бордюры вдоль ул. </w:t>
            </w:r>
            <w:proofErr w:type="spellStart"/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 остались высокими, ил</w:t>
            </w:r>
            <w:r w:rsidR="00B71F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 же необходимо какое</w:t>
            </w:r>
            <w:r w:rsidR="00B71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нибудь ограждение</w:t>
            </w:r>
          </w:p>
        </w:tc>
        <w:tc>
          <w:tcPr>
            <w:tcW w:w="4678" w:type="dxa"/>
          </w:tcPr>
          <w:p w:rsidR="00437467" w:rsidRPr="00A36EF6" w:rsidRDefault="002D7F6C">
            <w:pPr>
              <w:rPr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пешеходных ограждений по </w:t>
            </w:r>
            <w:proofErr w:type="spellStart"/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ултангалиева</w:t>
            </w:r>
            <w:proofErr w:type="spellEnd"/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 не планируется</w:t>
            </w:r>
          </w:p>
        </w:tc>
      </w:tr>
      <w:tr w:rsidR="00437467" w:rsidRPr="00A36EF6" w:rsidTr="00A36EF6">
        <w:tc>
          <w:tcPr>
            <w:tcW w:w="5812" w:type="dxa"/>
          </w:tcPr>
          <w:p w:rsidR="00B71F5E" w:rsidRDefault="00437467" w:rsidP="00A2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Необходимо решить вопрос с припаркованными машинами, рядом с д/с № 16.</w:t>
            </w:r>
          </w:p>
          <w:p w:rsidR="00437467" w:rsidRPr="00A36EF6" w:rsidRDefault="00437467" w:rsidP="00B7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Тротуар, со стороны бассейна заставлен машинами</w:t>
            </w:r>
            <w:r w:rsidR="00B71F5E">
              <w:rPr>
                <w:rFonts w:ascii="Times New Roman" w:hAnsi="Times New Roman" w:cs="Times New Roman"/>
                <w:sz w:val="24"/>
                <w:szCs w:val="24"/>
              </w:rPr>
              <w:t xml:space="preserve">, также </w:t>
            </w: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тротуара </w:t>
            </w:r>
          </w:p>
        </w:tc>
        <w:tc>
          <w:tcPr>
            <w:tcW w:w="4678" w:type="dxa"/>
          </w:tcPr>
          <w:p w:rsidR="002D7F6C" w:rsidRPr="00A36EF6" w:rsidRDefault="002D7F6C" w:rsidP="002D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Вопрос об установке дорожного знака 3.27 "Остановка запрещена" с информационной табличкой «Зоной действия» будет рассмотрен на ближайшем заседании комиссии по безопасности дорожного движения.</w:t>
            </w:r>
          </w:p>
          <w:p w:rsidR="002D7F6C" w:rsidRPr="00A36EF6" w:rsidRDefault="002D7F6C" w:rsidP="002D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знаки 3.27 "Остановка запрещена"</w:t>
            </w:r>
            <w:r w:rsidRPr="00A36EF6">
              <w:rPr>
                <w:sz w:val="24"/>
                <w:szCs w:val="24"/>
              </w:rPr>
              <w:t xml:space="preserve"> </w:t>
            </w: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установлены. </w:t>
            </w:r>
          </w:p>
          <w:p w:rsidR="00437467" w:rsidRPr="00A36EF6" w:rsidRDefault="002D7F6C" w:rsidP="002D7F6C">
            <w:pPr>
              <w:rPr>
                <w:sz w:val="24"/>
                <w:szCs w:val="24"/>
              </w:rPr>
            </w:pPr>
            <w:r w:rsidRPr="00A36EF6">
              <w:rPr>
                <w:rFonts w:ascii="Times New Roman" w:hAnsi="Times New Roman" w:cs="Times New Roman"/>
                <w:sz w:val="24"/>
                <w:szCs w:val="24"/>
              </w:rPr>
              <w:t>Ремонт тротуара вдоль д/с №16 будет включен в план дорожных работ на 2022 г.</w:t>
            </w:r>
          </w:p>
        </w:tc>
      </w:tr>
    </w:tbl>
    <w:p w:rsidR="00743C8D" w:rsidRPr="006D729E" w:rsidRDefault="00743C8D">
      <w:pPr>
        <w:rPr>
          <w:sz w:val="26"/>
          <w:szCs w:val="26"/>
        </w:rPr>
      </w:pPr>
    </w:p>
    <w:sectPr w:rsidR="00743C8D" w:rsidRPr="006D729E" w:rsidSect="0017105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8D"/>
    <w:rsid w:val="00033613"/>
    <w:rsid w:val="000A3138"/>
    <w:rsid w:val="000C0C48"/>
    <w:rsid w:val="001304D2"/>
    <w:rsid w:val="0017105E"/>
    <w:rsid w:val="00182C11"/>
    <w:rsid w:val="00281F44"/>
    <w:rsid w:val="002C08F2"/>
    <w:rsid w:val="002D7F6C"/>
    <w:rsid w:val="002F7DE9"/>
    <w:rsid w:val="00323227"/>
    <w:rsid w:val="003A23E9"/>
    <w:rsid w:val="00437467"/>
    <w:rsid w:val="00466747"/>
    <w:rsid w:val="004E5243"/>
    <w:rsid w:val="00507F9A"/>
    <w:rsid w:val="00516D43"/>
    <w:rsid w:val="0058702F"/>
    <w:rsid w:val="005C54AD"/>
    <w:rsid w:val="006011D8"/>
    <w:rsid w:val="00661E40"/>
    <w:rsid w:val="006A5DFD"/>
    <w:rsid w:val="006D729E"/>
    <w:rsid w:val="007111E7"/>
    <w:rsid w:val="00743C8D"/>
    <w:rsid w:val="007E1DFF"/>
    <w:rsid w:val="00836A96"/>
    <w:rsid w:val="008452BE"/>
    <w:rsid w:val="008A4ABB"/>
    <w:rsid w:val="008C66C3"/>
    <w:rsid w:val="008C7A8C"/>
    <w:rsid w:val="008E4F9D"/>
    <w:rsid w:val="008F33C7"/>
    <w:rsid w:val="009348DA"/>
    <w:rsid w:val="009507C7"/>
    <w:rsid w:val="00997CD7"/>
    <w:rsid w:val="009E4864"/>
    <w:rsid w:val="00A07EC0"/>
    <w:rsid w:val="00A20108"/>
    <w:rsid w:val="00A235E8"/>
    <w:rsid w:val="00A36EF6"/>
    <w:rsid w:val="00A75F39"/>
    <w:rsid w:val="00AC798C"/>
    <w:rsid w:val="00B62BB2"/>
    <w:rsid w:val="00B648F2"/>
    <w:rsid w:val="00B71F5E"/>
    <w:rsid w:val="00BB06D6"/>
    <w:rsid w:val="00BE17B3"/>
    <w:rsid w:val="00C25C05"/>
    <w:rsid w:val="00D96037"/>
    <w:rsid w:val="00DF6E24"/>
    <w:rsid w:val="00E86745"/>
    <w:rsid w:val="00EB1D2E"/>
    <w:rsid w:val="00FC23F0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2020-10-13T15:06:00Z</cp:lastPrinted>
  <dcterms:created xsi:type="dcterms:W3CDTF">2020-12-02T06:11:00Z</dcterms:created>
  <dcterms:modified xsi:type="dcterms:W3CDTF">2020-12-02T10:28:00Z</dcterms:modified>
</cp:coreProperties>
</file>