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68" w:rsidRPr="00820C68" w:rsidRDefault="00820C68" w:rsidP="00820C68">
      <w:pPr>
        <w:widowControl/>
        <w:jc w:val="right"/>
        <w:rPr>
          <w:rFonts w:ascii="Times New Roman" w:eastAsia="Times New Roman" w:hAnsi="Times New Roman" w:cs="Times New Roman"/>
          <w:b/>
          <w:color w:val="auto"/>
          <w:sz w:val="28"/>
          <w:szCs w:val="28"/>
        </w:rPr>
      </w:pPr>
      <w:r w:rsidRPr="00820C68">
        <w:rPr>
          <w:rFonts w:ascii="Times New Roman" w:eastAsia="Times New Roman" w:hAnsi="Times New Roman" w:cs="Times New Roman"/>
          <w:b/>
          <w:color w:val="auto"/>
          <w:sz w:val="28"/>
          <w:szCs w:val="28"/>
        </w:rPr>
        <w:t>ПРОЕКТ</w:t>
      </w:r>
    </w:p>
    <w:p w:rsidR="00820C68" w:rsidRPr="00820C68" w:rsidRDefault="00820C68" w:rsidP="00820C68">
      <w:pPr>
        <w:widowControl/>
        <w:jc w:val="center"/>
        <w:rPr>
          <w:rFonts w:ascii="Times New Roman" w:eastAsia="Times New Roman" w:hAnsi="Times New Roman" w:cs="Times New Roman"/>
          <w:b/>
          <w:color w:val="auto"/>
          <w:sz w:val="28"/>
          <w:szCs w:val="28"/>
        </w:rPr>
      </w:pPr>
    </w:p>
    <w:p w:rsidR="00820C68" w:rsidRPr="00820C68" w:rsidRDefault="00820C68" w:rsidP="00820C68">
      <w:pPr>
        <w:widowControl/>
        <w:jc w:val="center"/>
        <w:rPr>
          <w:rFonts w:ascii="Times New Roman" w:eastAsia="Times New Roman" w:hAnsi="Times New Roman" w:cs="Times New Roman"/>
          <w:b/>
          <w:color w:val="auto"/>
          <w:sz w:val="28"/>
          <w:szCs w:val="28"/>
        </w:rPr>
      </w:pPr>
      <w:r w:rsidRPr="00820C68">
        <w:rPr>
          <w:rFonts w:ascii="Times New Roman" w:eastAsia="Times New Roman" w:hAnsi="Times New Roman" w:cs="Times New Roman"/>
          <w:b/>
          <w:color w:val="auto"/>
          <w:sz w:val="28"/>
          <w:szCs w:val="28"/>
        </w:rPr>
        <w:t>РЕШЕНИЕ</w:t>
      </w:r>
    </w:p>
    <w:p w:rsidR="00820C68" w:rsidRPr="00820C68" w:rsidRDefault="00820C68" w:rsidP="00820C68">
      <w:pPr>
        <w:widowControl/>
        <w:jc w:val="center"/>
        <w:rPr>
          <w:rFonts w:ascii="Times New Roman" w:eastAsia="Times New Roman" w:hAnsi="Times New Roman" w:cs="Times New Roman"/>
          <w:b/>
          <w:color w:val="auto"/>
          <w:sz w:val="28"/>
          <w:szCs w:val="28"/>
        </w:rPr>
      </w:pPr>
      <w:r w:rsidRPr="00820C68">
        <w:rPr>
          <w:rFonts w:ascii="Times New Roman" w:eastAsia="Times New Roman" w:hAnsi="Times New Roman" w:cs="Times New Roman"/>
          <w:b/>
          <w:color w:val="auto"/>
          <w:sz w:val="28"/>
          <w:szCs w:val="28"/>
        </w:rPr>
        <w:t>Совета города Азнакаево Азнакаевского муниципального</w:t>
      </w:r>
    </w:p>
    <w:p w:rsidR="00820C68" w:rsidRPr="00820C68" w:rsidRDefault="00820C68" w:rsidP="00820C68">
      <w:pPr>
        <w:widowControl/>
        <w:jc w:val="center"/>
        <w:rPr>
          <w:rFonts w:ascii="Times New Roman" w:eastAsia="Times New Roman" w:hAnsi="Times New Roman" w:cs="Times New Roman"/>
          <w:b/>
          <w:color w:val="auto"/>
          <w:sz w:val="28"/>
          <w:szCs w:val="28"/>
        </w:rPr>
      </w:pPr>
      <w:r w:rsidRPr="00820C68">
        <w:rPr>
          <w:rFonts w:ascii="Times New Roman" w:eastAsia="Times New Roman" w:hAnsi="Times New Roman" w:cs="Times New Roman"/>
          <w:b/>
          <w:color w:val="auto"/>
          <w:sz w:val="28"/>
          <w:szCs w:val="28"/>
        </w:rPr>
        <w:t>района Республики Татарстан</w:t>
      </w:r>
    </w:p>
    <w:p w:rsidR="00820C68" w:rsidRPr="00820C68" w:rsidRDefault="00820C68" w:rsidP="00820C68">
      <w:pPr>
        <w:widowControl/>
        <w:jc w:val="center"/>
        <w:rPr>
          <w:rFonts w:ascii="Times New Roman" w:eastAsia="Times New Roman" w:hAnsi="Times New Roman" w:cs="Times New Roman"/>
          <w:color w:val="auto"/>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3"/>
        <w:gridCol w:w="3404"/>
        <w:gridCol w:w="3454"/>
      </w:tblGrid>
      <w:tr w:rsidR="00820C68" w:rsidRPr="00820C68" w:rsidTr="001A0F4E">
        <w:tc>
          <w:tcPr>
            <w:tcW w:w="3474" w:type="dxa"/>
          </w:tcPr>
          <w:p w:rsidR="00820C68" w:rsidRPr="00820C68" w:rsidRDefault="00820C68" w:rsidP="00820C68">
            <w:pPr>
              <w:jc w:val="both"/>
              <w:rPr>
                <w:b/>
                <w:color w:val="auto"/>
                <w:sz w:val="28"/>
                <w:szCs w:val="28"/>
              </w:rPr>
            </w:pPr>
            <w:proofErr w:type="spellStart"/>
            <w:r w:rsidRPr="00820C68">
              <w:rPr>
                <w:color w:val="auto"/>
                <w:sz w:val="28"/>
                <w:szCs w:val="28"/>
              </w:rPr>
              <w:t>г</w:t>
            </w:r>
            <w:proofErr w:type="gramStart"/>
            <w:r w:rsidRPr="00820C68">
              <w:rPr>
                <w:color w:val="auto"/>
                <w:sz w:val="28"/>
                <w:szCs w:val="28"/>
              </w:rPr>
              <w:t>.А</w:t>
            </w:r>
            <w:proofErr w:type="gramEnd"/>
            <w:r w:rsidRPr="00820C68">
              <w:rPr>
                <w:color w:val="auto"/>
                <w:sz w:val="28"/>
                <w:szCs w:val="28"/>
              </w:rPr>
              <w:t>знакаево</w:t>
            </w:r>
            <w:proofErr w:type="spellEnd"/>
            <w:r w:rsidRPr="00820C68">
              <w:rPr>
                <w:color w:val="auto"/>
                <w:sz w:val="28"/>
                <w:szCs w:val="28"/>
              </w:rPr>
              <w:t xml:space="preserve">                                             </w:t>
            </w:r>
          </w:p>
        </w:tc>
        <w:tc>
          <w:tcPr>
            <w:tcW w:w="3474" w:type="dxa"/>
          </w:tcPr>
          <w:p w:rsidR="00820C68" w:rsidRPr="00820C68" w:rsidRDefault="00820C68" w:rsidP="00820C68">
            <w:pPr>
              <w:jc w:val="center"/>
              <w:rPr>
                <w:b/>
                <w:color w:val="auto"/>
                <w:sz w:val="28"/>
                <w:szCs w:val="28"/>
              </w:rPr>
            </w:pPr>
            <w:r w:rsidRPr="00820C68">
              <w:rPr>
                <w:color w:val="auto"/>
                <w:sz w:val="28"/>
                <w:szCs w:val="28"/>
              </w:rPr>
              <w:t>№ _</w:t>
            </w:r>
            <w:r>
              <w:rPr>
                <w:color w:val="auto"/>
                <w:sz w:val="28"/>
                <w:szCs w:val="28"/>
              </w:rPr>
              <w:t>__</w:t>
            </w:r>
            <w:r w:rsidRPr="00820C68">
              <w:rPr>
                <w:color w:val="auto"/>
                <w:sz w:val="28"/>
                <w:szCs w:val="28"/>
              </w:rPr>
              <w:t>__</w:t>
            </w:r>
          </w:p>
        </w:tc>
        <w:tc>
          <w:tcPr>
            <w:tcW w:w="3474" w:type="dxa"/>
          </w:tcPr>
          <w:p w:rsidR="00820C68" w:rsidRPr="00820C68" w:rsidRDefault="00820C68" w:rsidP="00820C68">
            <w:pPr>
              <w:jc w:val="right"/>
              <w:rPr>
                <w:b/>
                <w:color w:val="auto"/>
                <w:sz w:val="28"/>
                <w:szCs w:val="28"/>
              </w:rPr>
            </w:pPr>
            <w:r w:rsidRPr="00820C68">
              <w:rPr>
                <w:color w:val="auto"/>
                <w:sz w:val="28"/>
                <w:szCs w:val="28"/>
              </w:rPr>
              <w:t>«_____»_______2021  года</w:t>
            </w:r>
          </w:p>
        </w:tc>
      </w:tr>
    </w:tbl>
    <w:p w:rsidR="005B0757" w:rsidRPr="005B0757" w:rsidRDefault="005B0757" w:rsidP="005B0757">
      <w:pPr>
        <w:widowControl/>
        <w:autoSpaceDE w:val="0"/>
        <w:autoSpaceDN w:val="0"/>
        <w:adjustRightInd w:val="0"/>
        <w:spacing w:after="200"/>
        <w:jc w:val="center"/>
        <w:rPr>
          <w:rFonts w:ascii="Times New Roman" w:eastAsiaTheme="minorHAnsi" w:hAnsi="Times New Roman" w:cs="Times New Roman"/>
          <w:color w:val="auto"/>
          <w:sz w:val="28"/>
          <w:szCs w:val="28"/>
          <w:lang w:eastAsia="en-US"/>
        </w:rPr>
      </w:pPr>
    </w:p>
    <w:p w:rsidR="005B0757" w:rsidRPr="005B0757" w:rsidRDefault="005B0757" w:rsidP="005B0757">
      <w:pPr>
        <w:widowControl/>
        <w:autoSpaceDE w:val="0"/>
        <w:autoSpaceDN w:val="0"/>
        <w:adjustRightInd w:val="0"/>
        <w:spacing w:after="200"/>
        <w:ind w:right="4535"/>
        <w:jc w:val="both"/>
        <w:rPr>
          <w:rFonts w:ascii="Times New Roman" w:eastAsiaTheme="minorHAnsi" w:hAnsi="Times New Roman" w:cs="Times New Roman"/>
          <w:color w:val="auto"/>
          <w:sz w:val="28"/>
          <w:szCs w:val="28"/>
          <w:lang w:eastAsia="en-US"/>
        </w:rPr>
      </w:pPr>
      <w:r w:rsidRPr="005B0757">
        <w:rPr>
          <w:rFonts w:ascii="Times New Roman" w:eastAsiaTheme="minorHAnsi" w:hAnsi="Times New Roman" w:cs="Times New Roman"/>
          <w:color w:val="auto"/>
          <w:sz w:val="28"/>
          <w:szCs w:val="28"/>
          <w:lang w:eastAsia="en-US"/>
        </w:rPr>
        <w:t xml:space="preserve">О  </w:t>
      </w:r>
      <w:proofErr w:type="gramStart"/>
      <w:r w:rsidRPr="005B0757">
        <w:rPr>
          <w:rFonts w:ascii="Times New Roman" w:eastAsiaTheme="minorHAnsi" w:hAnsi="Times New Roman" w:cs="Times New Roman"/>
          <w:color w:val="auto"/>
          <w:sz w:val="28"/>
          <w:szCs w:val="28"/>
          <w:lang w:eastAsia="en-US"/>
        </w:rPr>
        <w:t>Положении</w:t>
      </w:r>
      <w:proofErr w:type="gramEnd"/>
      <w:r w:rsidRPr="005B0757">
        <w:rPr>
          <w:rFonts w:ascii="Times New Roman" w:eastAsiaTheme="minorHAnsi" w:hAnsi="Times New Roman" w:cs="Times New Roman"/>
          <w:color w:val="auto"/>
          <w:sz w:val="28"/>
          <w:szCs w:val="28"/>
          <w:lang w:eastAsia="en-US"/>
        </w:rPr>
        <w:t xml:space="preserve"> о муниципальном жилищном контроле на территори</w:t>
      </w:r>
      <w:r w:rsidR="00820C68">
        <w:rPr>
          <w:rFonts w:ascii="Times New Roman" w:eastAsiaTheme="minorHAnsi" w:hAnsi="Times New Roman" w:cs="Times New Roman"/>
          <w:color w:val="auto"/>
          <w:sz w:val="28"/>
          <w:szCs w:val="28"/>
          <w:lang w:eastAsia="en-US"/>
        </w:rPr>
        <w:t xml:space="preserve">и города Азнакаево </w:t>
      </w:r>
      <w:r w:rsidRPr="005B0757">
        <w:rPr>
          <w:rFonts w:ascii="Times New Roman" w:eastAsiaTheme="minorHAnsi" w:hAnsi="Times New Roman" w:cs="Times New Roman"/>
          <w:color w:val="auto"/>
          <w:sz w:val="28"/>
          <w:szCs w:val="28"/>
          <w:lang w:eastAsia="en-US"/>
        </w:rPr>
        <w:t>Азнакаевского муниципального района Республики Татарстан</w:t>
      </w:r>
    </w:p>
    <w:p w:rsidR="005B0757" w:rsidRPr="005B0757" w:rsidRDefault="005B0757" w:rsidP="005B0757">
      <w:pPr>
        <w:widowControl/>
        <w:autoSpaceDE w:val="0"/>
        <w:autoSpaceDN w:val="0"/>
        <w:adjustRightInd w:val="0"/>
        <w:ind w:firstLine="540"/>
        <w:jc w:val="both"/>
        <w:rPr>
          <w:rFonts w:ascii="Times New Roman" w:eastAsiaTheme="minorHAnsi" w:hAnsi="Times New Roman" w:cs="Times New Roman"/>
          <w:color w:val="auto"/>
          <w:sz w:val="28"/>
          <w:szCs w:val="28"/>
          <w:lang w:eastAsia="en-US"/>
        </w:rPr>
      </w:pPr>
      <w:proofErr w:type="gramStart"/>
      <w:r w:rsidRPr="005B0757">
        <w:rPr>
          <w:rFonts w:ascii="Times New Roman" w:eastAsiaTheme="minorHAnsi" w:hAnsi="Times New Roman" w:cs="Times New Roman"/>
          <w:color w:val="auto"/>
          <w:sz w:val="28"/>
          <w:szCs w:val="28"/>
          <w:lang w:eastAsia="en-US"/>
        </w:rPr>
        <w:t xml:space="preserve">Руководствуясь Жилищным кодексом Российской Федерации, Федеральным законом от 6 октября 2003 года </w:t>
      </w:r>
      <w:r w:rsidR="00820C68">
        <w:rPr>
          <w:rFonts w:ascii="Times New Roman" w:eastAsiaTheme="minorHAnsi" w:hAnsi="Times New Roman" w:cs="Times New Roman"/>
          <w:color w:val="auto"/>
          <w:sz w:val="28"/>
          <w:szCs w:val="28"/>
          <w:lang w:eastAsia="en-US"/>
        </w:rPr>
        <w:t>№</w:t>
      </w:r>
      <w:r w:rsidRPr="005B0757">
        <w:rPr>
          <w:rFonts w:ascii="Times New Roman" w:eastAsiaTheme="minorHAnsi" w:hAnsi="Times New Roman" w:cs="Times New Roman"/>
          <w:color w:val="auto"/>
          <w:sz w:val="28"/>
          <w:szCs w:val="28"/>
          <w:lang w:eastAsia="en-US"/>
        </w:rPr>
        <w:t xml:space="preserve">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Азнакаевского муниципального района Республики Татарстан, </w:t>
      </w:r>
      <w:proofErr w:type="gramEnd"/>
    </w:p>
    <w:p w:rsidR="005B0757" w:rsidRPr="005B0757" w:rsidRDefault="005B0757" w:rsidP="005B0757">
      <w:pPr>
        <w:widowControl/>
        <w:autoSpaceDE w:val="0"/>
        <w:autoSpaceDN w:val="0"/>
        <w:adjustRightInd w:val="0"/>
        <w:ind w:firstLine="540"/>
        <w:jc w:val="both"/>
        <w:rPr>
          <w:rFonts w:asciiTheme="minorHAnsi" w:eastAsiaTheme="minorHAnsi" w:hAnsiTheme="minorHAnsi" w:cstheme="minorBidi"/>
          <w:color w:val="auto"/>
          <w:sz w:val="22"/>
          <w:szCs w:val="22"/>
          <w:lang w:eastAsia="en-US"/>
        </w:rPr>
      </w:pPr>
    </w:p>
    <w:p w:rsidR="00820C68" w:rsidRPr="00820C68" w:rsidRDefault="00820C68" w:rsidP="00820C68">
      <w:pPr>
        <w:widowControl/>
        <w:autoSpaceDE w:val="0"/>
        <w:autoSpaceDN w:val="0"/>
        <w:adjustRightInd w:val="0"/>
        <w:jc w:val="center"/>
        <w:rPr>
          <w:rFonts w:ascii="Times New Roman" w:eastAsiaTheme="minorHAnsi" w:hAnsi="Times New Roman" w:cs="Times New Roman"/>
          <w:color w:val="auto"/>
          <w:sz w:val="28"/>
          <w:szCs w:val="28"/>
          <w:lang w:eastAsia="en-US"/>
        </w:rPr>
      </w:pPr>
      <w:r w:rsidRPr="00820C68">
        <w:rPr>
          <w:rFonts w:ascii="Times New Roman" w:eastAsiaTheme="minorHAnsi" w:hAnsi="Times New Roman" w:cs="Times New Roman"/>
          <w:color w:val="auto"/>
          <w:sz w:val="28"/>
          <w:szCs w:val="28"/>
          <w:lang w:eastAsia="en-US"/>
        </w:rPr>
        <w:t>Совет города Азнакаево Азнакаевского муниципального района</w:t>
      </w:r>
    </w:p>
    <w:p w:rsidR="005B0757" w:rsidRDefault="00820C68" w:rsidP="00820C68">
      <w:pPr>
        <w:widowControl/>
        <w:autoSpaceDE w:val="0"/>
        <w:autoSpaceDN w:val="0"/>
        <w:adjustRightInd w:val="0"/>
        <w:jc w:val="center"/>
        <w:rPr>
          <w:rFonts w:ascii="Times New Roman" w:eastAsiaTheme="minorHAnsi" w:hAnsi="Times New Roman" w:cs="Times New Roman"/>
          <w:color w:val="auto"/>
          <w:sz w:val="28"/>
          <w:szCs w:val="28"/>
          <w:lang w:eastAsia="en-US"/>
        </w:rPr>
      </w:pPr>
      <w:r w:rsidRPr="00820C68">
        <w:rPr>
          <w:rFonts w:ascii="Times New Roman" w:eastAsiaTheme="minorHAnsi" w:hAnsi="Times New Roman" w:cs="Times New Roman"/>
          <w:color w:val="auto"/>
          <w:sz w:val="28"/>
          <w:szCs w:val="28"/>
          <w:lang w:eastAsia="en-US"/>
        </w:rPr>
        <w:t>Республики Татарстан решил:</w:t>
      </w:r>
    </w:p>
    <w:p w:rsidR="00820C68" w:rsidRPr="005B0757" w:rsidRDefault="00820C68" w:rsidP="00820C68">
      <w:pPr>
        <w:widowControl/>
        <w:autoSpaceDE w:val="0"/>
        <w:autoSpaceDN w:val="0"/>
        <w:adjustRightInd w:val="0"/>
        <w:jc w:val="center"/>
        <w:rPr>
          <w:rFonts w:ascii="Times New Roman" w:eastAsiaTheme="minorHAnsi" w:hAnsi="Times New Roman" w:cs="Times New Roman"/>
          <w:color w:val="auto"/>
          <w:sz w:val="28"/>
          <w:szCs w:val="28"/>
          <w:lang w:eastAsia="en-US"/>
        </w:rPr>
      </w:pPr>
    </w:p>
    <w:p w:rsidR="005B0757" w:rsidRPr="005B0757" w:rsidRDefault="005B0757" w:rsidP="00820C68">
      <w:pPr>
        <w:widowControl/>
        <w:spacing w:line="276" w:lineRule="auto"/>
        <w:ind w:firstLine="708"/>
        <w:jc w:val="both"/>
        <w:rPr>
          <w:rFonts w:ascii="Times New Roman" w:eastAsiaTheme="minorHAnsi" w:hAnsi="Times New Roman" w:cs="Times New Roman"/>
          <w:color w:val="auto"/>
          <w:sz w:val="28"/>
          <w:szCs w:val="28"/>
          <w:lang w:eastAsia="en-US"/>
        </w:rPr>
      </w:pPr>
      <w:r w:rsidRPr="005B0757">
        <w:rPr>
          <w:rFonts w:ascii="Times New Roman" w:eastAsiaTheme="minorHAnsi" w:hAnsi="Times New Roman" w:cs="Times New Roman"/>
          <w:color w:val="auto"/>
          <w:sz w:val="28"/>
          <w:szCs w:val="28"/>
          <w:lang w:eastAsia="en-US"/>
        </w:rPr>
        <w:t xml:space="preserve">1. Утвердить Положение </w:t>
      </w:r>
      <w:r w:rsidR="00820C68" w:rsidRPr="00820C68">
        <w:rPr>
          <w:rFonts w:ascii="Times New Roman" w:eastAsiaTheme="minorHAnsi" w:hAnsi="Times New Roman" w:cs="Times New Roman"/>
          <w:color w:val="auto"/>
          <w:sz w:val="28"/>
          <w:szCs w:val="28"/>
          <w:lang w:eastAsia="en-US"/>
        </w:rPr>
        <w:t>о муниципальном жилищном контроле на территории города Азнакаево Азнакаевского муниципального района Республики Татарстан</w:t>
      </w:r>
      <w:r w:rsidRPr="005B0757">
        <w:rPr>
          <w:rFonts w:ascii="Times New Roman" w:eastAsiaTheme="minorHAnsi" w:hAnsi="Times New Roman" w:cs="Times New Roman"/>
          <w:color w:val="auto"/>
          <w:sz w:val="28"/>
          <w:szCs w:val="28"/>
          <w:lang w:eastAsia="en-US"/>
        </w:rPr>
        <w:t>, согласно приложению.</w:t>
      </w:r>
    </w:p>
    <w:p w:rsidR="005B0757" w:rsidRPr="005B0757" w:rsidRDefault="005B0757" w:rsidP="00820C68">
      <w:pPr>
        <w:widowControl/>
        <w:spacing w:line="276" w:lineRule="auto"/>
        <w:ind w:firstLine="708"/>
        <w:jc w:val="both"/>
        <w:rPr>
          <w:rFonts w:ascii="Times New Roman" w:eastAsiaTheme="minorHAnsi" w:hAnsi="Times New Roman" w:cs="Times New Roman"/>
          <w:color w:val="auto"/>
          <w:sz w:val="28"/>
          <w:szCs w:val="28"/>
          <w:lang w:eastAsia="en-US"/>
        </w:rPr>
      </w:pPr>
      <w:r w:rsidRPr="005B0757">
        <w:rPr>
          <w:rFonts w:ascii="Times New Roman" w:eastAsiaTheme="minorHAnsi" w:hAnsi="Times New Roman" w:cs="Times New Roman"/>
          <w:color w:val="auto"/>
          <w:sz w:val="28"/>
          <w:szCs w:val="28"/>
          <w:lang w:eastAsia="en-US"/>
        </w:rPr>
        <w:t xml:space="preserve">2. Опубликовать настоящее </w:t>
      </w:r>
      <w:r w:rsidR="00820C68">
        <w:rPr>
          <w:rFonts w:ascii="Times New Roman" w:eastAsiaTheme="minorHAnsi" w:hAnsi="Times New Roman" w:cs="Times New Roman"/>
          <w:color w:val="auto"/>
          <w:sz w:val="28"/>
          <w:szCs w:val="28"/>
          <w:lang w:eastAsia="en-US"/>
        </w:rPr>
        <w:t>решение</w:t>
      </w:r>
      <w:r w:rsidRPr="005B0757">
        <w:rPr>
          <w:rFonts w:ascii="Times New Roman" w:eastAsiaTheme="minorHAnsi" w:hAnsi="Times New Roman" w:cs="Times New Roman"/>
          <w:color w:val="auto"/>
          <w:sz w:val="28"/>
          <w:szCs w:val="28"/>
          <w:lang w:eastAsia="en-US"/>
        </w:rPr>
        <w:t xml:space="preserve"> на «Официальном портале правовой информации Республики Татарстан по веб-адресу: </w:t>
      </w:r>
      <w:r w:rsidRPr="005B0757">
        <w:rPr>
          <w:rFonts w:ascii="Times New Roman" w:eastAsiaTheme="minorHAnsi" w:hAnsi="Times New Roman" w:cs="Times New Roman"/>
          <w:color w:val="auto"/>
          <w:sz w:val="28"/>
          <w:szCs w:val="28"/>
          <w:lang w:val="en-US" w:eastAsia="en-US"/>
        </w:rPr>
        <w:t>http</w:t>
      </w:r>
      <w:r w:rsidRPr="005B0757">
        <w:rPr>
          <w:rFonts w:ascii="Times New Roman" w:eastAsiaTheme="minorHAnsi" w:hAnsi="Times New Roman" w:cs="Times New Roman"/>
          <w:color w:val="auto"/>
          <w:sz w:val="28"/>
          <w:szCs w:val="28"/>
          <w:lang w:eastAsia="en-US"/>
        </w:rPr>
        <w:t>:</w:t>
      </w:r>
      <w:proofErr w:type="spellStart"/>
      <w:r w:rsidRPr="005B0757">
        <w:rPr>
          <w:rFonts w:ascii="Times New Roman" w:eastAsiaTheme="minorHAnsi" w:hAnsi="Times New Roman" w:cs="Times New Roman"/>
          <w:color w:val="auto"/>
          <w:sz w:val="28"/>
          <w:szCs w:val="28"/>
          <w:lang w:val="en-US" w:eastAsia="en-US"/>
        </w:rPr>
        <w:t>pravo</w:t>
      </w:r>
      <w:proofErr w:type="spellEnd"/>
      <w:r w:rsidRPr="005B0757">
        <w:rPr>
          <w:rFonts w:ascii="Times New Roman" w:eastAsiaTheme="minorHAnsi" w:hAnsi="Times New Roman" w:cs="Times New Roman"/>
          <w:color w:val="auto"/>
          <w:sz w:val="28"/>
          <w:szCs w:val="28"/>
          <w:lang w:eastAsia="en-US"/>
        </w:rPr>
        <w:t>.</w:t>
      </w:r>
      <w:proofErr w:type="spellStart"/>
      <w:r w:rsidRPr="005B0757">
        <w:rPr>
          <w:rFonts w:ascii="Times New Roman" w:eastAsiaTheme="minorHAnsi" w:hAnsi="Times New Roman" w:cs="Times New Roman"/>
          <w:color w:val="auto"/>
          <w:sz w:val="28"/>
          <w:szCs w:val="28"/>
          <w:lang w:val="en-US" w:eastAsia="en-US"/>
        </w:rPr>
        <w:t>tatarstan</w:t>
      </w:r>
      <w:proofErr w:type="spellEnd"/>
      <w:r w:rsidRPr="005B0757">
        <w:rPr>
          <w:rFonts w:ascii="Times New Roman" w:eastAsiaTheme="minorHAnsi" w:hAnsi="Times New Roman" w:cs="Times New Roman"/>
          <w:color w:val="auto"/>
          <w:sz w:val="28"/>
          <w:szCs w:val="28"/>
          <w:lang w:eastAsia="en-US"/>
        </w:rPr>
        <w:t>.</w:t>
      </w:r>
      <w:proofErr w:type="spellStart"/>
      <w:r w:rsidRPr="005B0757">
        <w:rPr>
          <w:rFonts w:ascii="Times New Roman" w:eastAsiaTheme="minorHAnsi" w:hAnsi="Times New Roman" w:cs="Times New Roman"/>
          <w:color w:val="auto"/>
          <w:sz w:val="28"/>
          <w:szCs w:val="28"/>
          <w:lang w:val="en-US" w:eastAsia="en-US"/>
        </w:rPr>
        <w:t>ru</w:t>
      </w:r>
      <w:proofErr w:type="spellEnd"/>
      <w:r w:rsidRPr="005B0757">
        <w:rPr>
          <w:rFonts w:ascii="Times New Roman" w:eastAsiaTheme="minorHAnsi" w:hAnsi="Times New Roman" w:cs="Times New Roman"/>
          <w:color w:val="auto"/>
          <w:sz w:val="28"/>
          <w:szCs w:val="28"/>
          <w:lang w:eastAsia="en-US"/>
        </w:rPr>
        <w:t xml:space="preserve"> и разместить на официальном сайте Азнакаевского муниципального района в информационно-коммуникационной сети «Интернет» по веб</w:t>
      </w:r>
      <w:r w:rsidR="00820C68">
        <w:rPr>
          <w:rFonts w:ascii="Times New Roman" w:eastAsiaTheme="minorHAnsi" w:hAnsi="Times New Roman" w:cs="Times New Roman"/>
          <w:color w:val="auto"/>
          <w:sz w:val="28"/>
          <w:szCs w:val="28"/>
          <w:lang w:eastAsia="en-US"/>
        </w:rPr>
        <w:t xml:space="preserve"> </w:t>
      </w:r>
      <w:r w:rsidRPr="005B0757">
        <w:rPr>
          <w:rFonts w:ascii="Times New Roman" w:eastAsiaTheme="minorHAnsi" w:hAnsi="Times New Roman" w:cs="Times New Roman"/>
          <w:color w:val="auto"/>
          <w:sz w:val="28"/>
          <w:szCs w:val="28"/>
          <w:lang w:eastAsia="en-US"/>
        </w:rPr>
        <w:t xml:space="preserve">адресу: </w:t>
      </w:r>
      <w:r w:rsidRPr="005B0757">
        <w:rPr>
          <w:rFonts w:ascii="Times New Roman" w:eastAsiaTheme="minorHAnsi" w:hAnsi="Times New Roman" w:cs="Times New Roman"/>
          <w:color w:val="auto"/>
          <w:sz w:val="28"/>
          <w:szCs w:val="28"/>
          <w:lang w:val="en-US" w:eastAsia="en-US"/>
        </w:rPr>
        <w:t>http</w:t>
      </w:r>
      <w:r w:rsidRPr="005B0757">
        <w:rPr>
          <w:rFonts w:ascii="Times New Roman" w:eastAsiaTheme="minorHAnsi" w:hAnsi="Times New Roman" w:cs="Times New Roman"/>
          <w:color w:val="auto"/>
          <w:sz w:val="28"/>
          <w:szCs w:val="28"/>
          <w:lang w:eastAsia="en-US"/>
        </w:rPr>
        <w:t>:</w:t>
      </w:r>
      <w:proofErr w:type="spellStart"/>
      <w:r w:rsidRPr="005B0757">
        <w:rPr>
          <w:rFonts w:ascii="Times New Roman" w:eastAsiaTheme="minorHAnsi" w:hAnsi="Times New Roman" w:cs="Times New Roman"/>
          <w:color w:val="auto"/>
          <w:sz w:val="28"/>
          <w:szCs w:val="28"/>
          <w:lang w:val="en-US" w:eastAsia="en-US"/>
        </w:rPr>
        <w:t>aznakaevo</w:t>
      </w:r>
      <w:proofErr w:type="spellEnd"/>
      <w:r w:rsidRPr="005B0757">
        <w:rPr>
          <w:rFonts w:ascii="Times New Roman" w:eastAsiaTheme="minorHAnsi" w:hAnsi="Times New Roman" w:cs="Times New Roman"/>
          <w:color w:val="auto"/>
          <w:sz w:val="28"/>
          <w:szCs w:val="28"/>
          <w:lang w:eastAsia="en-US"/>
        </w:rPr>
        <w:t>.</w:t>
      </w:r>
      <w:proofErr w:type="spellStart"/>
      <w:r w:rsidRPr="005B0757">
        <w:rPr>
          <w:rFonts w:ascii="Times New Roman" w:eastAsiaTheme="minorHAnsi" w:hAnsi="Times New Roman" w:cs="Times New Roman"/>
          <w:color w:val="auto"/>
          <w:sz w:val="28"/>
          <w:szCs w:val="28"/>
          <w:lang w:val="en-US" w:eastAsia="en-US"/>
        </w:rPr>
        <w:t>tatar</w:t>
      </w:r>
      <w:proofErr w:type="spellEnd"/>
      <w:r w:rsidRPr="005B0757">
        <w:rPr>
          <w:rFonts w:ascii="Times New Roman" w:eastAsiaTheme="minorHAnsi" w:hAnsi="Times New Roman" w:cs="Times New Roman"/>
          <w:color w:val="auto"/>
          <w:sz w:val="28"/>
          <w:szCs w:val="28"/>
          <w:lang w:eastAsia="en-US"/>
        </w:rPr>
        <w:t>.</w:t>
      </w:r>
      <w:proofErr w:type="spellStart"/>
      <w:r w:rsidRPr="005B0757">
        <w:rPr>
          <w:rFonts w:ascii="Times New Roman" w:eastAsiaTheme="minorHAnsi" w:hAnsi="Times New Roman" w:cs="Times New Roman"/>
          <w:color w:val="auto"/>
          <w:sz w:val="28"/>
          <w:szCs w:val="28"/>
          <w:lang w:val="en-US" w:eastAsia="en-US"/>
        </w:rPr>
        <w:t>ru</w:t>
      </w:r>
      <w:proofErr w:type="spellEnd"/>
      <w:r w:rsidRPr="005B0757">
        <w:rPr>
          <w:rFonts w:ascii="Times New Roman" w:eastAsiaTheme="minorHAnsi" w:hAnsi="Times New Roman" w:cs="Times New Roman"/>
          <w:color w:val="auto"/>
          <w:sz w:val="28"/>
          <w:szCs w:val="28"/>
          <w:lang w:eastAsia="en-US"/>
        </w:rPr>
        <w:t>//.</w:t>
      </w:r>
    </w:p>
    <w:p w:rsidR="005B0757" w:rsidRPr="005B0757" w:rsidRDefault="005B0757" w:rsidP="00820C68">
      <w:pPr>
        <w:widowControl/>
        <w:spacing w:line="276" w:lineRule="auto"/>
        <w:ind w:firstLine="708"/>
        <w:jc w:val="both"/>
        <w:rPr>
          <w:rFonts w:ascii="Times New Roman" w:eastAsiaTheme="minorHAnsi" w:hAnsi="Times New Roman" w:cs="Times New Roman"/>
          <w:color w:val="auto"/>
          <w:sz w:val="28"/>
          <w:szCs w:val="28"/>
          <w:lang w:eastAsia="en-US"/>
        </w:rPr>
      </w:pPr>
      <w:r w:rsidRPr="005B0757">
        <w:rPr>
          <w:rFonts w:ascii="Times New Roman" w:eastAsiaTheme="minorHAnsi" w:hAnsi="Times New Roman" w:cs="Times New Roman"/>
          <w:color w:val="auto"/>
          <w:sz w:val="28"/>
          <w:szCs w:val="28"/>
          <w:lang w:eastAsia="en-US"/>
        </w:rPr>
        <w:t xml:space="preserve">3. </w:t>
      </w:r>
      <w:proofErr w:type="gramStart"/>
      <w:r w:rsidRPr="005B0757">
        <w:rPr>
          <w:rFonts w:ascii="Times New Roman" w:eastAsiaTheme="minorHAnsi" w:hAnsi="Times New Roman" w:cs="Times New Roman"/>
          <w:color w:val="auto"/>
          <w:sz w:val="28"/>
          <w:szCs w:val="28"/>
          <w:lang w:eastAsia="en-US"/>
        </w:rPr>
        <w:t>Контроль за</w:t>
      </w:r>
      <w:proofErr w:type="gramEnd"/>
      <w:r w:rsidRPr="005B0757">
        <w:rPr>
          <w:rFonts w:ascii="Times New Roman" w:eastAsiaTheme="minorHAnsi" w:hAnsi="Times New Roman" w:cs="Times New Roman"/>
          <w:color w:val="auto"/>
          <w:sz w:val="28"/>
          <w:szCs w:val="28"/>
          <w:lang w:eastAsia="en-US"/>
        </w:rPr>
        <w:t xml:space="preserve"> исполнением настоящего решения возложить на постоянную комиссию по вопросам законности, правопорядка, депутатской этике и местному самоуправлению.  </w:t>
      </w:r>
    </w:p>
    <w:p w:rsidR="005B0757" w:rsidRPr="005B0757" w:rsidRDefault="005B0757" w:rsidP="005B0757">
      <w:pPr>
        <w:widowControl/>
        <w:spacing w:line="276" w:lineRule="auto"/>
        <w:jc w:val="both"/>
        <w:rPr>
          <w:rFonts w:ascii="Times New Roman" w:eastAsiaTheme="minorHAnsi" w:hAnsi="Times New Roman" w:cs="Times New Roman"/>
          <w:color w:val="auto"/>
          <w:sz w:val="28"/>
          <w:szCs w:val="28"/>
          <w:lang w:eastAsia="en-US"/>
        </w:rPr>
      </w:pPr>
    </w:p>
    <w:p w:rsidR="005B0757" w:rsidRPr="005B0757" w:rsidRDefault="005B0757" w:rsidP="005B0757">
      <w:pPr>
        <w:widowControl/>
        <w:spacing w:line="276" w:lineRule="auto"/>
        <w:jc w:val="both"/>
        <w:rPr>
          <w:rFonts w:ascii="Times New Roman" w:eastAsiaTheme="minorHAnsi" w:hAnsi="Times New Roman" w:cs="Times New Roman"/>
          <w:color w:val="auto"/>
          <w:sz w:val="28"/>
          <w:szCs w:val="28"/>
          <w:lang w:eastAsia="en-US"/>
        </w:rPr>
      </w:pPr>
    </w:p>
    <w:p w:rsidR="005B0757" w:rsidRPr="005B0757" w:rsidRDefault="005B0757" w:rsidP="005B0757">
      <w:pPr>
        <w:widowControl/>
        <w:spacing w:line="276" w:lineRule="auto"/>
        <w:jc w:val="both"/>
        <w:rPr>
          <w:rFonts w:ascii="Times New Roman" w:eastAsiaTheme="minorHAnsi" w:hAnsi="Times New Roman" w:cs="Times New Roman"/>
          <w:color w:val="auto"/>
          <w:sz w:val="28"/>
          <w:szCs w:val="28"/>
          <w:lang w:eastAsia="en-US"/>
        </w:rPr>
      </w:pPr>
      <w:r w:rsidRPr="005B0757">
        <w:rPr>
          <w:rFonts w:ascii="Times New Roman" w:eastAsiaTheme="minorHAnsi" w:hAnsi="Times New Roman" w:cs="Times New Roman"/>
          <w:color w:val="auto"/>
          <w:sz w:val="28"/>
          <w:szCs w:val="28"/>
          <w:lang w:eastAsia="en-US"/>
        </w:rPr>
        <w:t>Председатель                                                                                     М.З.Шайдуллин</w:t>
      </w:r>
    </w:p>
    <w:p w:rsidR="005B0757" w:rsidRP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P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P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5B0757" w:rsidRP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820C68" w:rsidRPr="00820C68" w:rsidRDefault="00820C68" w:rsidP="00820C68">
      <w:pPr>
        <w:widowControl/>
        <w:autoSpaceDE w:val="0"/>
        <w:autoSpaceDN w:val="0"/>
        <w:adjustRightInd w:val="0"/>
        <w:ind w:left="5670"/>
        <w:jc w:val="both"/>
        <w:rPr>
          <w:rFonts w:ascii="Times New Roman" w:eastAsia="Calibri" w:hAnsi="Times New Roman" w:cs="Times New Roman"/>
          <w:bCs/>
          <w:color w:val="26282F"/>
          <w:lang w:eastAsia="en-US"/>
        </w:rPr>
      </w:pPr>
      <w:r w:rsidRPr="00820C68">
        <w:rPr>
          <w:rFonts w:ascii="Times New Roman" w:eastAsia="Calibri" w:hAnsi="Times New Roman" w:cs="Times New Roman"/>
          <w:bCs/>
          <w:color w:val="26282F"/>
          <w:lang w:eastAsia="en-US"/>
        </w:rPr>
        <w:t xml:space="preserve">Приложение №1 к решению  </w:t>
      </w:r>
    </w:p>
    <w:p w:rsidR="00820C68" w:rsidRPr="00820C68" w:rsidRDefault="00820C68" w:rsidP="00820C68">
      <w:pPr>
        <w:widowControl/>
        <w:autoSpaceDE w:val="0"/>
        <w:autoSpaceDN w:val="0"/>
        <w:adjustRightInd w:val="0"/>
        <w:ind w:left="5670"/>
        <w:jc w:val="both"/>
        <w:rPr>
          <w:rFonts w:ascii="Times New Roman" w:eastAsia="Calibri" w:hAnsi="Times New Roman" w:cs="Times New Roman"/>
          <w:bCs/>
          <w:color w:val="26282F"/>
          <w:lang w:eastAsia="en-US"/>
        </w:rPr>
      </w:pPr>
      <w:r w:rsidRPr="00820C68">
        <w:rPr>
          <w:rFonts w:ascii="Times New Roman" w:eastAsia="Calibri" w:hAnsi="Times New Roman" w:cs="Times New Roman"/>
          <w:bCs/>
          <w:color w:val="26282F"/>
          <w:lang w:eastAsia="en-US"/>
        </w:rPr>
        <w:t xml:space="preserve">Совета города Азнакаево Азнакаевского муниципального района </w:t>
      </w:r>
    </w:p>
    <w:p w:rsidR="005B0757" w:rsidRPr="005B0757" w:rsidRDefault="00820C68" w:rsidP="00820C68">
      <w:pPr>
        <w:widowControl/>
        <w:autoSpaceDE w:val="0"/>
        <w:autoSpaceDN w:val="0"/>
        <w:adjustRightInd w:val="0"/>
        <w:ind w:left="5670"/>
        <w:jc w:val="both"/>
        <w:rPr>
          <w:rFonts w:ascii="Arial" w:eastAsiaTheme="minorHAnsi" w:hAnsi="Arial" w:cs="Arial"/>
          <w:color w:val="auto"/>
          <w:sz w:val="20"/>
          <w:szCs w:val="20"/>
          <w:lang w:eastAsia="en-US"/>
        </w:rPr>
      </w:pPr>
      <w:r w:rsidRPr="00820C68">
        <w:rPr>
          <w:rFonts w:ascii="Times New Roman" w:eastAsia="Calibri" w:hAnsi="Times New Roman" w:cs="Times New Roman"/>
          <w:bCs/>
          <w:color w:val="26282F"/>
          <w:lang w:eastAsia="en-US"/>
        </w:rPr>
        <w:t>от «_____»_________ 2021  № ______</w:t>
      </w:r>
    </w:p>
    <w:p w:rsidR="005B0757" w:rsidRPr="005B0757" w:rsidRDefault="005B0757" w:rsidP="005B0757">
      <w:pPr>
        <w:widowControl/>
        <w:autoSpaceDE w:val="0"/>
        <w:autoSpaceDN w:val="0"/>
        <w:adjustRightInd w:val="0"/>
        <w:jc w:val="both"/>
        <w:rPr>
          <w:rFonts w:ascii="Arial" w:eastAsiaTheme="minorHAnsi" w:hAnsi="Arial" w:cs="Arial"/>
          <w:color w:val="auto"/>
          <w:sz w:val="20"/>
          <w:szCs w:val="20"/>
          <w:lang w:eastAsia="en-US"/>
        </w:rPr>
      </w:pPr>
    </w:p>
    <w:p w:rsidR="00820C68" w:rsidRDefault="00820C68" w:rsidP="005B0757">
      <w:pPr>
        <w:pStyle w:val="a5"/>
        <w:ind w:left="1134"/>
        <w:jc w:val="center"/>
        <w:rPr>
          <w:rFonts w:ascii="Times New Roman" w:hAnsi="Times New Roman" w:cs="Times New Roman"/>
          <w:sz w:val="28"/>
          <w:szCs w:val="28"/>
        </w:rPr>
      </w:pPr>
      <w:bookmarkStart w:id="0" w:name="bookmark0"/>
    </w:p>
    <w:p w:rsidR="00ED61DD" w:rsidRPr="001A6191" w:rsidRDefault="00820C68" w:rsidP="005B0757">
      <w:pPr>
        <w:pStyle w:val="a5"/>
        <w:ind w:left="1134"/>
        <w:jc w:val="center"/>
        <w:rPr>
          <w:rFonts w:ascii="Times New Roman" w:hAnsi="Times New Roman" w:cs="Times New Roman"/>
          <w:b/>
          <w:color w:val="auto"/>
          <w:sz w:val="26"/>
          <w:szCs w:val="26"/>
        </w:rPr>
      </w:pPr>
      <w:r w:rsidRPr="001A6191">
        <w:rPr>
          <w:rFonts w:ascii="Times New Roman" w:hAnsi="Times New Roman" w:cs="Times New Roman"/>
          <w:color w:val="auto"/>
          <w:sz w:val="28"/>
          <w:szCs w:val="28"/>
        </w:rPr>
        <w:t>Положение о муниципальном жилищном контроле на территории города Азнакаево Азнакаевского муниципального района Республики Татарстан</w:t>
      </w:r>
    </w:p>
    <w:p w:rsidR="00820C68" w:rsidRPr="001A6191" w:rsidRDefault="00820C68" w:rsidP="005B0757">
      <w:pPr>
        <w:pStyle w:val="a5"/>
        <w:ind w:left="1134"/>
        <w:jc w:val="center"/>
        <w:rPr>
          <w:rFonts w:ascii="Times New Roman" w:hAnsi="Times New Roman" w:cs="Times New Roman"/>
          <w:b/>
          <w:color w:val="auto"/>
          <w:sz w:val="26"/>
          <w:szCs w:val="26"/>
        </w:rPr>
      </w:pPr>
    </w:p>
    <w:p w:rsidR="001209DB" w:rsidRPr="001A6191" w:rsidRDefault="003138F6" w:rsidP="005B0757">
      <w:pPr>
        <w:pStyle w:val="a5"/>
        <w:ind w:left="1134"/>
        <w:jc w:val="center"/>
        <w:rPr>
          <w:rFonts w:ascii="Times New Roman" w:hAnsi="Times New Roman" w:cs="Times New Roman"/>
          <w:b/>
          <w:color w:val="auto"/>
          <w:sz w:val="26"/>
          <w:szCs w:val="26"/>
        </w:rPr>
      </w:pPr>
      <w:r w:rsidRPr="001A6191">
        <w:rPr>
          <w:rFonts w:ascii="Times New Roman" w:hAnsi="Times New Roman" w:cs="Times New Roman"/>
          <w:b/>
          <w:color w:val="auto"/>
          <w:sz w:val="26"/>
          <w:szCs w:val="26"/>
        </w:rPr>
        <w:t>1.Общие положения</w:t>
      </w:r>
      <w:bookmarkEnd w:id="0"/>
    </w:p>
    <w:p w:rsidR="001209DB"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1.1.</w:t>
      </w:r>
      <w:r w:rsidR="00ED61DD" w:rsidRPr="001A6191">
        <w:rPr>
          <w:rFonts w:ascii="Times New Roman" w:hAnsi="Times New Roman" w:cs="Times New Roman"/>
          <w:color w:val="auto"/>
          <w:sz w:val="26"/>
          <w:szCs w:val="26"/>
        </w:rPr>
        <w:t xml:space="preserve"> </w:t>
      </w:r>
      <w:r w:rsidR="003138F6" w:rsidRPr="001A6191">
        <w:rPr>
          <w:rFonts w:ascii="Times New Roman" w:hAnsi="Times New Roman" w:cs="Times New Roman"/>
          <w:color w:val="auto"/>
          <w:sz w:val="26"/>
          <w:szCs w:val="26"/>
        </w:rPr>
        <w:t xml:space="preserve">Настоящее Положение устанавливает порядок организации и осуществления муниципального жилищного контроля на территории </w:t>
      </w:r>
      <w:r w:rsidR="00820C68" w:rsidRPr="001A6191">
        <w:rPr>
          <w:rFonts w:ascii="Times New Roman" w:hAnsi="Times New Roman" w:cs="Times New Roman"/>
          <w:color w:val="auto"/>
          <w:sz w:val="26"/>
          <w:szCs w:val="26"/>
        </w:rPr>
        <w:t xml:space="preserve">города Азнакаево </w:t>
      </w:r>
      <w:r w:rsidR="009412AF" w:rsidRPr="001A6191">
        <w:rPr>
          <w:rFonts w:ascii="Times New Roman" w:hAnsi="Times New Roman" w:cs="Times New Roman"/>
          <w:color w:val="auto"/>
          <w:sz w:val="26"/>
          <w:szCs w:val="26"/>
        </w:rPr>
        <w:t>Азнакаевского</w:t>
      </w:r>
      <w:r w:rsidR="003138F6" w:rsidRPr="001A6191">
        <w:rPr>
          <w:rFonts w:ascii="Times New Roman" w:hAnsi="Times New Roman" w:cs="Times New Roman"/>
          <w:color w:val="auto"/>
          <w:sz w:val="26"/>
          <w:szCs w:val="26"/>
        </w:rPr>
        <w:t xml:space="preserve"> муниципального района (далее - муниципальный контроль).</w:t>
      </w:r>
    </w:p>
    <w:p w:rsidR="008013E2"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1.2. </w:t>
      </w:r>
      <w:r w:rsidR="008013E2" w:rsidRPr="001A6191">
        <w:rPr>
          <w:rFonts w:ascii="Times New Roman" w:hAnsi="Times New Roman" w:cs="Times New Roman"/>
          <w:color w:val="auto"/>
          <w:sz w:val="26"/>
          <w:szCs w:val="26"/>
        </w:rPr>
        <w:t xml:space="preserve"> Предметом муниципального жилищного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w:t>
      </w:r>
    </w:p>
    <w:p w:rsidR="002F2430"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1.3. </w:t>
      </w:r>
      <w:r w:rsidR="002F2430" w:rsidRPr="001A6191">
        <w:rPr>
          <w:rFonts w:ascii="Times New Roman" w:hAnsi="Times New Roman" w:cs="Times New Roman"/>
          <w:color w:val="auto"/>
          <w:sz w:val="26"/>
          <w:szCs w:val="26"/>
        </w:rPr>
        <w:t>Основной целью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Республики Татарстан в области жилищных отношений, а также муниципальными правовыми актами органов местного самоуправления</w:t>
      </w:r>
      <w:r w:rsidR="00820C68" w:rsidRPr="001A6191">
        <w:rPr>
          <w:rFonts w:ascii="Times New Roman" w:hAnsi="Times New Roman" w:cs="Times New Roman"/>
          <w:color w:val="auto"/>
          <w:sz w:val="26"/>
          <w:szCs w:val="26"/>
        </w:rPr>
        <w:t xml:space="preserve"> города Азнакаево</w:t>
      </w:r>
      <w:r w:rsidR="002F2430" w:rsidRPr="001A6191">
        <w:rPr>
          <w:rFonts w:ascii="Times New Roman" w:hAnsi="Times New Roman" w:cs="Times New Roman"/>
          <w:color w:val="auto"/>
          <w:sz w:val="26"/>
          <w:szCs w:val="26"/>
        </w:rPr>
        <w:t>.</w:t>
      </w:r>
    </w:p>
    <w:p w:rsidR="002F2430"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1.4. </w:t>
      </w:r>
      <w:r w:rsidR="002F2430" w:rsidRPr="001A6191">
        <w:rPr>
          <w:rFonts w:ascii="Times New Roman" w:hAnsi="Times New Roman" w:cs="Times New Roman"/>
          <w:color w:val="auto"/>
          <w:sz w:val="26"/>
          <w:szCs w:val="26"/>
        </w:rPr>
        <w:t>Основной задачей проведения муниципального жилищного контроля является работа по выявлению и пресечению нарушений обязательных требований, установленных в отношении муниципального жилищного фонда федеральными законами, законами Республики Татарстан, муниципальными правовыми актами органов местного самоуправления в области жилищных отношений.</w:t>
      </w:r>
    </w:p>
    <w:p w:rsidR="005B0757"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1.5. </w:t>
      </w:r>
      <w:r w:rsidR="003138F6" w:rsidRPr="001A6191">
        <w:rPr>
          <w:rFonts w:ascii="Times New Roman" w:hAnsi="Times New Roman" w:cs="Times New Roman"/>
          <w:color w:val="auto"/>
          <w:sz w:val="26"/>
          <w:szCs w:val="26"/>
        </w:rPr>
        <w:t xml:space="preserve">Объектами муниципального контроля (далее - объект контроля) являются: </w:t>
      </w:r>
      <w:r w:rsidR="00ED61DD" w:rsidRPr="001A6191">
        <w:rPr>
          <w:rFonts w:ascii="Times New Roman" w:hAnsi="Times New Roman" w:cs="Times New Roman"/>
          <w:color w:val="auto"/>
          <w:sz w:val="26"/>
          <w:szCs w:val="26"/>
        </w:rPr>
        <w:tab/>
        <w:t xml:space="preserve">   </w:t>
      </w:r>
    </w:p>
    <w:p w:rsidR="001209DB" w:rsidRPr="001A6191" w:rsidRDefault="002F2430" w:rsidP="005B0757">
      <w:pPr>
        <w:pStyle w:val="a5"/>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 </w:t>
      </w:r>
      <w:r w:rsidR="00820C68" w:rsidRPr="001A6191">
        <w:rPr>
          <w:rFonts w:ascii="Times New Roman" w:hAnsi="Times New Roman" w:cs="Times New Roman"/>
          <w:color w:val="auto"/>
          <w:sz w:val="26"/>
          <w:szCs w:val="26"/>
        </w:rPr>
        <w:t xml:space="preserve">      </w:t>
      </w:r>
      <w:r w:rsidR="00ED61DD" w:rsidRPr="001A6191">
        <w:rPr>
          <w:rFonts w:ascii="Times New Roman" w:hAnsi="Times New Roman" w:cs="Times New Roman"/>
          <w:color w:val="auto"/>
          <w:sz w:val="26"/>
          <w:szCs w:val="26"/>
        </w:rPr>
        <w:t xml:space="preserve"> </w:t>
      </w:r>
      <w:r w:rsidRPr="001A6191">
        <w:rPr>
          <w:rFonts w:ascii="Times New Roman" w:hAnsi="Times New Roman" w:cs="Times New Roman"/>
          <w:color w:val="auto"/>
          <w:sz w:val="26"/>
          <w:szCs w:val="26"/>
        </w:rPr>
        <w:t>-</w:t>
      </w:r>
      <w:r w:rsidR="00ED61DD" w:rsidRPr="001A6191">
        <w:rPr>
          <w:rFonts w:ascii="Times New Roman" w:hAnsi="Times New Roman" w:cs="Times New Roman"/>
          <w:color w:val="auto"/>
          <w:sz w:val="26"/>
          <w:szCs w:val="26"/>
        </w:rPr>
        <w:t xml:space="preserve">   </w:t>
      </w:r>
      <w:r w:rsidR="003138F6" w:rsidRPr="001A6191">
        <w:rPr>
          <w:rFonts w:ascii="Times New Roman" w:hAnsi="Times New Roman" w:cs="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B0757" w:rsidRPr="001A6191" w:rsidRDefault="00820C68" w:rsidP="005B0757">
      <w:pPr>
        <w:pStyle w:val="a5"/>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      </w:t>
      </w:r>
      <w:r w:rsidR="00ED61DD" w:rsidRPr="001A6191">
        <w:rPr>
          <w:rFonts w:ascii="Times New Roman" w:hAnsi="Times New Roman" w:cs="Times New Roman"/>
          <w:color w:val="auto"/>
          <w:sz w:val="26"/>
          <w:szCs w:val="26"/>
        </w:rPr>
        <w:t xml:space="preserve">  </w:t>
      </w:r>
      <w:r w:rsidR="002F2430" w:rsidRPr="001A6191">
        <w:rPr>
          <w:rFonts w:ascii="Times New Roman" w:hAnsi="Times New Roman" w:cs="Times New Roman"/>
          <w:color w:val="auto"/>
          <w:sz w:val="26"/>
          <w:szCs w:val="26"/>
        </w:rPr>
        <w:t>-</w:t>
      </w:r>
      <w:r w:rsidR="00ED61DD" w:rsidRPr="001A6191">
        <w:rPr>
          <w:rFonts w:ascii="Times New Roman" w:hAnsi="Times New Roman" w:cs="Times New Roman"/>
          <w:color w:val="auto"/>
          <w:sz w:val="26"/>
          <w:szCs w:val="26"/>
        </w:rPr>
        <w:t xml:space="preserve">    </w:t>
      </w:r>
      <w:r w:rsidR="003138F6" w:rsidRPr="001A6191">
        <w:rPr>
          <w:rFonts w:ascii="Times New Roman" w:hAnsi="Times New Roman" w:cs="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1209DB" w:rsidRPr="001A6191" w:rsidRDefault="00820C68" w:rsidP="005B0757">
      <w:pPr>
        <w:pStyle w:val="a5"/>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        </w:t>
      </w:r>
      <w:r w:rsidR="002F2430" w:rsidRPr="001A6191">
        <w:rPr>
          <w:rFonts w:ascii="Times New Roman" w:hAnsi="Times New Roman" w:cs="Times New Roman"/>
          <w:color w:val="auto"/>
          <w:sz w:val="26"/>
          <w:szCs w:val="26"/>
        </w:rPr>
        <w:t>-</w:t>
      </w:r>
      <w:r w:rsidR="00ED61DD" w:rsidRPr="001A6191">
        <w:rPr>
          <w:rFonts w:ascii="Times New Roman" w:hAnsi="Times New Roman" w:cs="Times New Roman"/>
          <w:color w:val="auto"/>
          <w:sz w:val="26"/>
          <w:szCs w:val="26"/>
        </w:rPr>
        <w:t xml:space="preserve">  </w:t>
      </w:r>
      <w:r w:rsidR="003138F6" w:rsidRPr="001A6191">
        <w:rPr>
          <w:rFonts w:ascii="Times New Roman" w:hAnsi="Times New Roman" w:cs="Times New Roman"/>
          <w:color w:val="auto"/>
          <w:sz w:val="26"/>
          <w:szCs w:val="26"/>
        </w:rPr>
        <w:t xml:space="preserve">здания, строения, сооружения, территории, включая </w:t>
      </w:r>
      <w:r w:rsidR="00F70ED9" w:rsidRPr="001A6191">
        <w:rPr>
          <w:rFonts w:ascii="Times New Roman" w:hAnsi="Times New Roman" w:cs="Times New Roman"/>
          <w:color w:val="auto"/>
          <w:sz w:val="26"/>
          <w:szCs w:val="26"/>
        </w:rPr>
        <w:t>жилищного</w:t>
      </w:r>
      <w:r w:rsidR="003138F6" w:rsidRPr="001A6191">
        <w:rPr>
          <w:rFonts w:ascii="Times New Roman" w:hAnsi="Times New Roman" w:cs="Times New Roman"/>
          <w:color w:val="auto"/>
          <w:sz w:val="26"/>
          <w:szCs w:val="26"/>
        </w:rPr>
        <w:t xml:space="preserve">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D61DD" w:rsidRPr="001A6191" w:rsidRDefault="005B0757" w:rsidP="005B0757">
      <w:pPr>
        <w:widowControl/>
        <w:autoSpaceDE w:val="0"/>
        <w:autoSpaceDN w:val="0"/>
        <w:adjustRightInd w:val="0"/>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           </w:t>
      </w:r>
      <w:r w:rsidR="00F42ADA" w:rsidRPr="001A6191">
        <w:rPr>
          <w:rFonts w:ascii="Times New Roman" w:hAnsi="Times New Roman" w:cs="Times New Roman"/>
          <w:color w:val="auto"/>
          <w:sz w:val="26"/>
          <w:szCs w:val="26"/>
        </w:rPr>
        <w:t xml:space="preserve"> </w:t>
      </w:r>
      <w:r w:rsidR="00ED61DD" w:rsidRPr="001A6191">
        <w:rPr>
          <w:rFonts w:ascii="Times New Roman" w:hAnsi="Times New Roman" w:cs="Times New Roman"/>
          <w:color w:val="auto"/>
          <w:sz w:val="26"/>
          <w:szCs w:val="26"/>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E2C9A"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1.6. </w:t>
      </w:r>
      <w:r w:rsidR="002E2C9A" w:rsidRPr="001A6191">
        <w:rPr>
          <w:rFonts w:ascii="Times New Roman" w:hAnsi="Times New Roman" w:cs="Times New Roman"/>
          <w:color w:val="auto"/>
          <w:sz w:val="26"/>
          <w:szCs w:val="26"/>
        </w:rPr>
        <w:t xml:space="preserve">Муниципальный контроль на территории </w:t>
      </w:r>
      <w:r w:rsidR="0050583C" w:rsidRPr="001A6191">
        <w:rPr>
          <w:rFonts w:ascii="Times New Roman" w:hAnsi="Times New Roman" w:cs="Times New Roman"/>
          <w:color w:val="auto"/>
          <w:sz w:val="26"/>
          <w:szCs w:val="26"/>
        </w:rPr>
        <w:t xml:space="preserve">города Азнакаево </w:t>
      </w:r>
      <w:r w:rsidR="002E2C9A" w:rsidRPr="001A6191">
        <w:rPr>
          <w:rFonts w:ascii="Times New Roman" w:hAnsi="Times New Roman" w:cs="Times New Roman"/>
          <w:color w:val="auto"/>
          <w:sz w:val="26"/>
          <w:szCs w:val="26"/>
        </w:rPr>
        <w:t>Азнакаевского муниципального района осуществляется Исполнительным комитетом</w:t>
      </w:r>
      <w:r w:rsidR="00820C68" w:rsidRPr="001A6191">
        <w:rPr>
          <w:rFonts w:ascii="Times New Roman" w:hAnsi="Times New Roman" w:cs="Times New Roman"/>
          <w:color w:val="auto"/>
          <w:sz w:val="26"/>
          <w:szCs w:val="26"/>
        </w:rPr>
        <w:t xml:space="preserve"> города Азнакаево</w:t>
      </w:r>
      <w:r w:rsidR="002E2C9A" w:rsidRPr="001A6191">
        <w:rPr>
          <w:rFonts w:ascii="Times New Roman" w:hAnsi="Times New Roman" w:cs="Times New Roman"/>
          <w:color w:val="auto"/>
          <w:sz w:val="26"/>
          <w:szCs w:val="26"/>
        </w:rPr>
        <w:t xml:space="preserve"> Азнакаевского муниципального (далее - орган муниципального контроля).</w:t>
      </w:r>
    </w:p>
    <w:p w:rsidR="002E2C9A"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1.7. </w:t>
      </w:r>
      <w:r w:rsidR="00B7220C" w:rsidRPr="001A6191">
        <w:rPr>
          <w:rFonts w:ascii="Times New Roman" w:hAnsi="Times New Roman" w:cs="Times New Roman"/>
          <w:color w:val="auto"/>
          <w:sz w:val="26"/>
          <w:szCs w:val="26"/>
        </w:rPr>
        <w:t>К должностным лицам органа, осуществляющего муниципальный контроль,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w:t>
      </w:r>
      <w:r w:rsidR="004053FA" w:rsidRPr="001A6191">
        <w:rPr>
          <w:rFonts w:ascii="Times New Roman" w:hAnsi="Times New Roman" w:cs="Times New Roman"/>
          <w:color w:val="auto"/>
          <w:sz w:val="26"/>
          <w:szCs w:val="26"/>
        </w:rPr>
        <w:t xml:space="preserve"> </w:t>
      </w:r>
      <w:r w:rsidR="002E2C9A" w:rsidRPr="001A6191">
        <w:rPr>
          <w:rFonts w:ascii="Times New Roman" w:hAnsi="Times New Roman" w:cs="Times New Roman"/>
          <w:color w:val="auto"/>
          <w:sz w:val="26"/>
          <w:szCs w:val="26"/>
        </w:rPr>
        <w:t>(далее - должностные лица уполномоченного органа):</w:t>
      </w:r>
    </w:p>
    <w:p w:rsidR="00B7220C" w:rsidRPr="001A6191" w:rsidRDefault="00B7220C" w:rsidP="00B7220C">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руководитель Исполнительного комитета города Азнакаево Азнакаевского муниципального района;</w:t>
      </w:r>
    </w:p>
    <w:p w:rsidR="002E2C9A" w:rsidRPr="001A6191" w:rsidRDefault="002E2C9A" w:rsidP="00736D46">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lastRenderedPageBreak/>
        <w:t xml:space="preserve">- </w:t>
      </w:r>
      <w:r w:rsidR="00736D46" w:rsidRPr="001A6191">
        <w:rPr>
          <w:rFonts w:ascii="Times New Roman" w:hAnsi="Times New Roman" w:cs="Times New Roman"/>
          <w:color w:val="auto"/>
          <w:sz w:val="26"/>
          <w:szCs w:val="26"/>
        </w:rPr>
        <w:t>заместитель руководителя Исполнительного комитета города Азнакаево Азнакаевского муниципального района</w:t>
      </w:r>
      <w:r w:rsidRPr="001A6191">
        <w:rPr>
          <w:rFonts w:ascii="Times New Roman" w:hAnsi="Times New Roman" w:cs="Times New Roman"/>
          <w:color w:val="auto"/>
          <w:sz w:val="26"/>
          <w:szCs w:val="26"/>
        </w:rPr>
        <w:t>.</w:t>
      </w:r>
    </w:p>
    <w:p w:rsidR="00DE573A" w:rsidRPr="001A6191" w:rsidRDefault="00DE573A" w:rsidP="00736D46">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Полномочия по осуществлению муниципального контроля в сфере благоустройства могут осуществляться в соответствии с законодательством о местном самоуправлении и заключенного соглашения с органами местного самоуправления Азнакаевского муниципального района о передаче им осуществления части своих полномочий по решению вопросов местного значения.</w:t>
      </w:r>
    </w:p>
    <w:p w:rsidR="001209DB" w:rsidRPr="001A6191" w:rsidRDefault="00DE573A" w:rsidP="00DE573A">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1.8. </w:t>
      </w:r>
      <w:r w:rsidR="00D238A0" w:rsidRPr="001A6191">
        <w:rPr>
          <w:rFonts w:ascii="Times New Roman" w:hAnsi="Times New Roman" w:cs="Times New Roman"/>
          <w:color w:val="auto"/>
          <w:sz w:val="26"/>
          <w:szCs w:val="26"/>
        </w:rPr>
        <w:t>При осуществлении муниципального контроля должностные лица уполномоченного органа обладают правами и обязанностями, установленными статьей 29 Федерального закона от 31.07.2020 №248-ФЗ «О государственном контроле (надзоре) и муниципальном контроле».</w:t>
      </w:r>
    </w:p>
    <w:p w:rsidR="00DC38C9" w:rsidRPr="001A6191" w:rsidRDefault="00DC38C9" w:rsidP="005B0757">
      <w:pPr>
        <w:pStyle w:val="a5"/>
        <w:ind w:left="1134"/>
        <w:jc w:val="both"/>
        <w:rPr>
          <w:rFonts w:ascii="Times New Roman" w:hAnsi="Times New Roman" w:cs="Times New Roman"/>
          <w:color w:val="auto"/>
          <w:sz w:val="26"/>
          <w:szCs w:val="26"/>
        </w:rPr>
      </w:pPr>
      <w:bookmarkStart w:id="1" w:name="bookmark1"/>
    </w:p>
    <w:bookmarkEnd w:id="1"/>
    <w:p w:rsidR="009900D9" w:rsidRPr="001A6191" w:rsidRDefault="009900D9" w:rsidP="005B0757">
      <w:pPr>
        <w:ind w:left="1134"/>
        <w:jc w:val="center"/>
        <w:rPr>
          <w:rFonts w:ascii="Times New Roman" w:hAnsi="Times New Roman" w:cs="Times New Roman"/>
          <w:b/>
          <w:color w:val="auto"/>
          <w:sz w:val="26"/>
          <w:szCs w:val="26"/>
        </w:rPr>
      </w:pPr>
      <w:r w:rsidRPr="001A6191">
        <w:rPr>
          <w:rFonts w:ascii="Times New Roman" w:hAnsi="Times New Roman" w:cs="Times New Roman"/>
          <w:b/>
          <w:color w:val="auto"/>
          <w:sz w:val="26"/>
          <w:szCs w:val="26"/>
        </w:rPr>
        <w:t>2. Управление рисками причинения вреда (ущерба) охраняемым законом ценностям при осуществлении муниципального контроля</w:t>
      </w:r>
    </w:p>
    <w:p w:rsidR="009374E3"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2.1. </w:t>
      </w:r>
      <w:proofErr w:type="gramStart"/>
      <w:r w:rsidR="009374E3" w:rsidRPr="001A6191">
        <w:rPr>
          <w:rFonts w:ascii="Times New Roman" w:hAnsi="Times New Roman" w:cs="Times New Roman"/>
          <w:color w:val="auto"/>
          <w:sz w:val="26"/>
          <w:szCs w:val="26"/>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2.2. </w:t>
      </w:r>
      <w:r w:rsidR="009900D9" w:rsidRPr="001A6191">
        <w:rPr>
          <w:rFonts w:ascii="Times New Roman" w:hAnsi="Times New Roman" w:cs="Times New Roman"/>
          <w:color w:val="auto"/>
          <w:sz w:val="26"/>
          <w:szCs w:val="26"/>
        </w:rPr>
        <w:t>Для целей управления рисками причинения вреда (ущерба) охраняемым законом ценностям при осуществлении муниципального</w:t>
      </w:r>
      <w:r w:rsidR="009374E3" w:rsidRPr="001A6191">
        <w:rPr>
          <w:rFonts w:ascii="Times New Roman" w:hAnsi="Times New Roman" w:cs="Times New Roman"/>
          <w:color w:val="auto"/>
          <w:sz w:val="26"/>
          <w:szCs w:val="26"/>
        </w:rPr>
        <w:t xml:space="preserve"> жилищного</w:t>
      </w:r>
      <w:r w:rsidR="009900D9" w:rsidRPr="001A6191">
        <w:rPr>
          <w:rFonts w:ascii="Times New Roman" w:hAnsi="Times New Roman" w:cs="Times New Roman"/>
          <w:color w:val="auto"/>
          <w:sz w:val="26"/>
          <w:szCs w:val="26"/>
        </w:rPr>
        <w:t xml:space="preserve">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средний риск;</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умеренный риск;</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низкий риск.</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2.3. </w:t>
      </w:r>
      <w:r w:rsidR="009900D9" w:rsidRPr="001A6191">
        <w:rPr>
          <w:rFonts w:ascii="Times New Roman" w:hAnsi="Times New Roman" w:cs="Times New Roman"/>
          <w:color w:val="auto"/>
          <w:sz w:val="26"/>
          <w:szCs w:val="26"/>
        </w:rPr>
        <w:t>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9374E3"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2.4. </w:t>
      </w:r>
      <w:r w:rsidR="009374E3" w:rsidRPr="001A6191">
        <w:rPr>
          <w:rFonts w:ascii="Times New Roman" w:hAnsi="Times New Roman" w:cs="Times New Roman"/>
          <w:color w:val="auto"/>
          <w:sz w:val="26"/>
          <w:szCs w:val="26"/>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AC637F" w:rsidRPr="001A6191">
        <w:rPr>
          <w:rFonts w:ascii="Times New Roman" w:hAnsi="Times New Roman" w:cs="Times New Roman"/>
          <w:color w:val="auto"/>
          <w:sz w:val="26"/>
          <w:szCs w:val="26"/>
        </w:rPr>
        <w:t>№</w:t>
      </w:r>
      <w:r w:rsidR="0055728A" w:rsidRPr="001A6191">
        <w:rPr>
          <w:rFonts w:ascii="Times New Roman" w:hAnsi="Times New Roman" w:cs="Times New Roman"/>
          <w:color w:val="auto"/>
          <w:sz w:val="26"/>
          <w:szCs w:val="26"/>
        </w:rPr>
        <w:t>1</w:t>
      </w:r>
      <w:r w:rsidR="009374E3" w:rsidRPr="001A6191">
        <w:rPr>
          <w:rFonts w:ascii="Times New Roman" w:hAnsi="Times New Roman" w:cs="Times New Roman"/>
          <w:color w:val="auto"/>
          <w:sz w:val="26"/>
          <w:szCs w:val="26"/>
        </w:rPr>
        <w:t xml:space="preserve"> к настоящему Положению.</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2.5. </w:t>
      </w:r>
      <w:proofErr w:type="gramStart"/>
      <w:r w:rsidR="009900D9" w:rsidRPr="001A6191">
        <w:rPr>
          <w:rFonts w:ascii="Times New Roman" w:hAnsi="Times New Roman" w:cs="Times New Roman"/>
          <w:color w:val="auto"/>
          <w:sz w:val="26"/>
          <w:szCs w:val="26"/>
        </w:rPr>
        <w:t>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органов местного самоуправления и организаций</w:t>
      </w:r>
      <w:proofErr w:type="gramEnd"/>
      <w:r w:rsidR="009900D9" w:rsidRPr="001A6191">
        <w:rPr>
          <w:rFonts w:ascii="Times New Roman" w:hAnsi="Times New Roman" w:cs="Times New Roman"/>
          <w:color w:val="auto"/>
          <w:sz w:val="26"/>
          <w:szCs w:val="26"/>
        </w:rPr>
        <w:t xml:space="preserve"> </w:t>
      </w:r>
      <w:proofErr w:type="gramStart"/>
      <w:r w:rsidR="009900D9" w:rsidRPr="001A6191">
        <w:rPr>
          <w:rFonts w:ascii="Times New Roman" w:hAnsi="Times New Roman" w:cs="Times New Roman"/>
          <w:color w:val="auto"/>
          <w:sz w:val="26"/>
          <w:szCs w:val="26"/>
        </w:rPr>
        <w:t>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w:t>
      </w:r>
      <w:proofErr w:type="gramEnd"/>
      <w:r w:rsidR="009900D9" w:rsidRPr="001A6191">
        <w:rPr>
          <w:rFonts w:ascii="Times New Roman" w:hAnsi="Times New Roman" w:cs="Times New Roman"/>
          <w:color w:val="auto"/>
          <w:sz w:val="26"/>
          <w:szCs w:val="26"/>
        </w:rPr>
        <w:t xml:space="preserve">, </w:t>
      </w:r>
      <w:proofErr w:type="spellStart"/>
      <w:r w:rsidR="009900D9" w:rsidRPr="001A6191">
        <w:rPr>
          <w:rFonts w:ascii="Times New Roman" w:hAnsi="Times New Roman" w:cs="Times New Roman"/>
          <w:color w:val="auto"/>
          <w:sz w:val="26"/>
          <w:szCs w:val="26"/>
        </w:rPr>
        <w:t>прослеживаемость</w:t>
      </w:r>
      <w:proofErr w:type="spellEnd"/>
      <w:r w:rsidR="009900D9" w:rsidRPr="001A6191">
        <w:rPr>
          <w:rFonts w:ascii="Times New Roman" w:hAnsi="Times New Roman" w:cs="Times New Roman"/>
          <w:color w:val="auto"/>
          <w:sz w:val="26"/>
          <w:szCs w:val="26"/>
        </w:rPr>
        <w:t>, учет, автоматическую фиксацию информации, и иные сведения об объектах контроля.</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2.6. </w:t>
      </w:r>
      <w:r w:rsidR="009900D9" w:rsidRPr="001A6191">
        <w:rPr>
          <w:rFonts w:ascii="Times New Roman" w:hAnsi="Times New Roman" w:cs="Times New Roman"/>
          <w:color w:val="auto"/>
          <w:sz w:val="26"/>
          <w:szCs w:val="26"/>
        </w:rPr>
        <w:t>В зависимости от присвоенной категории риска устанавливаются следующие виды и периодичность плановых контрольных мероприятий:</w:t>
      </w:r>
    </w:p>
    <w:p w:rsidR="009900D9" w:rsidRPr="001A6191" w:rsidRDefault="009900D9" w:rsidP="007711F3">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lastRenderedPageBreak/>
        <w:t>1) в отношении объектов контроля, отнесенных к категории среднего риска - одно плановое контрольное мероприятие в 3 года;</w:t>
      </w:r>
    </w:p>
    <w:p w:rsidR="009900D9" w:rsidRPr="001A6191" w:rsidRDefault="009900D9" w:rsidP="007711F3">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в отношении объектов контроля, отнесенных к категории умеренного риска - одно плановое контрольное мероприятие в 6</w:t>
      </w:r>
      <w:r w:rsidRPr="001A6191">
        <w:rPr>
          <w:rFonts w:ascii="Times New Roman" w:hAnsi="Times New Roman" w:cs="Times New Roman"/>
          <w:b/>
          <w:color w:val="auto"/>
          <w:sz w:val="26"/>
          <w:szCs w:val="26"/>
        </w:rPr>
        <w:t xml:space="preserve"> </w:t>
      </w:r>
      <w:r w:rsidRPr="001A6191">
        <w:rPr>
          <w:rFonts w:ascii="Times New Roman" w:hAnsi="Times New Roman" w:cs="Times New Roman"/>
          <w:color w:val="auto"/>
          <w:sz w:val="26"/>
          <w:szCs w:val="26"/>
        </w:rPr>
        <w:t>лет.</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2.7. </w:t>
      </w:r>
      <w:r w:rsidR="009900D9" w:rsidRPr="001A6191">
        <w:rPr>
          <w:rFonts w:ascii="Times New Roman" w:hAnsi="Times New Roman" w:cs="Times New Roman"/>
          <w:color w:val="auto"/>
          <w:sz w:val="26"/>
          <w:szCs w:val="26"/>
        </w:rPr>
        <w:t>Плановые контрольные мероприятия в отношении объектов контроля, отнесенных к категории низкого риска, не проводятся.</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2.8. </w:t>
      </w:r>
      <w:r w:rsidR="009900D9" w:rsidRPr="001A6191">
        <w:rPr>
          <w:rFonts w:ascii="Times New Roman" w:hAnsi="Times New Roman" w:cs="Times New Roman"/>
          <w:color w:val="auto"/>
          <w:sz w:val="26"/>
          <w:szCs w:val="26"/>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настоящему Положению)</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2.9. </w:t>
      </w:r>
      <w:r w:rsidR="009900D9" w:rsidRPr="001A6191">
        <w:rPr>
          <w:rFonts w:ascii="Times New Roman" w:hAnsi="Times New Roman" w:cs="Times New Roman"/>
          <w:color w:val="auto"/>
          <w:sz w:val="26"/>
          <w:szCs w:val="26"/>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2.10. </w:t>
      </w:r>
      <w:r w:rsidR="009900D9" w:rsidRPr="001A6191">
        <w:rPr>
          <w:rFonts w:ascii="Times New Roman" w:hAnsi="Times New Roman" w:cs="Times New Roman"/>
          <w:color w:val="auto"/>
          <w:sz w:val="26"/>
          <w:szCs w:val="26"/>
        </w:rPr>
        <w:t xml:space="preserve">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w:t>
      </w:r>
      <w:r w:rsidR="009374E3" w:rsidRPr="001A6191">
        <w:rPr>
          <w:rFonts w:ascii="Times New Roman" w:hAnsi="Times New Roman" w:cs="Times New Roman"/>
          <w:color w:val="auto"/>
          <w:sz w:val="26"/>
          <w:szCs w:val="26"/>
        </w:rPr>
        <w:t>Исполнительным комитетом Азнакаевского муниципального района</w:t>
      </w:r>
    </w:p>
    <w:p w:rsidR="009900D9" w:rsidRPr="001A6191" w:rsidRDefault="009900D9" w:rsidP="005B0757">
      <w:pPr>
        <w:ind w:left="1134" w:firstLine="282"/>
        <w:jc w:val="both"/>
        <w:rPr>
          <w:rFonts w:ascii="Times New Roman" w:hAnsi="Times New Roman" w:cs="Times New Roman"/>
          <w:color w:val="auto"/>
          <w:sz w:val="26"/>
          <w:szCs w:val="26"/>
        </w:rPr>
      </w:pPr>
    </w:p>
    <w:p w:rsidR="009900D9" w:rsidRPr="001A6191" w:rsidRDefault="009900D9" w:rsidP="005B0757">
      <w:pPr>
        <w:ind w:left="1134"/>
        <w:jc w:val="center"/>
        <w:rPr>
          <w:rFonts w:ascii="Times New Roman" w:hAnsi="Times New Roman" w:cs="Times New Roman"/>
          <w:b/>
          <w:color w:val="auto"/>
          <w:sz w:val="26"/>
          <w:szCs w:val="26"/>
        </w:rPr>
      </w:pPr>
      <w:r w:rsidRPr="001A6191">
        <w:rPr>
          <w:rFonts w:ascii="Times New Roman" w:hAnsi="Times New Roman" w:cs="Times New Roman"/>
          <w:b/>
          <w:color w:val="auto"/>
          <w:sz w:val="26"/>
          <w:szCs w:val="26"/>
        </w:rPr>
        <w:t>3. Профилактика рисков причинения вреда (ущерба) охраняемым законом ценностям</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3.1. </w:t>
      </w:r>
      <w:r w:rsidR="009900D9" w:rsidRPr="001A6191">
        <w:rPr>
          <w:rFonts w:ascii="Times New Roman" w:hAnsi="Times New Roman" w:cs="Times New Roman"/>
          <w:color w:val="auto"/>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стимулирование добросовестного соблюдения обязательных требований всеми контролируемыми лицами;</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3.2. </w:t>
      </w:r>
      <w:r w:rsidR="009900D9" w:rsidRPr="001A6191">
        <w:rPr>
          <w:rFonts w:ascii="Times New Roman" w:hAnsi="Times New Roman" w:cs="Times New Roman"/>
          <w:color w:val="auto"/>
          <w:sz w:val="26"/>
          <w:szCs w:val="26"/>
        </w:rPr>
        <w:t xml:space="preserve">Профилактические мероприятия осуществляются в соответствии с ежегодно утверждаемой программой </w:t>
      </w:r>
      <w:r w:rsidR="00FE1D25" w:rsidRPr="001A6191">
        <w:rPr>
          <w:rFonts w:ascii="Times New Roman" w:hAnsi="Times New Roman" w:cs="Times New Roman"/>
          <w:color w:val="auto"/>
          <w:sz w:val="26"/>
          <w:szCs w:val="26"/>
        </w:rPr>
        <w:t>профилактики рисков причинения вреда (ущерба)</w:t>
      </w:r>
      <w:r w:rsidR="002E69BF" w:rsidRPr="001A6191">
        <w:rPr>
          <w:rFonts w:ascii="Times New Roman" w:hAnsi="Times New Roman" w:cs="Times New Roman"/>
          <w:color w:val="auto"/>
          <w:sz w:val="26"/>
          <w:szCs w:val="26"/>
        </w:rPr>
        <w:t xml:space="preserve"> </w:t>
      </w:r>
      <w:r w:rsidR="00FE1D25" w:rsidRPr="001A6191">
        <w:rPr>
          <w:rFonts w:ascii="Times New Roman" w:hAnsi="Times New Roman" w:cs="Times New Roman"/>
          <w:color w:val="auto"/>
          <w:sz w:val="26"/>
          <w:szCs w:val="26"/>
        </w:rPr>
        <w:t xml:space="preserve">охраняемым законом ценностям </w:t>
      </w:r>
      <w:r w:rsidR="009900D9" w:rsidRPr="001A6191">
        <w:rPr>
          <w:rFonts w:ascii="Times New Roman" w:hAnsi="Times New Roman" w:cs="Times New Roman"/>
          <w:color w:val="auto"/>
          <w:sz w:val="26"/>
          <w:szCs w:val="26"/>
        </w:rPr>
        <w:t>(далее - программа профилактики), утвержденной распоряжением Исполнительного комитета</w:t>
      </w:r>
      <w:r w:rsidR="007711F3" w:rsidRPr="001A6191">
        <w:rPr>
          <w:rFonts w:ascii="Times New Roman" w:hAnsi="Times New Roman" w:cs="Times New Roman"/>
          <w:color w:val="auto"/>
          <w:sz w:val="26"/>
          <w:szCs w:val="26"/>
        </w:rPr>
        <w:t xml:space="preserve"> города Азнакаево</w:t>
      </w:r>
      <w:r w:rsidR="009900D9" w:rsidRPr="001A6191">
        <w:rPr>
          <w:rFonts w:ascii="Times New Roman" w:hAnsi="Times New Roman" w:cs="Times New Roman"/>
          <w:color w:val="auto"/>
          <w:sz w:val="26"/>
          <w:szCs w:val="26"/>
        </w:rPr>
        <w:t xml:space="preserve"> Азнакаевского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Профилактические мероприятия, предусмотренные программой профилактики, обязательны для проведения органом муниципального контроля.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Орган муниципального контроля может проводить профилактические мероприятия, не предусмотренные программой профилактики.</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3.3. </w:t>
      </w:r>
      <w:r w:rsidR="009900D9" w:rsidRPr="001A6191">
        <w:rPr>
          <w:rFonts w:ascii="Times New Roman" w:hAnsi="Times New Roman" w:cs="Times New Roman"/>
          <w:color w:val="auto"/>
          <w:sz w:val="26"/>
          <w:szCs w:val="26"/>
        </w:rPr>
        <w:t>Орган муниципального контроля проводит следующие профилактические мероприятия: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информирование;</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объявление предостережения о недопустимости нарушения обязательных требований (далее - предостережение);</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консультирование;</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 обобщение правоприменительной практики.</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3.4. </w:t>
      </w:r>
      <w:proofErr w:type="gramStart"/>
      <w:r w:rsidR="009900D9" w:rsidRPr="001A6191">
        <w:rPr>
          <w:rFonts w:ascii="Times New Roman" w:hAnsi="Times New Roman" w:cs="Times New Roman"/>
          <w:color w:val="auto"/>
          <w:sz w:val="26"/>
          <w:szCs w:val="26"/>
        </w:rPr>
        <w:t>Информирование осуществляется путем размещения сведений по вопросам соблюдения обязательных требований, предусмотренных частью 3 статьи 46 Феде</w:t>
      </w:r>
      <w:r w:rsidR="00820C68" w:rsidRPr="001A6191">
        <w:rPr>
          <w:rFonts w:ascii="Times New Roman" w:hAnsi="Times New Roman" w:cs="Times New Roman"/>
          <w:color w:val="auto"/>
          <w:sz w:val="26"/>
          <w:szCs w:val="26"/>
        </w:rPr>
        <w:t>рального закона от 31.07.2020 №</w:t>
      </w:r>
      <w:r w:rsidR="009900D9" w:rsidRPr="001A6191">
        <w:rPr>
          <w:rFonts w:ascii="Times New Roman" w:hAnsi="Times New Roman" w:cs="Times New Roman"/>
          <w:color w:val="auto"/>
          <w:sz w:val="26"/>
          <w:szCs w:val="26"/>
        </w:rPr>
        <w:t xml:space="preserve">248-ФЗ «О государственном контроле (надзоре) и муниципальном контроле в Российской Федерации» на официальном сайте Азнакаевского муниципального района в информационно-телекоммуникационной сети Интернет по веб-адресу: </w:t>
      </w:r>
      <w:proofErr w:type="spellStart"/>
      <w:r w:rsidR="009900D9" w:rsidRPr="001A6191">
        <w:rPr>
          <w:rFonts w:ascii="Times New Roman" w:hAnsi="Times New Roman" w:cs="Times New Roman"/>
          <w:color w:val="auto"/>
          <w:sz w:val="26"/>
          <w:szCs w:val="26"/>
        </w:rPr>
        <w:t>http</w:t>
      </w:r>
      <w:proofErr w:type="spellEnd"/>
      <w:r w:rsidR="009900D9" w:rsidRPr="001A6191">
        <w:rPr>
          <w:rFonts w:ascii="Times New Roman" w:hAnsi="Times New Roman" w:cs="Times New Roman"/>
          <w:color w:val="auto"/>
          <w:sz w:val="26"/>
          <w:szCs w:val="26"/>
        </w:rPr>
        <w:t xml:space="preserve">//aznakayevo.tatar.ru, в средствах массовой информации и в </w:t>
      </w:r>
      <w:r w:rsidR="009900D9" w:rsidRPr="001A6191">
        <w:rPr>
          <w:rFonts w:ascii="Times New Roman" w:hAnsi="Times New Roman" w:cs="Times New Roman"/>
          <w:color w:val="auto"/>
          <w:sz w:val="26"/>
          <w:szCs w:val="26"/>
        </w:rPr>
        <w:lastRenderedPageBreak/>
        <w:t>иных формах.</w:t>
      </w:r>
      <w:proofErr w:type="gramEnd"/>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3.5.</w:t>
      </w:r>
      <w:r w:rsidR="009900D9" w:rsidRPr="001A6191">
        <w:rPr>
          <w:rFonts w:ascii="Times New Roman" w:hAnsi="Times New Roman" w:cs="Times New Roman"/>
          <w:color w:val="auto"/>
          <w:sz w:val="26"/>
          <w:szCs w:val="26"/>
        </w:rPr>
        <w:t xml:space="preserve"> </w:t>
      </w:r>
      <w:proofErr w:type="gramStart"/>
      <w:r w:rsidR="009900D9" w:rsidRPr="001A6191">
        <w:rPr>
          <w:rFonts w:ascii="Times New Roman" w:hAnsi="Times New Roman" w:cs="Times New Roman"/>
          <w:color w:val="auto"/>
          <w:sz w:val="26"/>
          <w:szCs w:val="26"/>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009900D9" w:rsidRPr="001A6191">
        <w:rPr>
          <w:rFonts w:ascii="Times New Roman" w:hAnsi="Times New Roman" w:cs="Times New Roman"/>
          <w:color w:val="auto"/>
          <w:sz w:val="26"/>
          <w:szCs w:val="26"/>
        </w:rPr>
        <w:t xml:space="preserve"> принять меры по обеспечению соблюдения обязательных требований.</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3.6. </w:t>
      </w:r>
      <w:r w:rsidR="009900D9" w:rsidRPr="001A6191">
        <w:rPr>
          <w:rFonts w:ascii="Times New Roman" w:hAnsi="Times New Roman" w:cs="Times New Roman"/>
          <w:color w:val="auto"/>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3.7. </w:t>
      </w:r>
      <w:r w:rsidR="009900D9" w:rsidRPr="001A6191">
        <w:rPr>
          <w:rFonts w:ascii="Times New Roman" w:hAnsi="Times New Roman" w:cs="Times New Roman"/>
          <w:color w:val="auto"/>
          <w:sz w:val="26"/>
          <w:szCs w:val="26"/>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p w:rsidR="009900D9" w:rsidRPr="001A6191" w:rsidRDefault="005B0757" w:rsidP="005B0757">
      <w:pPr>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    </w:t>
      </w:r>
      <w:r w:rsidR="009900D9" w:rsidRPr="001A6191">
        <w:rPr>
          <w:rFonts w:ascii="Times New Roman" w:hAnsi="Times New Roman" w:cs="Times New Roman"/>
          <w:color w:val="auto"/>
          <w:sz w:val="26"/>
          <w:szCs w:val="26"/>
        </w:rPr>
        <w:t xml:space="preserve">  Возражение рассматривается в течение </w:t>
      </w:r>
      <w:r w:rsidR="0076120D" w:rsidRPr="001A6191">
        <w:rPr>
          <w:rFonts w:ascii="Times New Roman" w:hAnsi="Times New Roman" w:cs="Times New Roman"/>
          <w:color w:val="auto"/>
          <w:sz w:val="26"/>
          <w:szCs w:val="26"/>
        </w:rPr>
        <w:t>3</w:t>
      </w:r>
      <w:r w:rsidR="009900D9" w:rsidRPr="001A6191">
        <w:rPr>
          <w:rFonts w:ascii="Times New Roman" w:hAnsi="Times New Roman" w:cs="Times New Roman"/>
          <w:color w:val="auto"/>
          <w:sz w:val="26"/>
          <w:szCs w:val="26"/>
        </w:rPr>
        <w:t>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3.8. </w:t>
      </w:r>
      <w:r w:rsidR="009900D9" w:rsidRPr="001A6191">
        <w:rPr>
          <w:rFonts w:ascii="Times New Roman" w:hAnsi="Times New Roman" w:cs="Times New Roman"/>
          <w:color w:val="auto"/>
          <w:sz w:val="26"/>
          <w:szCs w:val="26"/>
        </w:rPr>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3.9. </w:t>
      </w:r>
      <w:r w:rsidR="009900D9" w:rsidRPr="001A6191">
        <w:rPr>
          <w:rFonts w:ascii="Times New Roman" w:hAnsi="Times New Roman" w:cs="Times New Roman"/>
          <w:color w:val="auto"/>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3.10. </w:t>
      </w:r>
      <w:r w:rsidR="009900D9" w:rsidRPr="001A6191">
        <w:rPr>
          <w:rFonts w:ascii="Times New Roman" w:hAnsi="Times New Roman" w:cs="Times New Roman"/>
          <w:color w:val="auto"/>
          <w:sz w:val="26"/>
          <w:szCs w:val="26"/>
        </w:rPr>
        <w:t>Консультирование в устной форме проводится должностные лица уполномоченного органа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а)</w:t>
      </w:r>
      <w:r w:rsidRPr="001A6191">
        <w:rPr>
          <w:rFonts w:ascii="Times New Roman" w:hAnsi="Times New Roman" w:cs="Times New Roman"/>
          <w:color w:val="auto"/>
          <w:sz w:val="26"/>
          <w:szCs w:val="26"/>
        </w:rPr>
        <w:tab/>
        <w:t>местонахождение, контактные телефоны, адрес официального сайта орган муниципального контроля в сети «Интернет» и адреса электронной почты;</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б)</w:t>
      </w:r>
      <w:r w:rsidRPr="001A6191">
        <w:rPr>
          <w:rFonts w:ascii="Times New Roman" w:hAnsi="Times New Roman" w:cs="Times New Roman"/>
          <w:color w:val="auto"/>
          <w:sz w:val="26"/>
          <w:szCs w:val="26"/>
        </w:rPr>
        <w:tab/>
        <w:t>график работы органа муниципального контроля,  время приема посетителей;</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в)</w:t>
      </w:r>
      <w:r w:rsidRPr="001A6191">
        <w:rPr>
          <w:rFonts w:ascii="Times New Roman" w:hAnsi="Times New Roman" w:cs="Times New Roman"/>
          <w:color w:val="auto"/>
          <w:sz w:val="26"/>
          <w:szCs w:val="26"/>
        </w:rPr>
        <w:tab/>
        <w:t>номера кабинетов, где проводятся прием и информирование посетителей по вопросам осуществления муниципального контроля;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г)</w:t>
      </w:r>
      <w:r w:rsidRPr="001A6191">
        <w:rPr>
          <w:rFonts w:ascii="Times New Roman" w:hAnsi="Times New Roman" w:cs="Times New Roman"/>
          <w:color w:val="auto"/>
          <w:sz w:val="26"/>
          <w:szCs w:val="26"/>
        </w:rPr>
        <w:tab/>
        <w:t>перечень нормативных правовых актов, регулирующих осуществление муниципального контроля;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д)</w:t>
      </w:r>
      <w:r w:rsidRPr="001A6191">
        <w:rPr>
          <w:rFonts w:ascii="Times New Roman" w:hAnsi="Times New Roman" w:cs="Times New Roman"/>
          <w:color w:val="auto"/>
          <w:sz w:val="26"/>
          <w:szCs w:val="26"/>
        </w:rPr>
        <w:tab/>
        <w:t>перечень актов, содержащих обязательные требования.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 мая 2006 года №59-ФЗ «О порядке рассмотрения обращений граждан Российской Федерации».</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3.11. </w:t>
      </w:r>
      <w:r w:rsidR="009900D9" w:rsidRPr="001A6191">
        <w:rPr>
          <w:rFonts w:ascii="Times New Roman" w:hAnsi="Times New Roman" w:cs="Times New Roman"/>
          <w:color w:val="auto"/>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3.12. </w:t>
      </w:r>
      <w:r w:rsidR="009900D9" w:rsidRPr="001A6191">
        <w:rPr>
          <w:rFonts w:ascii="Times New Roman" w:hAnsi="Times New Roman" w:cs="Times New Roman"/>
          <w:color w:val="auto"/>
          <w:sz w:val="26"/>
          <w:szCs w:val="26"/>
        </w:rPr>
        <w:t xml:space="preserve">Консультирование в письменной форме осуществляется путем направления ответа на письменное обращение контролируемых лиц и их представителей по </w:t>
      </w:r>
      <w:r w:rsidR="009900D9" w:rsidRPr="001A6191">
        <w:rPr>
          <w:rFonts w:ascii="Times New Roman" w:hAnsi="Times New Roman" w:cs="Times New Roman"/>
          <w:color w:val="auto"/>
          <w:sz w:val="26"/>
          <w:szCs w:val="26"/>
        </w:rPr>
        <w:lastRenderedPageBreak/>
        <w:t>следующим вопросам:</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а)</w:t>
      </w:r>
      <w:r w:rsidRPr="001A6191">
        <w:rPr>
          <w:rFonts w:ascii="Times New Roman" w:hAnsi="Times New Roman" w:cs="Times New Roman"/>
          <w:color w:val="auto"/>
          <w:sz w:val="26"/>
          <w:szCs w:val="26"/>
        </w:rPr>
        <w:tab/>
        <w:t>основание отнесения объекта, принадлежащего или используемого контролируемым лицом, к категории риска;</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б)</w:t>
      </w:r>
      <w:r w:rsidRPr="001A6191">
        <w:rPr>
          <w:rFonts w:ascii="Times New Roman" w:hAnsi="Times New Roman" w:cs="Times New Roman"/>
          <w:color w:val="auto"/>
          <w:sz w:val="26"/>
          <w:szCs w:val="26"/>
        </w:rPr>
        <w:tab/>
        <w:t>наличие запланированных контрольных мероприятий в отношении объектов контроля, принадлежащего или используемого контролируемым лицом.</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3.13. </w:t>
      </w:r>
      <w:proofErr w:type="gramStart"/>
      <w:r w:rsidR="009900D9" w:rsidRPr="001A6191">
        <w:rPr>
          <w:rFonts w:ascii="Times New Roman" w:hAnsi="Times New Roman" w:cs="Times New Roman"/>
          <w:color w:val="auto"/>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Азнакаевского муниципального района в информационно-телекоммуникационной сети Интернет по веб-адресу: http//aznakayevo.tatar.ru письменного разъяснения, подписанного уполномоченным должностным лицом органа муниципального контроля.</w:t>
      </w:r>
      <w:proofErr w:type="gramEnd"/>
    </w:p>
    <w:p w:rsidR="005B0757"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3.14. </w:t>
      </w:r>
      <w:r w:rsidR="009900D9" w:rsidRPr="001A6191">
        <w:rPr>
          <w:rFonts w:ascii="Times New Roman" w:hAnsi="Times New Roman" w:cs="Times New Roman"/>
          <w:color w:val="auto"/>
          <w:sz w:val="26"/>
          <w:szCs w:val="26"/>
        </w:rPr>
        <w:t>Рассмотрение письменных обращений осуществляется в порядке и сроки, установленные Федеральным законом от 02.05.2006 №59-ФЗ «О порядке рассмотрения обращений граждан Российской Федерации».</w:t>
      </w:r>
    </w:p>
    <w:p w:rsidR="009900D9" w:rsidRPr="001A6191" w:rsidRDefault="00DE573A"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3.15. </w:t>
      </w:r>
      <w:r w:rsidR="009900D9" w:rsidRPr="001A6191">
        <w:rPr>
          <w:rFonts w:ascii="Times New Roman" w:hAnsi="Times New Roman" w:cs="Times New Roman"/>
          <w:color w:val="auto"/>
          <w:sz w:val="26"/>
          <w:szCs w:val="26"/>
        </w:rPr>
        <w:t>Обобщение правоприменительной практики.</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Орган муниципального контроля осуществляет обобщение правоприменительной практики и проведения муниципального контроля один раз в год.</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Для подготовки доклада о правоприменительной практике органом муниципального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Доклад о правоприменительной практике утверждается Главой Азнакаевского муниципального района и размещается на официальном сайте Азнакаевского муниципального района в информационно-телекоммуникационной сети Интернет по веб-адресу: http//aznakayevo.tatar.ru в разделе «Муниципальный контроль» не позднее 1 </w:t>
      </w:r>
      <w:r w:rsidR="00A5077F" w:rsidRPr="001A6191">
        <w:rPr>
          <w:rFonts w:ascii="Times New Roman" w:hAnsi="Times New Roman" w:cs="Times New Roman"/>
          <w:color w:val="auto"/>
          <w:sz w:val="26"/>
          <w:szCs w:val="26"/>
        </w:rPr>
        <w:t>июля</w:t>
      </w:r>
      <w:r w:rsidRPr="001A6191">
        <w:rPr>
          <w:rFonts w:ascii="Times New Roman" w:hAnsi="Times New Roman" w:cs="Times New Roman"/>
          <w:color w:val="auto"/>
          <w:sz w:val="26"/>
          <w:szCs w:val="26"/>
        </w:rPr>
        <w:t xml:space="preserve"> года, следующего за </w:t>
      </w:r>
      <w:proofErr w:type="gramStart"/>
      <w:r w:rsidRPr="001A6191">
        <w:rPr>
          <w:rFonts w:ascii="Times New Roman" w:hAnsi="Times New Roman" w:cs="Times New Roman"/>
          <w:color w:val="auto"/>
          <w:sz w:val="26"/>
          <w:szCs w:val="26"/>
        </w:rPr>
        <w:t>отчетным</w:t>
      </w:r>
      <w:proofErr w:type="gramEnd"/>
      <w:r w:rsidRPr="001A6191">
        <w:rPr>
          <w:rFonts w:ascii="Times New Roman" w:hAnsi="Times New Roman" w:cs="Times New Roman"/>
          <w:color w:val="auto"/>
          <w:sz w:val="26"/>
          <w:szCs w:val="26"/>
        </w:rPr>
        <w:t>.</w:t>
      </w:r>
    </w:p>
    <w:p w:rsidR="009900D9" w:rsidRPr="001A6191" w:rsidRDefault="00DE573A" w:rsidP="00DE573A">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 xml:space="preserve">3.16. </w:t>
      </w:r>
      <w:r w:rsidR="009900D9" w:rsidRPr="001A6191">
        <w:rPr>
          <w:rFonts w:ascii="Times New Roman" w:eastAsia="Times New Roman" w:hAnsi="Times New Roman" w:cs="Times New Roman"/>
          <w:color w:val="auto"/>
          <w:sz w:val="26"/>
          <w:szCs w:val="26"/>
        </w:rPr>
        <w:t>Профилактический визит проводится</w:t>
      </w:r>
      <w:r w:rsidR="009900D9" w:rsidRPr="001A6191">
        <w:rPr>
          <w:rFonts w:ascii="Times New Roman" w:eastAsiaTheme="minorHAnsi" w:hAnsi="Times New Roman" w:cs="Times New Roman"/>
          <w:iCs/>
          <w:color w:val="auto"/>
          <w:sz w:val="26"/>
          <w:szCs w:val="26"/>
          <w:lang w:eastAsia="en-US"/>
        </w:rPr>
        <w:t xml:space="preserve"> должностными лицами уполномоченного органа </w:t>
      </w:r>
      <w:r w:rsidR="009900D9" w:rsidRPr="001A6191">
        <w:rPr>
          <w:rFonts w:ascii="Times New Roman" w:eastAsia="Times New Roman" w:hAnsi="Times New Roman" w:cs="Times New Roman"/>
          <w:color w:val="auto"/>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900D9" w:rsidRPr="001A6191" w:rsidRDefault="00DE573A" w:rsidP="00DE573A">
      <w:pPr>
        <w:widowControl/>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 xml:space="preserve">3.17. </w:t>
      </w:r>
      <w:proofErr w:type="gramStart"/>
      <w:r w:rsidR="009900D9" w:rsidRPr="001A6191">
        <w:rPr>
          <w:rFonts w:ascii="Times New Roman" w:eastAsia="Times New Roman" w:hAnsi="Times New Roman" w:cs="Times New Roman"/>
          <w:color w:val="auto"/>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9900D9" w:rsidRPr="001A6191" w:rsidRDefault="00DE573A" w:rsidP="00DE573A">
      <w:pPr>
        <w:widowControl/>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 xml:space="preserve">3.18. </w:t>
      </w:r>
      <w:r w:rsidR="009900D9" w:rsidRPr="001A6191">
        <w:rPr>
          <w:rFonts w:ascii="Times New Roman" w:eastAsia="Times New Roman" w:hAnsi="Times New Roman" w:cs="Times New Roman"/>
          <w:color w:val="auto"/>
          <w:sz w:val="26"/>
          <w:szCs w:val="26"/>
        </w:rPr>
        <w:t>Профилактические визиты проводятся по согласованию с контролируемыми лицами.</w:t>
      </w:r>
    </w:p>
    <w:p w:rsidR="009900D9" w:rsidRPr="001A6191" w:rsidRDefault="00DE573A" w:rsidP="00DE573A">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 xml:space="preserve">3.19. </w:t>
      </w:r>
      <w:r w:rsidR="009900D9" w:rsidRPr="001A6191">
        <w:rPr>
          <w:rFonts w:ascii="Times New Roman" w:eastAsia="Times New Roman" w:hAnsi="Times New Roman" w:cs="Times New Roman"/>
          <w:color w:val="auto"/>
          <w:sz w:val="26"/>
          <w:szCs w:val="26"/>
        </w:rPr>
        <w:t>Орган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900D9" w:rsidRPr="001A6191" w:rsidRDefault="009900D9" w:rsidP="005B0757">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900D9" w:rsidRPr="001A6191" w:rsidRDefault="009900D9" w:rsidP="00820C68">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1) дату, время и место составления уведомления;</w:t>
      </w:r>
    </w:p>
    <w:p w:rsidR="009900D9" w:rsidRPr="001A6191" w:rsidRDefault="009900D9" w:rsidP="00820C68">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2) наименование структурного подразделения орган муниципального контроля;</w:t>
      </w:r>
    </w:p>
    <w:p w:rsidR="009900D9" w:rsidRPr="001A6191" w:rsidRDefault="009900D9" w:rsidP="00820C68">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3) полное наименование органа муниципального контроля;</w:t>
      </w:r>
    </w:p>
    <w:p w:rsidR="009900D9" w:rsidRPr="001A6191" w:rsidRDefault="009900D9" w:rsidP="00820C68">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4) фамилию, имя, отчество (при наличии) должностного лица уполномоченного органа;</w:t>
      </w:r>
    </w:p>
    <w:p w:rsidR="009900D9" w:rsidRPr="001A6191" w:rsidRDefault="009900D9" w:rsidP="00820C68">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lastRenderedPageBreak/>
        <w:t>5) дату, время и место обязательного профилактического визита;</w:t>
      </w:r>
    </w:p>
    <w:p w:rsidR="009900D9" w:rsidRPr="001A6191" w:rsidRDefault="009900D9" w:rsidP="00820C68">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6) подпись должностного лица уполномоченного органа.</w:t>
      </w:r>
    </w:p>
    <w:p w:rsidR="009900D9" w:rsidRPr="001A6191" w:rsidRDefault="009900D9" w:rsidP="005B0757">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контроля не позднее, чем за три рабочих дня до даты его проведения.</w:t>
      </w:r>
    </w:p>
    <w:p w:rsidR="009900D9" w:rsidRPr="001A6191" w:rsidRDefault="009900D9" w:rsidP="005B0757">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9900D9" w:rsidRPr="001A6191" w:rsidRDefault="00DE573A" w:rsidP="005B0757">
      <w:pPr>
        <w:widowControl/>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 xml:space="preserve">3.20. </w:t>
      </w:r>
      <w:r w:rsidR="009900D9" w:rsidRPr="001A6191">
        <w:rPr>
          <w:rFonts w:ascii="Times New Roman" w:eastAsia="Times New Roman" w:hAnsi="Times New Roman" w:cs="Times New Roman"/>
          <w:color w:val="auto"/>
          <w:sz w:val="26"/>
          <w:szCs w:val="26"/>
        </w:rPr>
        <w:t>По итогам профилактического визита должностными лицами уполномоченного органа составляется акт о проведении профилактического визита, форма которого утверждается органом муниципального контроля.</w:t>
      </w:r>
    </w:p>
    <w:p w:rsidR="009900D9" w:rsidRPr="001A6191" w:rsidRDefault="00DE573A" w:rsidP="005B0757">
      <w:pPr>
        <w:ind w:firstLine="708"/>
        <w:jc w:val="both"/>
        <w:rPr>
          <w:rFonts w:ascii="Times New Roman" w:eastAsia="Times New Roman" w:hAnsi="Times New Roman" w:cs="Times New Roman"/>
          <w:color w:val="auto"/>
          <w:sz w:val="26"/>
          <w:szCs w:val="26"/>
        </w:rPr>
      </w:pPr>
      <w:r w:rsidRPr="001A6191">
        <w:rPr>
          <w:rFonts w:ascii="Times New Roman" w:eastAsia="Times New Roman" w:hAnsi="Times New Roman" w:cs="Times New Roman"/>
          <w:color w:val="auto"/>
          <w:sz w:val="26"/>
          <w:szCs w:val="26"/>
        </w:rPr>
        <w:t xml:space="preserve">3.21. </w:t>
      </w:r>
      <w:r w:rsidR="009900D9" w:rsidRPr="001A6191">
        <w:rPr>
          <w:rFonts w:ascii="Times New Roman" w:eastAsia="Times New Roman" w:hAnsi="Times New Roman" w:cs="Times New Roman"/>
          <w:color w:val="auto"/>
          <w:sz w:val="26"/>
          <w:szCs w:val="26"/>
        </w:rPr>
        <w:t>Орган муниципального контроля осуществляет учет проведенных профилактических визитов.</w:t>
      </w:r>
    </w:p>
    <w:p w:rsidR="005B0757" w:rsidRPr="001A6191" w:rsidRDefault="005B0757" w:rsidP="005B0757">
      <w:pPr>
        <w:ind w:left="1134"/>
        <w:jc w:val="center"/>
        <w:rPr>
          <w:rFonts w:ascii="Times New Roman" w:hAnsi="Times New Roman" w:cs="Times New Roman"/>
          <w:b/>
          <w:color w:val="auto"/>
          <w:sz w:val="26"/>
          <w:szCs w:val="26"/>
        </w:rPr>
      </w:pPr>
      <w:bookmarkStart w:id="2" w:name="bookmark2"/>
    </w:p>
    <w:p w:rsidR="009900D9" w:rsidRPr="001A6191" w:rsidRDefault="009900D9" w:rsidP="005B0757">
      <w:pPr>
        <w:ind w:left="1134"/>
        <w:jc w:val="center"/>
        <w:rPr>
          <w:rFonts w:ascii="Times New Roman" w:hAnsi="Times New Roman" w:cs="Times New Roman"/>
          <w:b/>
          <w:color w:val="auto"/>
          <w:sz w:val="26"/>
          <w:szCs w:val="26"/>
        </w:rPr>
      </w:pPr>
      <w:r w:rsidRPr="001A6191">
        <w:rPr>
          <w:rFonts w:ascii="Times New Roman" w:hAnsi="Times New Roman" w:cs="Times New Roman"/>
          <w:b/>
          <w:color w:val="auto"/>
          <w:sz w:val="26"/>
          <w:szCs w:val="26"/>
        </w:rPr>
        <w:t>4. Осуществление муниципального контроля</w:t>
      </w:r>
      <w:bookmarkEnd w:id="2"/>
    </w:p>
    <w:p w:rsidR="005B0757" w:rsidRPr="001A6191" w:rsidRDefault="00DE573A" w:rsidP="001A0F4E">
      <w:pPr>
        <w:ind w:firstLine="708"/>
        <w:jc w:val="both"/>
        <w:rPr>
          <w:rFonts w:ascii="Times New Roman" w:hAnsi="Times New Roman" w:cs="Times New Roman"/>
          <w:color w:val="auto"/>
          <w:sz w:val="26"/>
          <w:szCs w:val="26"/>
          <w:lang w:eastAsia="en-US"/>
        </w:rPr>
      </w:pPr>
      <w:r w:rsidRPr="001A6191">
        <w:rPr>
          <w:rFonts w:ascii="Times New Roman" w:hAnsi="Times New Roman" w:cs="Times New Roman"/>
          <w:color w:val="auto"/>
          <w:sz w:val="26"/>
          <w:szCs w:val="26"/>
          <w:lang w:eastAsia="en-US"/>
        </w:rPr>
        <w:t xml:space="preserve">4.1. </w:t>
      </w:r>
      <w:r w:rsidR="009900D9" w:rsidRPr="001A6191">
        <w:rPr>
          <w:rFonts w:ascii="Times New Roman" w:hAnsi="Times New Roman" w:cs="Times New Roman"/>
          <w:color w:val="auto"/>
          <w:sz w:val="26"/>
          <w:szCs w:val="26"/>
          <w:lang w:eastAsia="en-US"/>
        </w:rPr>
        <w:t>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9900D9" w:rsidRPr="001A6191" w:rsidRDefault="009900D9" w:rsidP="00820C68">
      <w:pPr>
        <w:ind w:firstLine="708"/>
        <w:rPr>
          <w:rFonts w:ascii="Times New Roman" w:hAnsi="Times New Roman" w:cs="Times New Roman"/>
          <w:color w:val="auto"/>
          <w:sz w:val="26"/>
          <w:szCs w:val="26"/>
          <w:lang w:eastAsia="en-US"/>
        </w:rPr>
      </w:pPr>
      <w:r w:rsidRPr="001A6191">
        <w:rPr>
          <w:rFonts w:ascii="Times New Roman" w:hAnsi="Times New Roman" w:cs="Times New Roman"/>
          <w:color w:val="auto"/>
          <w:sz w:val="26"/>
          <w:szCs w:val="26"/>
          <w:lang w:eastAsia="en-US"/>
        </w:rPr>
        <w:t>1) выборочный контроль;</w:t>
      </w:r>
    </w:p>
    <w:p w:rsidR="009900D9" w:rsidRPr="001A6191" w:rsidRDefault="009900D9" w:rsidP="00820C68">
      <w:pPr>
        <w:ind w:firstLine="708"/>
        <w:rPr>
          <w:rFonts w:ascii="Times New Roman" w:hAnsi="Times New Roman" w:cs="Times New Roman"/>
          <w:color w:val="auto"/>
          <w:sz w:val="26"/>
          <w:szCs w:val="26"/>
          <w:lang w:eastAsia="en-US"/>
        </w:rPr>
      </w:pPr>
      <w:r w:rsidRPr="001A6191">
        <w:rPr>
          <w:rFonts w:ascii="Times New Roman" w:hAnsi="Times New Roman" w:cs="Times New Roman"/>
          <w:color w:val="auto"/>
          <w:sz w:val="26"/>
          <w:szCs w:val="26"/>
          <w:lang w:eastAsia="en-US"/>
        </w:rPr>
        <w:t>2) инспекционный визит;</w:t>
      </w:r>
    </w:p>
    <w:p w:rsidR="009900D9" w:rsidRPr="001A6191" w:rsidRDefault="009900D9" w:rsidP="00820C68">
      <w:pPr>
        <w:ind w:firstLine="708"/>
        <w:rPr>
          <w:rFonts w:ascii="Times New Roman" w:hAnsi="Times New Roman" w:cs="Times New Roman"/>
          <w:color w:val="auto"/>
          <w:sz w:val="26"/>
          <w:szCs w:val="26"/>
          <w:lang w:eastAsia="en-US"/>
        </w:rPr>
      </w:pPr>
      <w:r w:rsidRPr="001A6191">
        <w:rPr>
          <w:rFonts w:ascii="Times New Roman" w:hAnsi="Times New Roman" w:cs="Times New Roman"/>
          <w:color w:val="auto"/>
          <w:sz w:val="26"/>
          <w:szCs w:val="26"/>
          <w:lang w:eastAsia="en-US"/>
        </w:rPr>
        <w:t>3) рейдовый осмотр;</w:t>
      </w:r>
    </w:p>
    <w:p w:rsidR="009900D9" w:rsidRPr="001A6191" w:rsidRDefault="009900D9" w:rsidP="00820C68">
      <w:pPr>
        <w:ind w:firstLine="708"/>
        <w:rPr>
          <w:rFonts w:ascii="Times New Roman" w:hAnsi="Times New Roman" w:cs="Times New Roman"/>
          <w:color w:val="auto"/>
          <w:sz w:val="26"/>
          <w:szCs w:val="26"/>
          <w:lang w:eastAsia="en-US"/>
        </w:rPr>
      </w:pPr>
      <w:r w:rsidRPr="001A6191">
        <w:rPr>
          <w:rFonts w:ascii="Times New Roman" w:hAnsi="Times New Roman" w:cs="Times New Roman"/>
          <w:color w:val="auto"/>
          <w:sz w:val="26"/>
          <w:szCs w:val="26"/>
          <w:lang w:eastAsia="en-US"/>
        </w:rPr>
        <w:t>4) документарная проверка;</w:t>
      </w:r>
    </w:p>
    <w:p w:rsidR="009900D9" w:rsidRPr="001A6191" w:rsidRDefault="009900D9" w:rsidP="00820C68">
      <w:pPr>
        <w:ind w:firstLine="708"/>
        <w:rPr>
          <w:rFonts w:ascii="Times New Roman" w:hAnsi="Times New Roman" w:cs="Times New Roman"/>
          <w:color w:val="auto"/>
          <w:sz w:val="26"/>
          <w:szCs w:val="26"/>
          <w:lang w:eastAsia="en-US"/>
        </w:rPr>
      </w:pPr>
      <w:r w:rsidRPr="001A6191">
        <w:rPr>
          <w:rFonts w:ascii="Times New Roman" w:hAnsi="Times New Roman" w:cs="Times New Roman"/>
          <w:color w:val="auto"/>
          <w:sz w:val="26"/>
          <w:szCs w:val="26"/>
          <w:lang w:eastAsia="en-US"/>
        </w:rPr>
        <w:t>5) выездная проверка.</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4.2.</w:t>
      </w:r>
      <w:r w:rsidR="009900D9" w:rsidRPr="001A6191">
        <w:rPr>
          <w:rFonts w:ascii="Times New Roman" w:hAnsi="Times New Roman" w:cs="Times New Roman"/>
          <w:color w:val="auto"/>
          <w:sz w:val="26"/>
          <w:szCs w:val="26"/>
        </w:rPr>
        <w:t xml:space="preserve">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F70ED9" w:rsidRPr="001A6191">
        <w:rPr>
          <w:rFonts w:ascii="Times New Roman" w:hAnsi="Times New Roman" w:cs="Times New Roman"/>
          <w:color w:val="auto"/>
          <w:sz w:val="26"/>
          <w:szCs w:val="26"/>
        </w:rPr>
        <w:t xml:space="preserve">Исполнительного комитета </w:t>
      </w:r>
      <w:r w:rsidR="001A0F4E" w:rsidRPr="001A6191">
        <w:rPr>
          <w:rFonts w:ascii="Times New Roman" w:hAnsi="Times New Roman" w:cs="Times New Roman"/>
          <w:color w:val="auto"/>
          <w:sz w:val="26"/>
          <w:szCs w:val="26"/>
        </w:rPr>
        <w:t xml:space="preserve">города Азнакаево </w:t>
      </w:r>
      <w:r w:rsidR="009900D9" w:rsidRPr="001A6191">
        <w:rPr>
          <w:rFonts w:ascii="Times New Roman" w:hAnsi="Times New Roman" w:cs="Times New Roman"/>
          <w:color w:val="auto"/>
          <w:sz w:val="26"/>
          <w:szCs w:val="26"/>
        </w:rPr>
        <w:t>Азнакаевского муниципального района Республики Татарстан, в котором указывается: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дата, время и место принятия решения;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кем принято решение;</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основание проведения контрольного мероприятия;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 вид контроля;</w:t>
      </w:r>
    </w:p>
    <w:p w:rsidR="009900D9" w:rsidRPr="001A6191" w:rsidRDefault="009900D9" w:rsidP="00820C68">
      <w:pPr>
        <w:ind w:firstLine="708"/>
        <w:jc w:val="both"/>
        <w:rPr>
          <w:rFonts w:ascii="Times New Roman" w:hAnsi="Times New Roman" w:cs="Times New Roman"/>
          <w:color w:val="auto"/>
          <w:sz w:val="26"/>
          <w:szCs w:val="26"/>
        </w:rPr>
      </w:pPr>
      <w:proofErr w:type="gramStart"/>
      <w:r w:rsidRPr="001A6191">
        <w:rPr>
          <w:rFonts w:ascii="Times New Roman" w:hAnsi="Times New Roman" w:cs="Times New Roman"/>
          <w:color w:val="auto"/>
          <w:sz w:val="26"/>
          <w:szCs w:val="26"/>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6) объект контроля, в отношении которого проводится контрольное мероприятие;</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9) вид контрольного мероприятия;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11) предмет контрольного мероприятия;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12) проверочные листы, если их применение является обязательным;</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13) дата проведения контрольного мероприятия, в том числе срок непосредственного взаимодействия с контролируемым лицом (может не указываться в </w:t>
      </w:r>
      <w:r w:rsidRPr="001A6191">
        <w:rPr>
          <w:rFonts w:ascii="Times New Roman" w:hAnsi="Times New Roman" w:cs="Times New Roman"/>
          <w:color w:val="auto"/>
          <w:sz w:val="26"/>
          <w:szCs w:val="26"/>
        </w:rPr>
        <w:lastRenderedPageBreak/>
        <w:t>отношении рейдового осмотра в части срока непосредственного взаимодействия с контролируемым лицом;</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4.3. </w:t>
      </w:r>
      <w:r w:rsidR="009900D9" w:rsidRPr="001A6191">
        <w:rPr>
          <w:rFonts w:ascii="Times New Roman" w:hAnsi="Times New Roman" w:cs="Times New Roman"/>
          <w:color w:val="auto"/>
          <w:sz w:val="26"/>
          <w:szCs w:val="26"/>
        </w:rPr>
        <w:t>При осуществлении муниципального контроля проводятся следующие контрольные мероприятия: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контрольные мероприятия без взаимодействия с контролируемыми лицами;</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контрольные мероприятия при взаимодействии с контролируемыми лицами.</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4.4. </w:t>
      </w:r>
      <w:r w:rsidR="009900D9" w:rsidRPr="001A6191">
        <w:rPr>
          <w:rFonts w:ascii="Times New Roman" w:hAnsi="Times New Roman" w:cs="Times New Roman"/>
          <w:color w:val="auto"/>
          <w:sz w:val="26"/>
          <w:szCs w:val="26"/>
        </w:rPr>
        <w:t>Органом муниципального контроля проводятся следующие контрольные мероприятия без взаимодействия с контролируемыми лицами:</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наблюдение за соблюдением обязательных требований;</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выездное обследование.</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Порядок проведения контрольных мероприятий без взаимодействия с контролируемыми лицами предусмотрен статьями 74, 75 Федерального закона от 31.07.2020 №248-ФЗ «О государственном контроле (надзоре) и муниципальном контроле в Российской Федерации».</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w:t>
      </w:r>
      <w:r w:rsidR="00F70ED9" w:rsidRPr="001A6191">
        <w:rPr>
          <w:rFonts w:ascii="Times New Roman" w:hAnsi="Times New Roman" w:cs="Times New Roman"/>
          <w:color w:val="auto"/>
          <w:sz w:val="26"/>
          <w:szCs w:val="26"/>
        </w:rPr>
        <w:t>руководителем Исполнительного комитета</w:t>
      </w:r>
      <w:r w:rsidRPr="001A6191">
        <w:rPr>
          <w:rFonts w:ascii="Times New Roman" w:hAnsi="Times New Roman" w:cs="Times New Roman"/>
          <w:color w:val="auto"/>
          <w:sz w:val="26"/>
          <w:szCs w:val="26"/>
        </w:rPr>
        <w:t xml:space="preserve"> </w:t>
      </w:r>
      <w:r w:rsidR="001A0F4E" w:rsidRPr="001A6191">
        <w:rPr>
          <w:rFonts w:ascii="Times New Roman" w:hAnsi="Times New Roman" w:cs="Times New Roman"/>
          <w:color w:val="auto"/>
          <w:sz w:val="26"/>
          <w:szCs w:val="26"/>
        </w:rPr>
        <w:t xml:space="preserve">города Азнакаево </w:t>
      </w:r>
      <w:r w:rsidRPr="001A6191">
        <w:rPr>
          <w:rFonts w:ascii="Times New Roman" w:hAnsi="Times New Roman" w:cs="Times New Roman"/>
          <w:color w:val="auto"/>
          <w:sz w:val="26"/>
          <w:szCs w:val="26"/>
        </w:rPr>
        <w:t xml:space="preserve">Азнакаевского муниципального района Республики Татарстан. </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4.5. </w:t>
      </w:r>
      <w:r w:rsidR="009900D9" w:rsidRPr="001A6191">
        <w:rPr>
          <w:rFonts w:ascii="Times New Roman" w:hAnsi="Times New Roman" w:cs="Times New Roman"/>
          <w:color w:val="auto"/>
          <w:sz w:val="26"/>
          <w:szCs w:val="26"/>
        </w:rPr>
        <w:t xml:space="preserve">Органом муниципального контроля при осуществлении муниципального </w:t>
      </w:r>
      <w:r w:rsidR="00F70ED9" w:rsidRPr="001A6191">
        <w:rPr>
          <w:rFonts w:ascii="Times New Roman" w:hAnsi="Times New Roman" w:cs="Times New Roman"/>
          <w:color w:val="auto"/>
          <w:sz w:val="26"/>
          <w:szCs w:val="26"/>
        </w:rPr>
        <w:t>жилищного</w:t>
      </w:r>
      <w:r w:rsidR="009900D9" w:rsidRPr="001A6191">
        <w:rPr>
          <w:rFonts w:ascii="Times New Roman" w:hAnsi="Times New Roman" w:cs="Times New Roman"/>
          <w:color w:val="auto"/>
          <w:sz w:val="26"/>
          <w:szCs w:val="26"/>
        </w:rPr>
        <w:t xml:space="preserve"> контроля проводятся следующие виды контрольных мероприятий и контрольных действий в рамках указанных мероприятий:</w:t>
      </w:r>
    </w:p>
    <w:p w:rsidR="009900D9" w:rsidRPr="001A6191" w:rsidRDefault="009900D9" w:rsidP="005B0757">
      <w:pPr>
        <w:ind w:firstLine="708"/>
        <w:jc w:val="both"/>
        <w:rPr>
          <w:rFonts w:ascii="Times New Roman" w:hAnsi="Times New Roman" w:cs="Times New Roman"/>
          <w:color w:val="auto"/>
          <w:sz w:val="26"/>
          <w:szCs w:val="26"/>
        </w:rPr>
      </w:pPr>
      <w:proofErr w:type="gramStart"/>
      <w:r w:rsidRPr="001A6191">
        <w:rPr>
          <w:rFonts w:ascii="Times New Roman" w:hAnsi="Times New Roman" w:cs="Times New Roman"/>
          <w:color w:val="auto"/>
          <w:sz w:val="26"/>
          <w:szCs w:val="26"/>
        </w:rPr>
        <w:t>1) выборочный контроль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p>
    <w:p w:rsidR="009900D9" w:rsidRPr="001A6191" w:rsidRDefault="005B0757"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w:t>
      </w:r>
      <w:r w:rsidR="009900D9" w:rsidRPr="001A6191">
        <w:rPr>
          <w:rFonts w:ascii="Times New Roman" w:hAnsi="Times New Roman" w:cs="Times New Roman"/>
          <w:color w:val="auto"/>
          <w:sz w:val="26"/>
          <w:szCs w:val="26"/>
        </w:rPr>
        <w:t>)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00D9" w:rsidRPr="001A6191" w:rsidRDefault="005B0757"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w:t>
      </w:r>
      <w:r w:rsidR="009900D9" w:rsidRPr="001A6191">
        <w:rPr>
          <w:rFonts w:ascii="Times New Roman" w:hAnsi="Times New Roman" w:cs="Times New Roman"/>
          <w:color w:val="auto"/>
          <w:sz w:val="26"/>
          <w:szCs w:val="26"/>
        </w:rPr>
        <w:t>)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00D9" w:rsidRPr="001A6191" w:rsidRDefault="005B0757"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w:t>
      </w:r>
      <w:r w:rsidR="009900D9" w:rsidRPr="001A6191">
        <w:rPr>
          <w:rFonts w:ascii="Times New Roman" w:hAnsi="Times New Roman" w:cs="Times New Roman"/>
          <w:color w:val="auto"/>
          <w:sz w:val="26"/>
          <w:szCs w:val="26"/>
        </w:rPr>
        <w:t>) документарная проверка (посредством получения письменных объяснений, истребования документов);</w:t>
      </w:r>
    </w:p>
    <w:p w:rsidR="009900D9" w:rsidRPr="001A6191" w:rsidRDefault="005B0757"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5</w:t>
      </w:r>
      <w:r w:rsidR="009900D9" w:rsidRPr="001A6191">
        <w:rPr>
          <w:rFonts w:ascii="Times New Roman" w:hAnsi="Times New Roman" w:cs="Times New Roman"/>
          <w:color w:val="auto"/>
          <w:sz w:val="26"/>
          <w:szCs w:val="26"/>
        </w:rPr>
        <w:t>) выездная проверка (посредством осмотра, опроса, получения письменных объяснений, инструментального обследования, истребования документов).</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4.6. </w:t>
      </w:r>
      <w:r w:rsidR="009900D9" w:rsidRPr="001A6191">
        <w:rPr>
          <w:rFonts w:ascii="Times New Roman" w:hAnsi="Times New Roman" w:cs="Times New Roman"/>
          <w:color w:val="auto"/>
          <w:sz w:val="26"/>
          <w:szCs w:val="26"/>
        </w:rPr>
        <w:t>В рамках контрольных мероприятий при взаимодействии с контролируемыми лицами проводятся следующие контрольные действия:</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осмотр;</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опрос;</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получение письменных объяснений;</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 истребование документов;</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5) инструментальное обследование;</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6)</w:t>
      </w:r>
      <w:r w:rsidRPr="001A6191">
        <w:rPr>
          <w:color w:val="auto"/>
        </w:rPr>
        <w:t xml:space="preserve"> </w:t>
      </w:r>
      <w:r w:rsidRPr="001A6191">
        <w:rPr>
          <w:rFonts w:ascii="Times New Roman" w:hAnsi="Times New Roman" w:cs="Times New Roman"/>
          <w:color w:val="auto"/>
          <w:sz w:val="26"/>
          <w:szCs w:val="26"/>
        </w:rPr>
        <w:t>экспертиза.</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lastRenderedPageBreak/>
        <w:t>Порядок проведения контрольных действий определен главой 14 Федерального закона от 31.07.2020 №248-ФЗ «О государственном контроле (надзоре) и муниципальном контроле в Российской Федерации».</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4.7. </w:t>
      </w:r>
      <w:r w:rsidR="009900D9" w:rsidRPr="001A6191">
        <w:rPr>
          <w:rFonts w:ascii="Times New Roman" w:hAnsi="Times New Roman" w:cs="Times New Roman"/>
          <w:color w:val="auto"/>
          <w:sz w:val="26"/>
          <w:szCs w:val="26"/>
        </w:rPr>
        <w:t>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4.8.  </w:t>
      </w:r>
      <w:r w:rsidR="009900D9" w:rsidRPr="001A6191">
        <w:rPr>
          <w:rFonts w:ascii="Times New Roman" w:hAnsi="Times New Roman" w:cs="Times New Roman"/>
          <w:color w:val="auto"/>
          <w:sz w:val="26"/>
          <w:szCs w:val="26"/>
        </w:rPr>
        <w:t>Основания для проведения контрольных мероприятий:</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 истечение срока исполнения предписания об устранении нарушений обязательных требований.</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4.9. </w:t>
      </w:r>
      <w:proofErr w:type="gramStart"/>
      <w:r w:rsidR="009900D9" w:rsidRPr="001A6191">
        <w:rPr>
          <w:rFonts w:ascii="Times New Roman" w:hAnsi="Times New Roman" w:cs="Times New Roman"/>
          <w:color w:val="auto"/>
          <w:sz w:val="26"/>
          <w:szCs w:val="26"/>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№248-ФЗ «О государственном контроле (надзоре) и муниципальном контроле</w:t>
      </w:r>
      <w:proofErr w:type="gramEnd"/>
      <w:r w:rsidR="009900D9" w:rsidRPr="001A6191">
        <w:rPr>
          <w:rFonts w:ascii="Times New Roman" w:hAnsi="Times New Roman" w:cs="Times New Roman"/>
          <w:color w:val="auto"/>
          <w:sz w:val="26"/>
          <w:szCs w:val="26"/>
        </w:rPr>
        <w:t xml:space="preserve"> в Российской Федерации».</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4.10. </w:t>
      </w:r>
      <w:r w:rsidR="009900D9" w:rsidRPr="001A6191">
        <w:rPr>
          <w:rFonts w:ascii="Times New Roman" w:hAnsi="Times New Roman" w:cs="Times New Roman"/>
          <w:color w:val="auto"/>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руководителю (заместителю руководителя) органа муниципального контроля: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w:t>
      </w:r>
      <w:r w:rsidR="00F70ED9" w:rsidRPr="001A6191">
        <w:rPr>
          <w:rFonts w:ascii="Times New Roman" w:hAnsi="Times New Roman" w:cs="Times New Roman"/>
          <w:color w:val="auto"/>
          <w:sz w:val="26"/>
          <w:szCs w:val="26"/>
        </w:rPr>
        <w:t xml:space="preserve">жилищного </w:t>
      </w:r>
      <w:r w:rsidRPr="001A6191">
        <w:rPr>
          <w:rFonts w:ascii="Times New Roman" w:hAnsi="Times New Roman" w:cs="Times New Roman"/>
          <w:color w:val="auto"/>
          <w:sz w:val="26"/>
          <w:szCs w:val="26"/>
        </w:rPr>
        <w:t>законодательства - мотивированное представление о проведении контрольного мероприятия;</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9900D9" w:rsidRPr="001A6191" w:rsidRDefault="009900D9" w:rsidP="00820C68">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4.11. </w:t>
      </w:r>
      <w:r w:rsidR="009900D9" w:rsidRPr="001A6191">
        <w:rPr>
          <w:rFonts w:ascii="Times New Roman" w:hAnsi="Times New Roman" w:cs="Times New Roman"/>
          <w:color w:val="auto"/>
          <w:sz w:val="26"/>
          <w:szCs w:val="26"/>
        </w:rPr>
        <w:t xml:space="preserve">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и </w:t>
      </w:r>
      <w:r w:rsidR="009900D9" w:rsidRPr="001A6191">
        <w:rPr>
          <w:rFonts w:ascii="Times New Roman" w:hAnsi="Times New Roman" w:cs="Times New Roman"/>
          <w:color w:val="auto"/>
          <w:sz w:val="26"/>
          <w:szCs w:val="26"/>
        </w:rPr>
        <w:lastRenderedPageBreak/>
        <w:t>подлежащего согласованию с органами прокуратуры.</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4.12. </w:t>
      </w:r>
      <w:r w:rsidR="009900D9" w:rsidRPr="001A6191">
        <w:rPr>
          <w:rFonts w:ascii="Times New Roman" w:hAnsi="Times New Roman" w:cs="Times New Roman"/>
          <w:color w:val="auto"/>
          <w:sz w:val="26"/>
          <w:szCs w:val="26"/>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w:t>
      </w:r>
      <w:r w:rsidR="00820C68" w:rsidRPr="001A6191">
        <w:rPr>
          <w:rFonts w:ascii="Times New Roman" w:hAnsi="Times New Roman" w:cs="Times New Roman"/>
          <w:color w:val="auto"/>
          <w:sz w:val="26"/>
          <w:szCs w:val="26"/>
        </w:rPr>
        <w:t>5</w:t>
      </w:r>
      <w:r w:rsidR="009900D9" w:rsidRPr="001A6191">
        <w:rPr>
          <w:rFonts w:ascii="Times New Roman" w:hAnsi="Times New Roman" w:cs="Times New Roman"/>
          <w:color w:val="auto"/>
          <w:sz w:val="26"/>
          <w:szCs w:val="26"/>
        </w:rPr>
        <w:t xml:space="preserve"> пункта 4</w:t>
      </w:r>
      <w:r w:rsidR="00AC637F" w:rsidRPr="001A6191">
        <w:rPr>
          <w:rFonts w:ascii="Times New Roman" w:hAnsi="Times New Roman" w:cs="Times New Roman"/>
          <w:color w:val="auto"/>
          <w:sz w:val="26"/>
          <w:szCs w:val="26"/>
        </w:rPr>
        <w:t>.</w:t>
      </w:r>
      <w:r w:rsidR="00820C68" w:rsidRPr="001A6191">
        <w:rPr>
          <w:rFonts w:ascii="Times New Roman" w:hAnsi="Times New Roman" w:cs="Times New Roman"/>
          <w:color w:val="auto"/>
          <w:sz w:val="26"/>
          <w:szCs w:val="26"/>
        </w:rPr>
        <w:t>6</w:t>
      </w:r>
      <w:r w:rsidR="00AC637F" w:rsidRPr="001A6191">
        <w:rPr>
          <w:rFonts w:ascii="Times New Roman" w:hAnsi="Times New Roman" w:cs="Times New Roman"/>
          <w:color w:val="auto"/>
          <w:sz w:val="26"/>
          <w:szCs w:val="26"/>
        </w:rPr>
        <w:t>.</w:t>
      </w:r>
      <w:r w:rsidR="009900D9" w:rsidRPr="001A6191">
        <w:rPr>
          <w:rFonts w:ascii="Times New Roman" w:hAnsi="Times New Roman" w:cs="Times New Roman"/>
          <w:color w:val="auto"/>
          <w:sz w:val="26"/>
          <w:szCs w:val="26"/>
        </w:rPr>
        <w:t xml:space="preserve"> настоящего Положения.</w:t>
      </w:r>
    </w:p>
    <w:p w:rsidR="009900D9" w:rsidRPr="001A6191" w:rsidRDefault="007711F3" w:rsidP="00DE573A">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4.13. </w:t>
      </w:r>
      <w:r w:rsidR="009900D9" w:rsidRPr="001A6191">
        <w:rPr>
          <w:rFonts w:ascii="Times New Roman" w:hAnsi="Times New Roman" w:cs="Times New Roman"/>
          <w:color w:val="auto"/>
          <w:sz w:val="26"/>
          <w:szCs w:val="26"/>
        </w:rPr>
        <w:t>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подпунктами 3-5 пункта 4</w:t>
      </w:r>
      <w:r w:rsidR="00AC637F" w:rsidRPr="001A6191">
        <w:rPr>
          <w:rFonts w:ascii="Times New Roman" w:hAnsi="Times New Roman" w:cs="Times New Roman"/>
          <w:color w:val="auto"/>
          <w:sz w:val="26"/>
          <w:szCs w:val="26"/>
        </w:rPr>
        <w:t>.</w:t>
      </w:r>
      <w:r w:rsidR="00716A35" w:rsidRPr="001A6191">
        <w:rPr>
          <w:rFonts w:ascii="Times New Roman" w:hAnsi="Times New Roman" w:cs="Times New Roman"/>
          <w:color w:val="auto"/>
          <w:sz w:val="26"/>
          <w:szCs w:val="26"/>
        </w:rPr>
        <w:t>6</w:t>
      </w:r>
      <w:r w:rsidR="00AC637F" w:rsidRPr="001A6191">
        <w:rPr>
          <w:rFonts w:ascii="Times New Roman" w:hAnsi="Times New Roman" w:cs="Times New Roman"/>
          <w:color w:val="auto"/>
          <w:sz w:val="26"/>
          <w:szCs w:val="26"/>
        </w:rPr>
        <w:t>. и пункта 4.1</w:t>
      </w:r>
      <w:r w:rsidR="009900D9" w:rsidRPr="001A6191">
        <w:rPr>
          <w:rFonts w:ascii="Times New Roman" w:hAnsi="Times New Roman" w:cs="Times New Roman"/>
          <w:color w:val="auto"/>
          <w:sz w:val="26"/>
          <w:szCs w:val="26"/>
        </w:rPr>
        <w:t>4</w:t>
      </w:r>
      <w:r w:rsidR="00AC637F" w:rsidRPr="001A6191">
        <w:rPr>
          <w:rFonts w:ascii="Times New Roman" w:hAnsi="Times New Roman" w:cs="Times New Roman"/>
          <w:color w:val="auto"/>
          <w:sz w:val="26"/>
          <w:szCs w:val="26"/>
        </w:rPr>
        <w:t>.</w:t>
      </w:r>
      <w:r w:rsidR="009900D9" w:rsidRPr="001A6191">
        <w:rPr>
          <w:rFonts w:ascii="Times New Roman" w:hAnsi="Times New Roman" w:cs="Times New Roman"/>
          <w:color w:val="auto"/>
          <w:sz w:val="26"/>
          <w:szCs w:val="26"/>
        </w:rPr>
        <w:t xml:space="preserve"> настоящего Положения, проводятся после согласования с органами прокуратуры.</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 В день подписания правового акта о проведении внепланового контрольного мероприятия в целях согласования его проведения с органами прокуратуры должностное лицо уполномоченного органа направляет в органы прокуратуры  сведения о внеплановом контрольном мероприятии с приложением копии правового акта и документов, содержащих сведения, послужившие основанием для его проведения.</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Направление сведений и документов,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4.14. </w:t>
      </w:r>
      <w:proofErr w:type="gramStart"/>
      <w:r w:rsidR="009900D9" w:rsidRPr="001A6191">
        <w:rPr>
          <w:rFonts w:ascii="Times New Roman" w:hAnsi="Times New Roman" w:cs="Times New Roman"/>
          <w:color w:val="auto"/>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w:t>
      </w:r>
      <w:proofErr w:type="gramEnd"/>
      <w:r w:rsidR="009900D9" w:rsidRPr="001A6191">
        <w:rPr>
          <w:rFonts w:ascii="Times New Roman" w:hAnsi="Times New Roman" w:cs="Times New Roman"/>
          <w:color w:val="auto"/>
          <w:sz w:val="26"/>
          <w:szCs w:val="26"/>
        </w:rPr>
        <w:t xml:space="preserve">, </w:t>
      </w:r>
      <w:proofErr w:type="gramStart"/>
      <w:r w:rsidR="009900D9" w:rsidRPr="001A6191">
        <w:rPr>
          <w:rFonts w:ascii="Times New Roman" w:hAnsi="Times New Roman" w:cs="Times New Roman"/>
          <w:color w:val="auto"/>
          <w:sz w:val="26"/>
          <w:szCs w:val="26"/>
        </w:rPr>
        <w:t>предусмотренных</w:t>
      </w:r>
      <w:proofErr w:type="gramEnd"/>
      <w:r w:rsidR="009900D9" w:rsidRPr="001A6191">
        <w:rPr>
          <w:rFonts w:ascii="Times New Roman" w:hAnsi="Times New Roman" w:cs="Times New Roman"/>
          <w:color w:val="auto"/>
          <w:sz w:val="26"/>
          <w:szCs w:val="26"/>
        </w:rPr>
        <w:t xml:space="preserve"> пунктом </w:t>
      </w:r>
      <w:r w:rsidR="00AC637F" w:rsidRPr="001A6191">
        <w:rPr>
          <w:rFonts w:ascii="Times New Roman" w:hAnsi="Times New Roman" w:cs="Times New Roman"/>
          <w:color w:val="auto"/>
          <w:sz w:val="26"/>
          <w:szCs w:val="26"/>
        </w:rPr>
        <w:t>4.13.</w:t>
      </w:r>
      <w:r w:rsidR="009900D9" w:rsidRPr="001A6191">
        <w:rPr>
          <w:rFonts w:ascii="Times New Roman" w:hAnsi="Times New Roman" w:cs="Times New Roman"/>
          <w:color w:val="auto"/>
          <w:sz w:val="26"/>
          <w:szCs w:val="26"/>
        </w:rPr>
        <w:t xml:space="preserve"> настоящего Положения. В этом случае уведомление контролируемого лица о проведении внепланового контрольного (надзорного) мероприятия может не проводиться.</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4.15. </w:t>
      </w:r>
      <w:r w:rsidR="009900D9" w:rsidRPr="001A6191">
        <w:rPr>
          <w:rFonts w:ascii="Times New Roman" w:hAnsi="Times New Roman" w:cs="Times New Roman"/>
          <w:color w:val="auto"/>
          <w:sz w:val="26"/>
          <w:szCs w:val="26"/>
        </w:rPr>
        <w:t>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4.16. </w:t>
      </w:r>
      <w:r w:rsidR="009900D9" w:rsidRPr="001A6191">
        <w:rPr>
          <w:rFonts w:ascii="Times New Roman" w:hAnsi="Times New Roman" w:cs="Times New Roman"/>
          <w:color w:val="auto"/>
          <w:sz w:val="26"/>
          <w:szCs w:val="26"/>
        </w:rPr>
        <w:t>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4.17. </w:t>
      </w:r>
      <w:r w:rsidR="009900D9" w:rsidRPr="001A6191">
        <w:rPr>
          <w:rFonts w:ascii="Times New Roman" w:hAnsi="Times New Roman" w:cs="Times New Roman"/>
          <w:color w:val="auto"/>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9900D9" w:rsidRPr="001A6191">
        <w:rPr>
          <w:rFonts w:ascii="Times New Roman" w:hAnsi="Times New Roman" w:cs="Times New Roman"/>
          <w:color w:val="auto"/>
          <w:sz w:val="26"/>
          <w:szCs w:val="26"/>
        </w:rPr>
        <w:t>деятельности</w:t>
      </w:r>
      <w:proofErr w:type="gramEnd"/>
      <w:r w:rsidR="009900D9" w:rsidRPr="001A6191">
        <w:rPr>
          <w:rFonts w:ascii="Times New Roman" w:hAnsi="Times New Roman" w:cs="Times New Roman"/>
          <w:color w:val="auto"/>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w:t>
      </w:r>
      <w:r w:rsidR="009900D9" w:rsidRPr="001A6191">
        <w:rPr>
          <w:rFonts w:ascii="Times New Roman" w:hAnsi="Times New Roman" w:cs="Times New Roman"/>
          <w:color w:val="auto"/>
          <w:sz w:val="26"/>
          <w:szCs w:val="26"/>
        </w:rPr>
        <w:lastRenderedPageBreak/>
        <w:t>любое время до завершения проведения контрольного мероприятия.</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4.18. </w:t>
      </w:r>
      <w:r w:rsidR="009900D9" w:rsidRPr="001A6191">
        <w:rPr>
          <w:rFonts w:ascii="Times New Roman" w:hAnsi="Times New Roman" w:cs="Times New Roman"/>
          <w:color w:val="auto"/>
          <w:sz w:val="26"/>
          <w:szCs w:val="26"/>
        </w:rPr>
        <w:t xml:space="preserve">В случае, указанном в пункте </w:t>
      </w:r>
      <w:r w:rsidR="00AC637F" w:rsidRPr="001A6191">
        <w:rPr>
          <w:rFonts w:ascii="Times New Roman" w:hAnsi="Times New Roman" w:cs="Times New Roman"/>
          <w:color w:val="auto"/>
          <w:sz w:val="26"/>
          <w:szCs w:val="26"/>
        </w:rPr>
        <w:t>4.17.</w:t>
      </w:r>
      <w:r w:rsidR="009900D9" w:rsidRPr="001A6191">
        <w:rPr>
          <w:rFonts w:ascii="Times New Roman" w:hAnsi="Times New Roman" w:cs="Times New Roman"/>
          <w:color w:val="auto"/>
          <w:sz w:val="26"/>
          <w:szCs w:val="26"/>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4.19. </w:t>
      </w:r>
      <w:r w:rsidR="009900D9" w:rsidRPr="001A6191">
        <w:rPr>
          <w:rFonts w:ascii="Times New Roman" w:hAnsi="Times New Roman" w:cs="Times New Roman"/>
          <w:color w:val="auto"/>
          <w:sz w:val="26"/>
          <w:szCs w:val="26"/>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9900D9" w:rsidRPr="001A6191" w:rsidRDefault="007711F3" w:rsidP="005B0757">
      <w:pPr>
        <w:ind w:firstLine="708"/>
        <w:jc w:val="both"/>
        <w:rPr>
          <w:rFonts w:ascii="Times New Roman" w:hAnsi="Times New Roman" w:cs="Times New Roman"/>
          <w:i/>
          <w:color w:val="auto"/>
          <w:sz w:val="26"/>
          <w:szCs w:val="26"/>
          <w:u w:val="single"/>
        </w:rPr>
      </w:pPr>
      <w:r w:rsidRPr="001A6191">
        <w:rPr>
          <w:rFonts w:ascii="Times New Roman" w:hAnsi="Times New Roman" w:cs="Times New Roman"/>
          <w:color w:val="auto"/>
          <w:sz w:val="26"/>
          <w:szCs w:val="26"/>
        </w:rPr>
        <w:t xml:space="preserve">4.20. </w:t>
      </w:r>
      <w:proofErr w:type="gramStart"/>
      <w:r w:rsidR="009900D9" w:rsidRPr="001A6191">
        <w:rPr>
          <w:rFonts w:ascii="Times New Roman" w:hAnsi="Times New Roman" w:cs="Times New Roman"/>
          <w:color w:val="auto"/>
          <w:sz w:val="26"/>
          <w:szCs w:val="26"/>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009900D9" w:rsidRPr="001A6191">
        <w:rPr>
          <w:rFonts w:ascii="Times New Roman" w:hAnsi="Times New Roman" w:cs="Times New Roman"/>
          <w:color w:val="auto"/>
          <w:sz w:val="26"/>
          <w:szCs w:val="26"/>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0757" w:rsidRPr="001A6191" w:rsidRDefault="009900D9" w:rsidP="005B0757">
      <w:pPr>
        <w:ind w:firstLine="708"/>
        <w:jc w:val="both"/>
        <w:rPr>
          <w:rFonts w:ascii="Times New Roman" w:hAnsi="Times New Roman" w:cs="Times New Roman"/>
          <w:color w:val="auto"/>
          <w:sz w:val="26"/>
          <w:szCs w:val="26"/>
        </w:rPr>
      </w:pPr>
      <w:proofErr w:type="gramStart"/>
      <w:r w:rsidRPr="001A6191">
        <w:rPr>
          <w:rFonts w:ascii="Times New Roman" w:hAnsi="Times New Roman" w:cs="Times New Roman"/>
          <w:color w:val="auto"/>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w:t>
      </w:r>
      <w:r w:rsidR="00716A35" w:rsidRPr="001A6191">
        <w:rPr>
          <w:rFonts w:ascii="Times New Roman" w:hAnsi="Times New Roman" w:cs="Times New Roman"/>
          <w:color w:val="auto"/>
          <w:sz w:val="26"/>
          <w:szCs w:val="26"/>
        </w:rPr>
        <w:t>,</w:t>
      </w:r>
      <w:r w:rsidRPr="001A6191">
        <w:rPr>
          <w:rFonts w:ascii="Times New Roman" w:hAnsi="Times New Roman" w:cs="Times New Roman"/>
          <w:color w:val="auto"/>
          <w:sz w:val="26"/>
          <w:szCs w:val="26"/>
        </w:rPr>
        <w:t xml:space="preserve"> об адресе электронной почты контролируемого лица и возможности направить ему</w:t>
      </w:r>
      <w:proofErr w:type="gramEnd"/>
      <w:r w:rsidRPr="001A6191">
        <w:rPr>
          <w:rFonts w:ascii="Times New Roman" w:hAnsi="Times New Roman" w:cs="Times New Roman"/>
          <w:color w:val="auto"/>
          <w:sz w:val="26"/>
          <w:szCs w:val="26"/>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A6191">
        <w:rPr>
          <w:rFonts w:ascii="Times New Roman" w:hAnsi="Times New Roman" w:cs="Times New Roman"/>
          <w:color w:val="auto"/>
          <w:sz w:val="26"/>
          <w:szCs w:val="26"/>
        </w:rPr>
        <w:t>ии и ау</w:t>
      </w:r>
      <w:proofErr w:type="gramEnd"/>
      <w:r w:rsidRPr="001A6191">
        <w:rPr>
          <w:rFonts w:ascii="Times New Roman" w:hAnsi="Times New Roman" w:cs="Times New Roman"/>
          <w:color w:val="auto"/>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1A6191">
        <w:rPr>
          <w:rFonts w:ascii="Times New Roman" w:hAnsi="Times New Roman" w:cs="Times New Roman"/>
          <w:color w:val="auto"/>
          <w:sz w:val="26"/>
          <w:szCs w:val="26"/>
        </w:rPr>
        <w:t>осуществляться</w:t>
      </w:r>
      <w:proofErr w:type="gramEnd"/>
      <w:r w:rsidRPr="001A6191">
        <w:rPr>
          <w:rFonts w:ascii="Times New Roman" w:hAnsi="Times New Roman" w:cs="Times New Roman"/>
          <w:color w:val="auto"/>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900D9" w:rsidRPr="001A6191" w:rsidRDefault="009900D9" w:rsidP="005B0757">
      <w:pPr>
        <w:ind w:left="1134"/>
        <w:jc w:val="both"/>
        <w:rPr>
          <w:rFonts w:ascii="Times New Roman" w:hAnsi="Times New Roman" w:cs="Times New Roman"/>
          <w:color w:val="auto"/>
          <w:sz w:val="26"/>
          <w:szCs w:val="26"/>
        </w:rPr>
      </w:pPr>
      <w:bookmarkStart w:id="3" w:name="bookmark3"/>
    </w:p>
    <w:p w:rsidR="009900D9" w:rsidRPr="001A6191" w:rsidRDefault="009900D9" w:rsidP="005B0757">
      <w:pPr>
        <w:ind w:left="1134"/>
        <w:jc w:val="center"/>
        <w:rPr>
          <w:rFonts w:ascii="Times New Roman" w:hAnsi="Times New Roman" w:cs="Times New Roman"/>
          <w:b/>
          <w:color w:val="auto"/>
          <w:sz w:val="26"/>
          <w:szCs w:val="26"/>
        </w:rPr>
      </w:pPr>
      <w:r w:rsidRPr="001A6191">
        <w:rPr>
          <w:rFonts w:ascii="Times New Roman" w:hAnsi="Times New Roman" w:cs="Times New Roman"/>
          <w:b/>
          <w:color w:val="auto"/>
          <w:sz w:val="26"/>
          <w:szCs w:val="26"/>
        </w:rPr>
        <w:t>5. Результаты контрольных мероприятий и решения, принимаемые по результатам контрольных мероприятий</w:t>
      </w:r>
      <w:bookmarkEnd w:id="3"/>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5.1. </w:t>
      </w:r>
      <w:proofErr w:type="gramStart"/>
      <w:r w:rsidR="009900D9" w:rsidRPr="001A6191">
        <w:rPr>
          <w:rFonts w:ascii="Times New Roman" w:hAnsi="Times New Roman" w:cs="Times New Roman"/>
          <w:color w:val="auto"/>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w:t>
      </w:r>
      <w:r w:rsidR="00AC637F" w:rsidRPr="001A6191">
        <w:rPr>
          <w:rFonts w:ascii="Times New Roman" w:hAnsi="Times New Roman" w:cs="Times New Roman"/>
          <w:color w:val="auto"/>
          <w:sz w:val="26"/>
          <w:szCs w:val="26"/>
        </w:rPr>
        <w:t>5.8.</w:t>
      </w:r>
      <w:r w:rsidR="009900D9" w:rsidRPr="001A6191">
        <w:rPr>
          <w:rFonts w:ascii="Times New Roman" w:hAnsi="Times New Roman" w:cs="Times New Roman"/>
          <w:color w:val="auto"/>
          <w:sz w:val="26"/>
          <w:szCs w:val="26"/>
        </w:rPr>
        <w:t xml:space="preserve"> настоящего Положения.</w:t>
      </w:r>
      <w:proofErr w:type="gramEnd"/>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5.2. </w:t>
      </w:r>
      <w:r w:rsidR="009900D9" w:rsidRPr="001A6191">
        <w:rPr>
          <w:rFonts w:ascii="Times New Roman" w:hAnsi="Times New Roman" w:cs="Times New Roman"/>
          <w:color w:val="auto"/>
          <w:sz w:val="26"/>
          <w:szCs w:val="26"/>
        </w:rPr>
        <w:t xml:space="preserve">62. По окончании проведения контрольного мероприятия, </w:t>
      </w:r>
      <w:r w:rsidR="009900D9" w:rsidRPr="001A6191">
        <w:rPr>
          <w:rFonts w:ascii="Times New Roman" w:hAnsi="Times New Roman" w:cs="Times New Roman"/>
          <w:color w:val="auto"/>
          <w:sz w:val="26"/>
          <w:szCs w:val="26"/>
        </w:rPr>
        <w:lastRenderedPageBreak/>
        <w:t>предусматривающего взаимодействие с контролируемым лицом, составляется акт контрольного мероприятия (далее - акт).</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5.3. </w:t>
      </w:r>
      <w:r w:rsidR="009900D9" w:rsidRPr="001A6191">
        <w:rPr>
          <w:rFonts w:ascii="Times New Roman" w:hAnsi="Times New Roman" w:cs="Times New Roman"/>
          <w:color w:val="auto"/>
          <w:sz w:val="26"/>
          <w:szCs w:val="26"/>
        </w:rPr>
        <w:t>63. Оформление акта производится на месте проведения контрольного мероприятия в день окончания проведения такого мероприятия.</w:t>
      </w:r>
    </w:p>
    <w:p w:rsidR="009900D9" w:rsidRPr="001A6191" w:rsidRDefault="009900D9" w:rsidP="001A0F4E">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w:t>
      </w:r>
      <w:r w:rsidR="005B0757" w:rsidRPr="001A6191">
        <w:rPr>
          <w:rFonts w:ascii="Times New Roman" w:hAnsi="Times New Roman" w:cs="Times New Roman"/>
          <w:color w:val="auto"/>
          <w:sz w:val="26"/>
          <w:szCs w:val="26"/>
        </w:rPr>
        <w:t>и.</w:t>
      </w:r>
      <w:r w:rsidR="005B0757" w:rsidRPr="001A6191">
        <w:rPr>
          <w:rFonts w:ascii="Times New Roman" w:hAnsi="Times New Roman" w:cs="Times New Roman"/>
          <w:color w:val="auto"/>
          <w:sz w:val="26"/>
          <w:szCs w:val="26"/>
        </w:rPr>
        <w:cr/>
        <w:t xml:space="preserve">        </w:t>
      </w:r>
      <w:r w:rsidR="007711F3" w:rsidRPr="001A6191">
        <w:rPr>
          <w:rFonts w:ascii="Times New Roman" w:hAnsi="Times New Roman" w:cs="Times New Roman"/>
          <w:color w:val="auto"/>
          <w:sz w:val="26"/>
          <w:szCs w:val="26"/>
        </w:rPr>
        <w:t>5.4.</w:t>
      </w:r>
      <w:r w:rsidR="005B0757" w:rsidRPr="001A6191">
        <w:rPr>
          <w:rFonts w:ascii="Times New Roman" w:hAnsi="Times New Roman" w:cs="Times New Roman"/>
          <w:color w:val="auto"/>
          <w:sz w:val="26"/>
          <w:szCs w:val="26"/>
        </w:rPr>
        <w:t xml:space="preserve">   </w:t>
      </w:r>
      <w:r w:rsidRPr="001A6191">
        <w:rPr>
          <w:rFonts w:ascii="Times New Roman" w:hAnsi="Times New Roman" w:cs="Times New Roman"/>
          <w:color w:val="auto"/>
          <w:sz w:val="26"/>
          <w:szCs w:val="26"/>
        </w:rPr>
        <w:t>64. Акт контрольного мероприятия, проведение которого было согласовано с органами прокуратуры, направляется в прокуратуру посредством Единого реестра контрольных (надзорных) мероприятий непосредственно после его оформления.</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5.5. </w:t>
      </w:r>
      <w:r w:rsidR="009900D9" w:rsidRPr="001A6191">
        <w:rPr>
          <w:rFonts w:ascii="Times New Roman" w:hAnsi="Times New Roman" w:cs="Times New Roman"/>
          <w:color w:val="auto"/>
          <w:sz w:val="26"/>
          <w:szCs w:val="26"/>
        </w:rPr>
        <w:t>65.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5B0757"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5.6. </w:t>
      </w:r>
      <w:r w:rsidR="005B0757" w:rsidRPr="001A6191">
        <w:rPr>
          <w:rFonts w:ascii="Times New Roman" w:hAnsi="Times New Roman" w:cs="Times New Roman"/>
          <w:color w:val="auto"/>
          <w:sz w:val="26"/>
          <w:szCs w:val="26"/>
        </w:rPr>
        <w:t>66</w:t>
      </w:r>
      <w:r w:rsidR="009900D9" w:rsidRPr="001A6191">
        <w:rPr>
          <w:rFonts w:ascii="Times New Roman" w:hAnsi="Times New Roman" w:cs="Times New Roman"/>
          <w:color w:val="auto"/>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5.7. </w:t>
      </w:r>
      <w:r w:rsidR="009900D9" w:rsidRPr="001A6191">
        <w:rPr>
          <w:rFonts w:ascii="Times New Roman" w:hAnsi="Times New Roman" w:cs="Times New Roman"/>
          <w:color w:val="auto"/>
          <w:sz w:val="26"/>
          <w:szCs w:val="26"/>
        </w:rPr>
        <w:t xml:space="preserve"> 67.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5.8. </w:t>
      </w:r>
      <w:r w:rsidR="009900D9" w:rsidRPr="001A6191">
        <w:rPr>
          <w:rFonts w:ascii="Times New Roman" w:hAnsi="Times New Roman" w:cs="Times New Roman"/>
          <w:color w:val="auto"/>
          <w:sz w:val="26"/>
          <w:szCs w:val="26"/>
        </w:rPr>
        <w:t>68.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9900D9" w:rsidRPr="001A6191" w:rsidRDefault="009900D9" w:rsidP="005B0757">
      <w:pPr>
        <w:ind w:firstLine="708"/>
        <w:jc w:val="both"/>
        <w:rPr>
          <w:rFonts w:ascii="Times New Roman" w:hAnsi="Times New Roman" w:cs="Times New Roman"/>
          <w:color w:val="auto"/>
          <w:sz w:val="26"/>
          <w:szCs w:val="26"/>
        </w:rPr>
      </w:pPr>
      <w:proofErr w:type="gramStart"/>
      <w:r w:rsidRPr="001A6191">
        <w:rPr>
          <w:rFonts w:ascii="Times New Roman" w:hAnsi="Times New Roman" w:cs="Times New Roman"/>
          <w:color w:val="auto"/>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1A6191">
        <w:rPr>
          <w:rFonts w:ascii="Times New Roman" w:hAnsi="Times New Roman" w:cs="Times New Roman"/>
          <w:color w:val="auto"/>
          <w:sz w:val="26"/>
          <w:szCs w:val="26"/>
        </w:rPr>
        <w:t xml:space="preserve"> </w:t>
      </w:r>
      <w:proofErr w:type="gramStart"/>
      <w:r w:rsidRPr="001A6191">
        <w:rPr>
          <w:rFonts w:ascii="Times New Roman" w:hAnsi="Times New Roman" w:cs="Times New Roman"/>
          <w:color w:val="auto"/>
          <w:sz w:val="26"/>
          <w:szCs w:val="26"/>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9900D9" w:rsidRPr="001A6191" w:rsidRDefault="009900D9" w:rsidP="005B0757">
      <w:pPr>
        <w:ind w:firstLine="708"/>
        <w:jc w:val="both"/>
        <w:rPr>
          <w:rFonts w:ascii="Times New Roman" w:hAnsi="Times New Roman" w:cs="Times New Roman"/>
          <w:color w:val="auto"/>
          <w:sz w:val="26"/>
          <w:szCs w:val="26"/>
        </w:rPr>
      </w:pPr>
      <w:proofErr w:type="gramStart"/>
      <w:r w:rsidRPr="001A6191">
        <w:rPr>
          <w:rFonts w:ascii="Times New Roman" w:hAnsi="Times New Roman" w:cs="Times New Roman"/>
          <w:color w:val="auto"/>
          <w:sz w:val="26"/>
          <w:szCs w:val="26"/>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00D9" w:rsidRPr="001A6191" w:rsidRDefault="009900D9" w:rsidP="005B0757">
      <w:pPr>
        <w:ind w:left="1134" w:firstLine="282"/>
        <w:jc w:val="both"/>
        <w:rPr>
          <w:rFonts w:ascii="Times New Roman" w:hAnsi="Times New Roman" w:cs="Times New Roman"/>
          <w:color w:val="auto"/>
          <w:sz w:val="26"/>
          <w:szCs w:val="26"/>
        </w:rPr>
      </w:pPr>
    </w:p>
    <w:p w:rsidR="009900D9" w:rsidRPr="001A6191" w:rsidRDefault="009900D9" w:rsidP="005B0757">
      <w:pPr>
        <w:ind w:left="1134"/>
        <w:jc w:val="center"/>
        <w:rPr>
          <w:rFonts w:ascii="Times New Roman" w:hAnsi="Times New Roman" w:cs="Times New Roman"/>
          <w:b/>
          <w:color w:val="auto"/>
          <w:sz w:val="26"/>
          <w:szCs w:val="26"/>
        </w:rPr>
      </w:pPr>
      <w:bookmarkStart w:id="4" w:name="bookmark4"/>
      <w:r w:rsidRPr="001A6191">
        <w:rPr>
          <w:rFonts w:ascii="Times New Roman" w:hAnsi="Times New Roman" w:cs="Times New Roman"/>
          <w:b/>
          <w:color w:val="auto"/>
          <w:sz w:val="26"/>
          <w:szCs w:val="26"/>
        </w:rPr>
        <w:t>6. Обжалование решений, действий (бездействия) должностных лиц органа  муниципального контроля</w:t>
      </w:r>
      <w:bookmarkEnd w:id="4"/>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6.1. </w:t>
      </w:r>
      <w:r w:rsidR="009900D9" w:rsidRPr="001A6191">
        <w:rPr>
          <w:rFonts w:ascii="Times New Roman" w:hAnsi="Times New Roman" w:cs="Times New Roman"/>
          <w:color w:val="auto"/>
          <w:sz w:val="26"/>
          <w:szCs w:val="26"/>
        </w:rPr>
        <w:t>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9900D9" w:rsidRPr="001A6191" w:rsidRDefault="009900D9" w:rsidP="001A0F4E">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решения об отнесении объектов контроля к категориям риска;</w:t>
      </w:r>
    </w:p>
    <w:p w:rsidR="009900D9" w:rsidRPr="001A6191" w:rsidRDefault="009900D9" w:rsidP="001A0F4E">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решения о включении контрольных мероприятий в план проведения плановых контрольных мероприятий;</w:t>
      </w:r>
    </w:p>
    <w:p w:rsidR="009900D9" w:rsidRPr="001A6191" w:rsidRDefault="009900D9" w:rsidP="001A0F4E">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3) решения, принятые по результатам контрольных мероприятий;</w:t>
      </w:r>
    </w:p>
    <w:p w:rsidR="009900D9" w:rsidRPr="001A6191" w:rsidRDefault="009900D9" w:rsidP="001A0F4E">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 иные решения уполномоченного органа, действия (бездействие) его должностных лиц.</w:t>
      </w:r>
    </w:p>
    <w:p w:rsidR="009900D9" w:rsidRPr="001A6191" w:rsidRDefault="007711F3" w:rsidP="001A0F4E">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6.2. </w:t>
      </w:r>
      <w:r w:rsidR="009900D9" w:rsidRPr="001A6191">
        <w:rPr>
          <w:rFonts w:ascii="Times New Roman" w:hAnsi="Times New Roman" w:cs="Times New Roman"/>
          <w:color w:val="auto"/>
          <w:sz w:val="26"/>
          <w:szCs w:val="26"/>
        </w:rPr>
        <w:t xml:space="preserve">Досудебный порядок подачи жалоб при осуществлении муниципального </w:t>
      </w:r>
      <w:r w:rsidR="00F70ED9" w:rsidRPr="001A6191">
        <w:rPr>
          <w:rFonts w:ascii="Times New Roman" w:hAnsi="Times New Roman" w:cs="Times New Roman"/>
          <w:color w:val="auto"/>
          <w:sz w:val="26"/>
          <w:szCs w:val="26"/>
        </w:rPr>
        <w:t>жилищного</w:t>
      </w:r>
      <w:r w:rsidR="009900D9" w:rsidRPr="001A6191">
        <w:rPr>
          <w:rFonts w:ascii="Times New Roman" w:hAnsi="Times New Roman" w:cs="Times New Roman"/>
          <w:color w:val="auto"/>
          <w:sz w:val="26"/>
          <w:szCs w:val="26"/>
        </w:rPr>
        <w:t xml:space="preserve"> контроля не применяется.</w:t>
      </w:r>
    </w:p>
    <w:p w:rsidR="009900D9" w:rsidRPr="001A6191" w:rsidRDefault="009900D9" w:rsidP="005B0757">
      <w:pPr>
        <w:ind w:left="1134"/>
        <w:jc w:val="center"/>
        <w:rPr>
          <w:rFonts w:ascii="Times New Roman" w:hAnsi="Times New Roman" w:cs="Times New Roman"/>
          <w:b/>
          <w:color w:val="auto"/>
          <w:sz w:val="26"/>
          <w:szCs w:val="26"/>
        </w:rPr>
      </w:pPr>
      <w:bookmarkStart w:id="5" w:name="bookmark5"/>
    </w:p>
    <w:p w:rsidR="009900D9" w:rsidRPr="001A6191" w:rsidRDefault="009900D9" w:rsidP="005B0757">
      <w:pPr>
        <w:ind w:left="1134"/>
        <w:jc w:val="center"/>
        <w:rPr>
          <w:rFonts w:ascii="Times New Roman" w:hAnsi="Times New Roman" w:cs="Times New Roman"/>
          <w:b/>
          <w:color w:val="auto"/>
          <w:sz w:val="26"/>
          <w:szCs w:val="26"/>
        </w:rPr>
      </w:pPr>
      <w:r w:rsidRPr="001A6191">
        <w:rPr>
          <w:rFonts w:ascii="Times New Roman" w:hAnsi="Times New Roman" w:cs="Times New Roman"/>
          <w:b/>
          <w:color w:val="auto"/>
          <w:sz w:val="26"/>
          <w:szCs w:val="26"/>
        </w:rPr>
        <w:t>7. Оценка результативности и эффективности деятельности контрольного органа (обязательность с 01.03 2022 года)</w:t>
      </w:r>
      <w:bookmarkEnd w:id="5"/>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7.1. </w:t>
      </w:r>
      <w:r w:rsidR="009900D9" w:rsidRPr="001A6191">
        <w:rPr>
          <w:rFonts w:ascii="Times New Roman" w:hAnsi="Times New Roman" w:cs="Times New Roman"/>
          <w:color w:val="auto"/>
          <w:sz w:val="26"/>
          <w:szCs w:val="26"/>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w:t>
      </w:r>
      <w:r w:rsidR="00F70ED9" w:rsidRPr="001A6191">
        <w:rPr>
          <w:rFonts w:ascii="Times New Roman" w:hAnsi="Times New Roman" w:cs="Times New Roman"/>
          <w:color w:val="auto"/>
          <w:sz w:val="26"/>
          <w:szCs w:val="26"/>
        </w:rPr>
        <w:t>жилищного</w:t>
      </w:r>
      <w:r w:rsidR="009900D9" w:rsidRPr="001A6191">
        <w:rPr>
          <w:rFonts w:ascii="Times New Roman" w:hAnsi="Times New Roman" w:cs="Times New Roman"/>
          <w:color w:val="auto"/>
          <w:sz w:val="26"/>
          <w:szCs w:val="26"/>
        </w:rPr>
        <w:t xml:space="preserve"> контроля.</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7.2. </w:t>
      </w:r>
      <w:r w:rsidR="009900D9" w:rsidRPr="001A6191">
        <w:rPr>
          <w:rFonts w:ascii="Times New Roman" w:hAnsi="Times New Roman" w:cs="Times New Roman"/>
          <w:color w:val="auto"/>
          <w:sz w:val="26"/>
          <w:szCs w:val="26"/>
        </w:rPr>
        <w:t>В систему показателей результативности и эффективности деятельности, указанную в пункте 7</w:t>
      </w:r>
      <w:r w:rsidR="00AC637F" w:rsidRPr="001A6191">
        <w:rPr>
          <w:rFonts w:ascii="Times New Roman" w:hAnsi="Times New Roman" w:cs="Times New Roman"/>
          <w:color w:val="auto"/>
          <w:sz w:val="26"/>
          <w:szCs w:val="26"/>
        </w:rPr>
        <w:t>.</w:t>
      </w:r>
      <w:r w:rsidR="009900D9" w:rsidRPr="001A6191">
        <w:rPr>
          <w:rFonts w:ascii="Times New Roman" w:hAnsi="Times New Roman" w:cs="Times New Roman"/>
          <w:color w:val="auto"/>
          <w:sz w:val="26"/>
          <w:szCs w:val="26"/>
        </w:rPr>
        <w:t>1</w:t>
      </w:r>
      <w:r w:rsidR="00AC637F" w:rsidRPr="001A6191">
        <w:rPr>
          <w:rFonts w:ascii="Times New Roman" w:hAnsi="Times New Roman" w:cs="Times New Roman"/>
          <w:color w:val="auto"/>
          <w:sz w:val="26"/>
          <w:szCs w:val="26"/>
        </w:rPr>
        <w:t>.</w:t>
      </w:r>
      <w:r w:rsidR="009900D9" w:rsidRPr="001A6191">
        <w:rPr>
          <w:rFonts w:ascii="Times New Roman" w:hAnsi="Times New Roman" w:cs="Times New Roman"/>
          <w:color w:val="auto"/>
          <w:sz w:val="26"/>
          <w:szCs w:val="26"/>
        </w:rPr>
        <w:t xml:space="preserve"> настоящего Положения, входят:</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 ключевые показатели муниципального </w:t>
      </w:r>
      <w:r w:rsidR="00F70ED9" w:rsidRPr="001A6191">
        <w:rPr>
          <w:rFonts w:ascii="Times New Roman" w:hAnsi="Times New Roman" w:cs="Times New Roman"/>
          <w:color w:val="auto"/>
          <w:sz w:val="26"/>
          <w:szCs w:val="26"/>
        </w:rPr>
        <w:t>жилищного</w:t>
      </w:r>
      <w:r w:rsidRPr="001A6191">
        <w:rPr>
          <w:rFonts w:ascii="Times New Roman" w:hAnsi="Times New Roman" w:cs="Times New Roman"/>
          <w:color w:val="auto"/>
          <w:sz w:val="26"/>
          <w:szCs w:val="26"/>
        </w:rPr>
        <w:t xml:space="preserve"> контроля;</w:t>
      </w:r>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2) индикативные показатели муниципального </w:t>
      </w:r>
      <w:r w:rsidR="00F70ED9" w:rsidRPr="001A6191">
        <w:rPr>
          <w:rFonts w:ascii="Times New Roman" w:hAnsi="Times New Roman" w:cs="Times New Roman"/>
          <w:color w:val="auto"/>
          <w:sz w:val="26"/>
          <w:szCs w:val="26"/>
        </w:rPr>
        <w:t>жилищного</w:t>
      </w:r>
      <w:r w:rsidRPr="001A6191">
        <w:rPr>
          <w:rFonts w:ascii="Times New Roman" w:hAnsi="Times New Roman" w:cs="Times New Roman"/>
          <w:color w:val="auto"/>
          <w:sz w:val="26"/>
          <w:szCs w:val="26"/>
        </w:rPr>
        <w:t xml:space="preserve"> контроля.</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7.3. </w:t>
      </w:r>
      <w:r w:rsidR="009900D9" w:rsidRPr="001A6191">
        <w:rPr>
          <w:rFonts w:ascii="Times New Roman" w:hAnsi="Times New Roman" w:cs="Times New Roman"/>
          <w:color w:val="auto"/>
          <w:sz w:val="26"/>
          <w:szCs w:val="26"/>
        </w:rPr>
        <w:t xml:space="preserve">Ключевые показатели муниципального </w:t>
      </w:r>
      <w:r w:rsidR="00F70ED9" w:rsidRPr="001A6191">
        <w:rPr>
          <w:rFonts w:ascii="Times New Roman" w:hAnsi="Times New Roman" w:cs="Times New Roman"/>
          <w:color w:val="auto"/>
          <w:sz w:val="26"/>
          <w:szCs w:val="26"/>
        </w:rPr>
        <w:t>жилищного</w:t>
      </w:r>
      <w:r w:rsidR="009900D9" w:rsidRPr="001A6191">
        <w:rPr>
          <w:rFonts w:ascii="Times New Roman" w:hAnsi="Times New Roman" w:cs="Times New Roman"/>
          <w:color w:val="auto"/>
          <w:sz w:val="26"/>
          <w:szCs w:val="26"/>
        </w:rPr>
        <w:t xml:space="preserve"> контроля и их целевые значения, индикативные показатели муниципального </w:t>
      </w:r>
      <w:r w:rsidR="00F70ED9" w:rsidRPr="001A6191">
        <w:rPr>
          <w:rFonts w:ascii="Times New Roman" w:hAnsi="Times New Roman" w:cs="Times New Roman"/>
          <w:color w:val="auto"/>
          <w:sz w:val="26"/>
          <w:szCs w:val="26"/>
        </w:rPr>
        <w:t>жилищного</w:t>
      </w:r>
      <w:r w:rsidR="009900D9" w:rsidRPr="001A6191">
        <w:rPr>
          <w:rFonts w:ascii="Times New Roman" w:hAnsi="Times New Roman" w:cs="Times New Roman"/>
          <w:color w:val="auto"/>
          <w:sz w:val="26"/>
          <w:szCs w:val="26"/>
        </w:rPr>
        <w:t xml:space="preserve"> контроля перечислены в приложении </w:t>
      </w:r>
      <w:r w:rsidR="00037A91" w:rsidRPr="001A6191">
        <w:rPr>
          <w:rFonts w:ascii="Times New Roman" w:hAnsi="Times New Roman" w:cs="Times New Roman"/>
          <w:color w:val="auto"/>
          <w:sz w:val="26"/>
          <w:szCs w:val="26"/>
        </w:rPr>
        <w:t>2</w:t>
      </w:r>
      <w:r w:rsidR="009900D9" w:rsidRPr="001A6191">
        <w:rPr>
          <w:rFonts w:ascii="Times New Roman" w:hAnsi="Times New Roman" w:cs="Times New Roman"/>
          <w:color w:val="auto"/>
          <w:sz w:val="26"/>
          <w:szCs w:val="26"/>
        </w:rPr>
        <w:t xml:space="preserve"> и </w:t>
      </w:r>
      <w:r w:rsidR="00037A91" w:rsidRPr="001A6191">
        <w:rPr>
          <w:rFonts w:ascii="Times New Roman" w:hAnsi="Times New Roman" w:cs="Times New Roman"/>
          <w:color w:val="auto"/>
          <w:sz w:val="26"/>
          <w:szCs w:val="26"/>
        </w:rPr>
        <w:t>3</w:t>
      </w:r>
      <w:r w:rsidR="009900D9" w:rsidRPr="001A6191">
        <w:rPr>
          <w:rFonts w:ascii="Times New Roman" w:hAnsi="Times New Roman" w:cs="Times New Roman"/>
          <w:color w:val="auto"/>
          <w:sz w:val="26"/>
          <w:szCs w:val="26"/>
        </w:rPr>
        <w:t xml:space="preserve"> настоящего положения.</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7.4. </w:t>
      </w:r>
      <w:proofErr w:type="gramStart"/>
      <w:r w:rsidR="009900D9" w:rsidRPr="001A6191">
        <w:rPr>
          <w:rFonts w:ascii="Times New Roman" w:hAnsi="Times New Roman" w:cs="Times New Roman"/>
          <w:color w:val="auto"/>
          <w:sz w:val="26"/>
          <w:szCs w:val="26"/>
        </w:rPr>
        <w:t xml:space="preserve">Контрольный орган ежегодно осуществляет подготовку доклада о муниципальном </w:t>
      </w:r>
      <w:r w:rsidR="00F70ED9" w:rsidRPr="001A6191">
        <w:rPr>
          <w:rFonts w:ascii="Times New Roman" w:hAnsi="Times New Roman" w:cs="Times New Roman"/>
          <w:color w:val="auto"/>
          <w:sz w:val="26"/>
          <w:szCs w:val="26"/>
        </w:rPr>
        <w:t>жилищного</w:t>
      </w:r>
      <w:r w:rsidR="009900D9" w:rsidRPr="001A6191">
        <w:rPr>
          <w:rFonts w:ascii="Times New Roman" w:hAnsi="Times New Roman" w:cs="Times New Roman"/>
          <w:color w:val="auto"/>
          <w:sz w:val="26"/>
          <w:szCs w:val="26"/>
        </w:rPr>
        <w:t xml:space="preserve"> контроле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7.5. </w:t>
      </w:r>
      <w:r w:rsidR="009900D9" w:rsidRPr="001A6191">
        <w:rPr>
          <w:rFonts w:ascii="Times New Roman" w:hAnsi="Times New Roman" w:cs="Times New Roman"/>
          <w:color w:val="auto"/>
          <w:sz w:val="26"/>
          <w:szCs w:val="26"/>
        </w:rPr>
        <w:t xml:space="preserve">Организация подготовки доклада возлагается на </w:t>
      </w:r>
      <w:r w:rsidR="00114026" w:rsidRPr="001A6191">
        <w:rPr>
          <w:rFonts w:ascii="Times New Roman" w:hAnsi="Times New Roman" w:cs="Times New Roman"/>
          <w:color w:val="auto"/>
          <w:sz w:val="26"/>
          <w:szCs w:val="26"/>
        </w:rPr>
        <w:t>орган муниципального контроля</w:t>
      </w:r>
      <w:r w:rsidR="009900D9" w:rsidRPr="001A6191">
        <w:rPr>
          <w:rFonts w:ascii="Times New Roman" w:hAnsi="Times New Roman" w:cs="Times New Roman"/>
          <w:color w:val="auto"/>
          <w:sz w:val="26"/>
          <w:szCs w:val="26"/>
        </w:rPr>
        <w:t xml:space="preserve">, уполномоченный в сфере муниципального </w:t>
      </w:r>
      <w:r w:rsidR="00F70ED9" w:rsidRPr="001A6191">
        <w:rPr>
          <w:rFonts w:ascii="Times New Roman" w:hAnsi="Times New Roman" w:cs="Times New Roman"/>
          <w:color w:val="auto"/>
          <w:sz w:val="26"/>
          <w:szCs w:val="26"/>
        </w:rPr>
        <w:t>жилищного</w:t>
      </w:r>
      <w:r w:rsidR="009900D9" w:rsidRPr="001A6191">
        <w:rPr>
          <w:rFonts w:ascii="Times New Roman" w:hAnsi="Times New Roman" w:cs="Times New Roman"/>
          <w:color w:val="auto"/>
          <w:sz w:val="26"/>
          <w:szCs w:val="26"/>
        </w:rPr>
        <w:t xml:space="preserve"> контроля.</w:t>
      </w:r>
    </w:p>
    <w:p w:rsidR="009900D9" w:rsidRPr="001A6191" w:rsidRDefault="009900D9" w:rsidP="005B0757">
      <w:pPr>
        <w:ind w:left="1134"/>
        <w:jc w:val="both"/>
        <w:rPr>
          <w:rFonts w:ascii="Times New Roman" w:hAnsi="Times New Roman" w:cs="Times New Roman"/>
          <w:color w:val="auto"/>
          <w:sz w:val="26"/>
          <w:szCs w:val="26"/>
        </w:rPr>
      </w:pPr>
    </w:p>
    <w:p w:rsidR="009900D9" w:rsidRPr="001A6191" w:rsidRDefault="009900D9" w:rsidP="005B0757">
      <w:pPr>
        <w:widowControl/>
        <w:autoSpaceDE w:val="0"/>
        <w:autoSpaceDN w:val="0"/>
        <w:adjustRightInd w:val="0"/>
        <w:jc w:val="center"/>
        <w:outlineLvl w:val="0"/>
        <w:rPr>
          <w:rFonts w:ascii="Times New Roman" w:hAnsi="Times New Roman" w:cs="Times New Roman"/>
          <w:b/>
          <w:bCs/>
          <w:color w:val="auto"/>
          <w:sz w:val="26"/>
          <w:szCs w:val="26"/>
        </w:rPr>
      </w:pPr>
      <w:r w:rsidRPr="001A6191">
        <w:rPr>
          <w:rFonts w:ascii="Times New Roman" w:hAnsi="Times New Roman" w:cs="Times New Roman"/>
          <w:b/>
          <w:bCs/>
          <w:color w:val="auto"/>
          <w:sz w:val="26"/>
          <w:szCs w:val="26"/>
        </w:rPr>
        <w:t>8. Недействительность результатов контрольного (надзорного) мероприятия</w:t>
      </w:r>
    </w:p>
    <w:p w:rsidR="001A0F4E"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8.1. </w:t>
      </w:r>
      <w:proofErr w:type="gramStart"/>
      <w:r w:rsidR="009900D9" w:rsidRPr="001A6191">
        <w:rPr>
          <w:rFonts w:ascii="Times New Roman" w:hAnsi="Times New Roman" w:cs="Times New Roman"/>
          <w:color w:val="auto"/>
          <w:sz w:val="26"/>
          <w:szCs w:val="26"/>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w:t>
      </w:r>
      <w:r w:rsidR="00AC637F" w:rsidRPr="001A6191">
        <w:rPr>
          <w:rFonts w:ascii="Times New Roman" w:hAnsi="Times New Roman" w:cs="Times New Roman"/>
          <w:color w:val="auto"/>
          <w:sz w:val="26"/>
          <w:szCs w:val="26"/>
        </w:rPr>
        <w:t>8.2.</w:t>
      </w:r>
      <w:r w:rsidR="009900D9" w:rsidRPr="001A6191">
        <w:rPr>
          <w:rFonts w:ascii="Times New Roman" w:hAnsi="Times New Roman" w:cs="Times New Roman"/>
          <w:color w:val="auto"/>
          <w:sz w:val="26"/>
          <w:szCs w:val="26"/>
        </w:rP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w:t>
      </w:r>
      <w:r w:rsidR="001A0F4E" w:rsidRPr="001A6191">
        <w:rPr>
          <w:rFonts w:ascii="Times New Roman" w:hAnsi="Times New Roman" w:cs="Times New Roman"/>
          <w:color w:val="auto"/>
          <w:sz w:val="26"/>
          <w:szCs w:val="26"/>
        </w:rPr>
        <w:t xml:space="preserve">лению (заявлению) прокурора. </w:t>
      </w:r>
      <w:proofErr w:type="gramEnd"/>
    </w:p>
    <w:p w:rsidR="009900D9" w:rsidRPr="001A6191" w:rsidRDefault="009900D9"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lastRenderedPageBreak/>
        <w:t xml:space="preserve">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1A6191">
        <w:rPr>
          <w:rFonts w:ascii="Times New Roman" w:hAnsi="Times New Roman" w:cs="Times New Roman"/>
          <w:color w:val="auto"/>
          <w:sz w:val="26"/>
          <w:szCs w:val="26"/>
        </w:rPr>
        <w:t>недействительными</w:t>
      </w:r>
      <w:proofErr w:type="gramEnd"/>
      <w:r w:rsidRPr="001A6191">
        <w:rPr>
          <w:rFonts w:ascii="Times New Roman" w:hAnsi="Times New Roman" w:cs="Times New Roman"/>
          <w:color w:val="auto"/>
          <w:sz w:val="26"/>
          <w:szCs w:val="26"/>
        </w:rPr>
        <w:t>.</w:t>
      </w:r>
    </w:p>
    <w:p w:rsidR="009900D9" w:rsidRPr="001A6191" w:rsidRDefault="007711F3" w:rsidP="005B0757">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8.2. </w:t>
      </w:r>
      <w:r w:rsidR="009900D9" w:rsidRPr="001A6191">
        <w:rPr>
          <w:rFonts w:ascii="Times New Roman" w:hAnsi="Times New Roman" w:cs="Times New Roman"/>
          <w:color w:val="auto"/>
          <w:sz w:val="26"/>
          <w:szCs w:val="26"/>
        </w:rPr>
        <w:t>Грубым нарушением требований к организации и осуществлению муниципального контроля является:</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 отсутствие оснований проведения контрольных мероприятий;</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3) нарушение требования об </w:t>
      </w:r>
      <w:proofErr w:type="gramStart"/>
      <w:r w:rsidRPr="001A6191">
        <w:rPr>
          <w:rFonts w:ascii="Times New Roman" w:hAnsi="Times New Roman" w:cs="Times New Roman"/>
          <w:color w:val="auto"/>
          <w:sz w:val="26"/>
          <w:szCs w:val="26"/>
        </w:rPr>
        <w:t>уведомлении</w:t>
      </w:r>
      <w:proofErr w:type="gramEnd"/>
      <w:r w:rsidRPr="001A6191">
        <w:rPr>
          <w:rFonts w:ascii="Times New Roman" w:hAnsi="Times New Roman" w:cs="Times New Roman"/>
          <w:color w:val="auto"/>
          <w:sz w:val="26"/>
          <w:szCs w:val="26"/>
        </w:rPr>
        <w:t xml:space="preserve"> о проведении контрольного мероприятия в случае, если такое уведомление является обязательным;</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4) нарушение периодичности проведения планового контрольного мероприятия;</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5) проведение планового контрольного мероприятия, не включенного в соответствующий план проведения контрольных мероприятий;</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B0757"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7) привлечение к проведению контрольного мероприятия лиц, участие которых не предусмотрено настоящим Федеральным законом;</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8) нарушение сроков проведения контрольного мероприятия;</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9) совершение в ходе контрольного мероприятия контрольных действий, не предусмотренных Федеральным законом от 31.07.2020 №248-ФЗ «О государственном контроле (надзоре) и муниципальном контроле в Российской Федерации» для такого вида контрольного мероприятия;</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10) </w:t>
      </w:r>
      <w:r w:rsidR="000370BC" w:rsidRPr="001A6191">
        <w:rPr>
          <w:rFonts w:ascii="Times New Roman" w:hAnsi="Times New Roman" w:cs="Times New Roman"/>
          <w:color w:val="auto"/>
          <w:sz w:val="26"/>
          <w:szCs w:val="26"/>
        </w:rPr>
        <w:t>непредставление</w:t>
      </w:r>
      <w:r w:rsidRPr="001A6191">
        <w:rPr>
          <w:rFonts w:ascii="Times New Roman" w:hAnsi="Times New Roman" w:cs="Times New Roman"/>
          <w:color w:val="auto"/>
          <w:sz w:val="26"/>
          <w:szCs w:val="26"/>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Федеральным законом;</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9900D9" w:rsidRPr="001A6191" w:rsidRDefault="009900D9" w:rsidP="00736D46">
      <w:pPr>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12) нарушение запретов и ограничений, установленных пунктом 5 статьи 37 Федерального закона 248-ФЗ.</w:t>
      </w:r>
    </w:p>
    <w:p w:rsidR="001209DB" w:rsidRPr="001A6191" w:rsidRDefault="007711F3" w:rsidP="006A74E3">
      <w:pPr>
        <w:pStyle w:val="a5"/>
        <w:ind w:firstLine="708"/>
        <w:jc w:val="both"/>
        <w:rPr>
          <w:rFonts w:ascii="Times New Roman" w:hAnsi="Times New Roman" w:cs="Times New Roman"/>
          <w:color w:val="auto"/>
          <w:sz w:val="26"/>
          <w:szCs w:val="26"/>
        </w:rPr>
      </w:pPr>
      <w:r w:rsidRPr="001A6191">
        <w:rPr>
          <w:rFonts w:ascii="Times New Roman" w:hAnsi="Times New Roman" w:cs="Times New Roman"/>
          <w:color w:val="auto"/>
          <w:sz w:val="26"/>
          <w:szCs w:val="26"/>
        </w:rPr>
        <w:t xml:space="preserve">8.3. </w:t>
      </w:r>
      <w:r w:rsidR="009900D9" w:rsidRPr="001A6191">
        <w:rPr>
          <w:rFonts w:ascii="Times New Roman" w:hAnsi="Times New Roman" w:cs="Times New Roman"/>
          <w:color w:val="auto"/>
          <w:sz w:val="26"/>
          <w:szCs w:val="26"/>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9374E3" w:rsidRDefault="009374E3" w:rsidP="005B0757">
      <w:pPr>
        <w:pStyle w:val="a5"/>
        <w:jc w:val="both"/>
        <w:rPr>
          <w:rFonts w:ascii="Times New Roman" w:hAnsi="Times New Roman" w:cs="Times New Roman"/>
          <w:sz w:val="26"/>
          <w:szCs w:val="26"/>
        </w:rPr>
      </w:pPr>
    </w:p>
    <w:p w:rsidR="00736D46" w:rsidRDefault="00736D46"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1A6191" w:rsidRDefault="001A6191" w:rsidP="005B0757">
      <w:pPr>
        <w:pStyle w:val="a5"/>
        <w:tabs>
          <w:tab w:val="left" w:pos="11057"/>
          <w:tab w:val="left" w:pos="11199"/>
        </w:tabs>
        <w:ind w:left="6237"/>
        <w:rPr>
          <w:rFonts w:ascii="Times New Roman" w:hAnsi="Times New Roman" w:cs="Times New Roman"/>
        </w:rPr>
      </w:pPr>
    </w:p>
    <w:p w:rsidR="001A6191" w:rsidRDefault="001A6191" w:rsidP="005B0757">
      <w:pPr>
        <w:pStyle w:val="a5"/>
        <w:tabs>
          <w:tab w:val="left" w:pos="11057"/>
          <w:tab w:val="left" w:pos="11199"/>
        </w:tabs>
        <w:ind w:left="6237"/>
        <w:rPr>
          <w:rFonts w:ascii="Times New Roman" w:hAnsi="Times New Roman" w:cs="Times New Roman"/>
        </w:rPr>
      </w:pPr>
    </w:p>
    <w:p w:rsidR="001A6191" w:rsidRDefault="001A6191" w:rsidP="005B0757">
      <w:pPr>
        <w:pStyle w:val="a5"/>
        <w:tabs>
          <w:tab w:val="left" w:pos="11057"/>
          <w:tab w:val="left" w:pos="11199"/>
        </w:tabs>
        <w:ind w:left="6237"/>
        <w:rPr>
          <w:rFonts w:ascii="Times New Roman" w:hAnsi="Times New Roman" w:cs="Times New Roman"/>
        </w:rPr>
      </w:pPr>
      <w:bookmarkStart w:id="6" w:name="_GoBack"/>
      <w:bookmarkEnd w:id="6"/>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736D46" w:rsidRDefault="00736D46" w:rsidP="005B0757">
      <w:pPr>
        <w:pStyle w:val="a5"/>
        <w:tabs>
          <w:tab w:val="left" w:pos="11057"/>
          <w:tab w:val="left" w:pos="11199"/>
        </w:tabs>
        <w:ind w:left="6237"/>
        <w:rPr>
          <w:rFonts w:ascii="Times New Roman" w:hAnsi="Times New Roman" w:cs="Times New Roman"/>
        </w:rPr>
      </w:pPr>
    </w:p>
    <w:p w:rsidR="009374E3" w:rsidRPr="009374E3" w:rsidRDefault="009374E3" w:rsidP="00736D46">
      <w:pPr>
        <w:pStyle w:val="a5"/>
        <w:tabs>
          <w:tab w:val="left" w:pos="11057"/>
          <w:tab w:val="left" w:pos="11199"/>
        </w:tabs>
        <w:ind w:left="5670"/>
        <w:rPr>
          <w:rFonts w:ascii="Times New Roman" w:hAnsi="Times New Roman" w:cs="Times New Roman"/>
        </w:rPr>
      </w:pPr>
      <w:r w:rsidRPr="009374E3">
        <w:rPr>
          <w:rFonts w:ascii="Times New Roman" w:hAnsi="Times New Roman" w:cs="Times New Roman"/>
        </w:rPr>
        <w:lastRenderedPageBreak/>
        <w:t xml:space="preserve">Приложение </w:t>
      </w:r>
      <w:r w:rsidR="0055728A">
        <w:rPr>
          <w:rFonts w:ascii="Times New Roman" w:hAnsi="Times New Roman" w:cs="Times New Roman"/>
        </w:rPr>
        <w:t>1</w:t>
      </w:r>
      <w:r w:rsidRPr="009374E3">
        <w:rPr>
          <w:rFonts w:ascii="Times New Roman" w:hAnsi="Times New Roman" w:cs="Times New Roman"/>
        </w:rPr>
        <w:t xml:space="preserve"> к Положению о муниципальном жилищном контроле на территории </w:t>
      </w:r>
      <w:r w:rsidR="000370BC">
        <w:rPr>
          <w:rFonts w:ascii="Times New Roman" w:hAnsi="Times New Roman" w:cs="Times New Roman"/>
        </w:rPr>
        <w:t xml:space="preserve">города Азнакаево </w:t>
      </w:r>
      <w:r w:rsidRPr="009374E3">
        <w:rPr>
          <w:rFonts w:ascii="Times New Roman" w:hAnsi="Times New Roman" w:cs="Times New Roman"/>
        </w:rPr>
        <w:t>Азнакаевского муниципального района</w:t>
      </w:r>
    </w:p>
    <w:p w:rsidR="009374E3" w:rsidRDefault="009374E3" w:rsidP="005B0757">
      <w:pPr>
        <w:pStyle w:val="a5"/>
        <w:tabs>
          <w:tab w:val="left" w:pos="11057"/>
          <w:tab w:val="left" w:pos="11199"/>
        </w:tabs>
        <w:ind w:left="1134"/>
        <w:rPr>
          <w:rFonts w:ascii="Times New Roman" w:hAnsi="Times New Roman" w:cs="Times New Roman"/>
          <w:sz w:val="26"/>
          <w:szCs w:val="26"/>
        </w:rPr>
      </w:pPr>
      <w:bookmarkStart w:id="7" w:name="bookmark7"/>
      <w:r>
        <w:rPr>
          <w:rFonts w:ascii="Times New Roman" w:hAnsi="Times New Roman" w:cs="Times New Roman"/>
          <w:sz w:val="26"/>
          <w:szCs w:val="26"/>
        </w:rPr>
        <w:tab/>
        <w:t xml:space="preserve">    </w:t>
      </w:r>
    </w:p>
    <w:p w:rsidR="009374E3" w:rsidRPr="009374E3" w:rsidRDefault="009374E3" w:rsidP="00736D46">
      <w:pPr>
        <w:pStyle w:val="a5"/>
        <w:tabs>
          <w:tab w:val="left" w:pos="11057"/>
          <w:tab w:val="left" w:pos="11199"/>
        </w:tabs>
        <w:jc w:val="center"/>
        <w:rPr>
          <w:rFonts w:ascii="Times New Roman" w:hAnsi="Times New Roman" w:cs="Times New Roman"/>
          <w:b/>
          <w:sz w:val="26"/>
          <w:szCs w:val="26"/>
        </w:rPr>
      </w:pPr>
      <w:r w:rsidRPr="009374E3">
        <w:rPr>
          <w:rFonts w:ascii="Times New Roman" w:hAnsi="Times New Roman" w:cs="Times New Roman"/>
          <w:b/>
          <w:sz w:val="26"/>
          <w:szCs w:val="26"/>
        </w:rPr>
        <w:t>Критерии отнесения объектов контроля к категориям риска в рамках осуществления муниципального контроля</w:t>
      </w:r>
      <w:bookmarkEnd w:id="7"/>
    </w:p>
    <w:p w:rsidR="009374E3" w:rsidRPr="00F1447D" w:rsidRDefault="009374E3" w:rsidP="00736D46">
      <w:pPr>
        <w:pStyle w:val="a5"/>
        <w:tabs>
          <w:tab w:val="left" w:pos="11057"/>
          <w:tab w:val="left" w:pos="11199"/>
        </w:tabs>
        <w:jc w:val="center"/>
        <w:rPr>
          <w:rFonts w:ascii="Times New Roman" w:hAnsi="Times New Roman" w:cs="Times New Roman"/>
          <w:sz w:val="26"/>
          <w:szCs w:val="26"/>
        </w:rPr>
      </w:pP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1. </w:t>
      </w:r>
      <w:r w:rsidRPr="00F1447D">
        <w:rPr>
          <w:rFonts w:ascii="Times New Roman" w:hAnsi="Times New Roman" w:cs="Times New Roman"/>
          <w:sz w:val="26"/>
          <w:szCs w:val="26"/>
        </w:rPr>
        <w:t>Отнесение объектов контроля к определенной категории риска осуществляется в зависимости от значения показателя риска:</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при значении показателя риска более </w:t>
      </w:r>
      <w:r w:rsidRPr="00F1447D">
        <w:rPr>
          <w:rStyle w:val="8pt0pt"/>
          <w:rFonts w:eastAsia="Courier New"/>
          <w:sz w:val="26"/>
          <w:szCs w:val="26"/>
        </w:rPr>
        <w:t>6</w:t>
      </w:r>
      <w:r w:rsidRPr="00F1447D">
        <w:rPr>
          <w:rFonts w:ascii="Times New Roman" w:hAnsi="Times New Roman" w:cs="Times New Roman"/>
          <w:sz w:val="26"/>
          <w:szCs w:val="26"/>
        </w:rPr>
        <w:t xml:space="preserve"> объект контроля относится к категории высокого риска;</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при значении показателя риска от 4 до </w:t>
      </w:r>
      <w:r w:rsidRPr="00F1447D">
        <w:rPr>
          <w:rStyle w:val="8pt0pt"/>
          <w:rFonts w:eastAsia="Courier New"/>
          <w:sz w:val="26"/>
          <w:szCs w:val="26"/>
        </w:rPr>
        <w:t>6</w:t>
      </w:r>
      <w:r w:rsidRPr="00F1447D">
        <w:rPr>
          <w:rFonts w:ascii="Times New Roman" w:hAnsi="Times New Roman" w:cs="Times New Roman"/>
          <w:sz w:val="26"/>
          <w:szCs w:val="26"/>
        </w:rPr>
        <w:t xml:space="preserve"> включительно - к категории среднего риска;</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при значении показателя риска от 2 до 3 включительно - к категории умеренного риска;</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при значении показателя риска от </w:t>
      </w:r>
      <w:r w:rsidRPr="00F1447D">
        <w:rPr>
          <w:rStyle w:val="8pt0pt"/>
          <w:rFonts w:eastAsia="Courier New"/>
          <w:sz w:val="26"/>
          <w:szCs w:val="26"/>
        </w:rPr>
        <w:t>0</w:t>
      </w:r>
      <w:r w:rsidRPr="00F1447D">
        <w:rPr>
          <w:rFonts w:ascii="Times New Roman" w:hAnsi="Times New Roman" w:cs="Times New Roman"/>
          <w:sz w:val="26"/>
          <w:szCs w:val="26"/>
        </w:rPr>
        <w:t xml:space="preserve"> до </w:t>
      </w:r>
      <w:r w:rsidRPr="00F1447D">
        <w:rPr>
          <w:rStyle w:val="8pt0pt"/>
          <w:rFonts w:eastAsia="Courier New"/>
          <w:sz w:val="26"/>
          <w:szCs w:val="26"/>
        </w:rPr>
        <w:t>1</w:t>
      </w:r>
      <w:r w:rsidRPr="00F1447D">
        <w:rPr>
          <w:rFonts w:ascii="Times New Roman" w:hAnsi="Times New Roman" w:cs="Times New Roman"/>
          <w:sz w:val="26"/>
          <w:szCs w:val="26"/>
        </w:rPr>
        <w:t xml:space="preserve"> включительно - к категории низкого риска.</w:t>
      </w:r>
    </w:p>
    <w:p w:rsidR="009374E3" w:rsidRPr="00F1447D" w:rsidRDefault="009374E3" w:rsidP="00736D46">
      <w:pPr>
        <w:pStyle w:val="a5"/>
        <w:tabs>
          <w:tab w:val="left" w:pos="1560"/>
          <w:tab w:val="left" w:pos="11199"/>
        </w:tabs>
        <w:jc w:val="both"/>
        <w:rPr>
          <w:rFonts w:ascii="Times New Roman" w:hAnsi="Times New Roman" w:cs="Times New Roman"/>
          <w:sz w:val="26"/>
          <w:szCs w:val="26"/>
        </w:rPr>
      </w:pPr>
      <w:r>
        <w:rPr>
          <w:rFonts w:ascii="Times New Roman" w:hAnsi="Times New Roman" w:cs="Times New Roman"/>
          <w:sz w:val="26"/>
          <w:szCs w:val="26"/>
        </w:rPr>
        <w:tab/>
      </w:r>
      <w:r w:rsidRPr="00F1447D">
        <w:rPr>
          <w:rFonts w:ascii="Times New Roman" w:hAnsi="Times New Roman" w:cs="Times New Roman"/>
          <w:sz w:val="26"/>
          <w:szCs w:val="26"/>
        </w:rPr>
        <w:t>2. Показатель риска рассчитывается по следующей формуле:</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К = 2 </w:t>
      </w:r>
      <w:r w:rsidRPr="00F1447D">
        <w:rPr>
          <w:rFonts w:ascii="Times New Roman" w:hAnsi="Times New Roman" w:cs="Times New Roman"/>
          <w:sz w:val="26"/>
          <w:szCs w:val="26"/>
          <w:lang w:val="en-US"/>
        </w:rPr>
        <w:t>x</w:t>
      </w:r>
      <w:r w:rsidRPr="00F1447D">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1</w:t>
      </w:r>
      <w:r w:rsidRPr="00F1447D">
        <w:rPr>
          <w:rFonts w:ascii="Times New Roman" w:hAnsi="Times New Roman" w:cs="Times New Roman"/>
          <w:sz w:val="26"/>
          <w:szCs w:val="26"/>
        </w:rPr>
        <w:t xml:space="preserve"> + </w:t>
      </w:r>
      <w:r w:rsidRPr="00F1447D">
        <w:rPr>
          <w:rFonts w:ascii="Times New Roman" w:hAnsi="Times New Roman" w:cs="Times New Roman"/>
          <w:sz w:val="26"/>
          <w:szCs w:val="26"/>
          <w:lang w:val="en-US"/>
        </w:rPr>
        <w:t>V</w:t>
      </w:r>
      <w:r w:rsidRPr="00F1447D">
        <w:rPr>
          <w:rStyle w:val="8pt0pt"/>
          <w:rFonts w:eastAsia="Courier New"/>
          <w:sz w:val="26"/>
          <w:szCs w:val="26"/>
        </w:rPr>
        <w:t>2</w:t>
      </w:r>
      <w:r w:rsidRPr="00F1447D">
        <w:rPr>
          <w:rFonts w:ascii="Times New Roman" w:hAnsi="Times New Roman" w:cs="Times New Roman"/>
          <w:sz w:val="26"/>
          <w:szCs w:val="26"/>
        </w:rPr>
        <w:t xml:space="preserve"> + 2 </w:t>
      </w:r>
      <w:r w:rsidRPr="00F1447D">
        <w:rPr>
          <w:rFonts w:ascii="Times New Roman" w:hAnsi="Times New Roman" w:cs="Times New Roman"/>
          <w:sz w:val="26"/>
          <w:szCs w:val="26"/>
          <w:lang w:val="en-US"/>
        </w:rPr>
        <w:t>x</w:t>
      </w:r>
      <w:r w:rsidRPr="00F1447D">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3</w:t>
      </w:r>
      <w:r w:rsidRPr="00F1447D">
        <w:rPr>
          <w:rFonts w:ascii="Times New Roman" w:hAnsi="Times New Roman" w:cs="Times New Roman"/>
          <w:sz w:val="26"/>
          <w:szCs w:val="26"/>
        </w:rPr>
        <w:t>, где:</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F1447D">
        <w:rPr>
          <w:rFonts w:ascii="Times New Roman" w:hAnsi="Times New Roman" w:cs="Times New Roman"/>
          <w:sz w:val="26"/>
          <w:szCs w:val="26"/>
        </w:rPr>
        <w:t>К</w:t>
      </w:r>
      <w:proofErr w:type="gramEnd"/>
      <w:r w:rsidRPr="00F1447D">
        <w:rPr>
          <w:rFonts w:ascii="Times New Roman" w:hAnsi="Times New Roman" w:cs="Times New Roman"/>
          <w:sz w:val="26"/>
          <w:szCs w:val="26"/>
        </w:rPr>
        <w:t xml:space="preserve"> - показатель риска;</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1</w:t>
      </w:r>
      <w:r w:rsidRPr="00F1447D">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9374E3" w:rsidRPr="00F1447D"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2</w:t>
      </w:r>
      <w:r w:rsidRPr="00F1447D">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9374E3" w:rsidRDefault="009374E3"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3</w:t>
      </w:r>
      <w:r w:rsidRPr="00F1447D">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w:t>
      </w:r>
      <w:r>
        <w:rPr>
          <w:rFonts w:ascii="Times New Roman" w:hAnsi="Times New Roman" w:cs="Times New Roman"/>
          <w:sz w:val="26"/>
          <w:szCs w:val="26"/>
        </w:rPr>
        <w:t xml:space="preserve"> </w:t>
      </w:r>
      <w:r w:rsidRPr="00F1447D">
        <w:rPr>
          <w:rFonts w:ascii="Times New Roman" w:hAnsi="Times New Roman" w:cs="Times New Roman"/>
          <w:sz w:val="26"/>
          <w:szCs w:val="26"/>
        </w:rPr>
        <w:t>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55728A" w:rsidRDefault="0055728A" w:rsidP="00736D46">
      <w:pPr>
        <w:pStyle w:val="a5"/>
        <w:tabs>
          <w:tab w:val="left" w:pos="11057"/>
          <w:tab w:val="left" w:pos="11199"/>
        </w:tabs>
        <w:jc w:val="both"/>
        <w:rPr>
          <w:rFonts w:ascii="Times New Roman" w:hAnsi="Times New Roman" w:cs="Times New Roman"/>
          <w:sz w:val="26"/>
          <w:szCs w:val="26"/>
        </w:rPr>
      </w:pPr>
    </w:p>
    <w:p w:rsidR="0055728A" w:rsidRDefault="0055728A"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AC637F" w:rsidRDefault="00AC637F" w:rsidP="005B0757">
      <w:pPr>
        <w:pStyle w:val="a5"/>
        <w:tabs>
          <w:tab w:val="left" w:pos="11057"/>
          <w:tab w:val="left" w:pos="11199"/>
        </w:tabs>
        <w:ind w:left="6237"/>
        <w:rPr>
          <w:rFonts w:ascii="Times New Roman" w:hAnsi="Times New Roman" w:cs="Times New Roman"/>
        </w:rPr>
      </w:pPr>
    </w:p>
    <w:p w:rsidR="0055728A" w:rsidRPr="009374E3" w:rsidRDefault="0055728A" w:rsidP="000370BC">
      <w:pPr>
        <w:pStyle w:val="a5"/>
        <w:tabs>
          <w:tab w:val="left" w:pos="11057"/>
          <w:tab w:val="left" w:pos="11199"/>
        </w:tabs>
        <w:ind w:left="5954"/>
        <w:rPr>
          <w:rFonts w:ascii="Times New Roman" w:hAnsi="Times New Roman" w:cs="Times New Roman"/>
        </w:rPr>
      </w:pPr>
      <w:r w:rsidRPr="009374E3">
        <w:rPr>
          <w:rFonts w:ascii="Times New Roman" w:hAnsi="Times New Roman" w:cs="Times New Roman"/>
        </w:rPr>
        <w:lastRenderedPageBreak/>
        <w:t xml:space="preserve">Приложение </w:t>
      </w:r>
      <w:r>
        <w:rPr>
          <w:rFonts w:ascii="Times New Roman" w:hAnsi="Times New Roman" w:cs="Times New Roman"/>
        </w:rPr>
        <w:t>№2</w:t>
      </w:r>
      <w:r w:rsidRPr="009374E3">
        <w:rPr>
          <w:rFonts w:ascii="Times New Roman" w:hAnsi="Times New Roman" w:cs="Times New Roman"/>
        </w:rPr>
        <w:t xml:space="preserve"> к Положению о муниципальном жилищном контроле на территории </w:t>
      </w:r>
      <w:r w:rsidR="000370BC">
        <w:rPr>
          <w:rFonts w:ascii="Times New Roman" w:hAnsi="Times New Roman" w:cs="Times New Roman"/>
        </w:rPr>
        <w:t xml:space="preserve"> города Азнакаево </w:t>
      </w:r>
      <w:r w:rsidRPr="009374E3">
        <w:rPr>
          <w:rFonts w:ascii="Times New Roman" w:hAnsi="Times New Roman" w:cs="Times New Roman"/>
        </w:rPr>
        <w:t>Азнакаевского муниципального района</w:t>
      </w:r>
    </w:p>
    <w:p w:rsidR="0055728A" w:rsidRDefault="0055728A" w:rsidP="005B0757">
      <w:pPr>
        <w:pStyle w:val="a5"/>
        <w:tabs>
          <w:tab w:val="left" w:pos="11057"/>
          <w:tab w:val="left" w:pos="11199"/>
        </w:tabs>
        <w:ind w:left="6237"/>
        <w:jc w:val="both"/>
        <w:rPr>
          <w:rFonts w:ascii="Times New Roman" w:hAnsi="Times New Roman" w:cs="Times New Roman"/>
          <w:sz w:val="26"/>
          <w:szCs w:val="26"/>
        </w:rPr>
      </w:pPr>
    </w:p>
    <w:p w:rsidR="00736D46" w:rsidRDefault="00736D46" w:rsidP="005B0757">
      <w:pPr>
        <w:pStyle w:val="a5"/>
        <w:tabs>
          <w:tab w:val="left" w:pos="11057"/>
          <w:tab w:val="left" w:pos="11199"/>
        </w:tabs>
        <w:ind w:left="6237"/>
        <w:jc w:val="both"/>
        <w:rPr>
          <w:rFonts w:ascii="Times New Roman" w:hAnsi="Times New Roman" w:cs="Times New Roman"/>
          <w:sz w:val="26"/>
          <w:szCs w:val="26"/>
        </w:rPr>
      </w:pPr>
    </w:p>
    <w:p w:rsidR="0055728A" w:rsidRDefault="0055728A" w:rsidP="00736D46">
      <w:pPr>
        <w:pStyle w:val="a5"/>
        <w:tabs>
          <w:tab w:val="left" w:pos="11057"/>
          <w:tab w:val="left" w:pos="11199"/>
        </w:tabs>
        <w:jc w:val="center"/>
        <w:rPr>
          <w:rFonts w:ascii="Times New Roman" w:hAnsi="Times New Roman" w:cs="Times New Roman"/>
          <w:b/>
          <w:sz w:val="26"/>
          <w:szCs w:val="26"/>
        </w:rPr>
      </w:pPr>
      <w:bookmarkStart w:id="8" w:name="bookmark8"/>
      <w:r w:rsidRPr="0055728A">
        <w:rPr>
          <w:rFonts w:ascii="Times New Roman" w:hAnsi="Times New Roman" w:cs="Times New Roman"/>
          <w:b/>
          <w:sz w:val="26"/>
          <w:szCs w:val="26"/>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bookmarkEnd w:id="8"/>
    </w:p>
    <w:p w:rsidR="0055728A" w:rsidRPr="0055728A" w:rsidRDefault="0055728A" w:rsidP="00736D46">
      <w:pPr>
        <w:pStyle w:val="a5"/>
        <w:tabs>
          <w:tab w:val="left" w:pos="11057"/>
          <w:tab w:val="left" w:pos="11199"/>
        </w:tabs>
        <w:jc w:val="center"/>
        <w:rPr>
          <w:rFonts w:ascii="Times New Roman" w:hAnsi="Times New Roman" w:cs="Times New Roman"/>
          <w:b/>
          <w:sz w:val="26"/>
          <w:szCs w:val="26"/>
        </w:rPr>
      </w:pPr>
    </w:p>
    <w:p w:rsidR="0055728A" w:rsidRPr="00F1447D" w:rsidRDefault="0055728A" w:rsidP="00736D46">
      <w:pPr>
        <w:pStyle w:val="a5"/>
        <w:tabs>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1. </w:t>
      </w:r>
      <w:r w:rsidRPr="00F1447D">
        <w:rPr>
          <w:rFonts w:ascii="Times New Roman" w:hAnsi="Times New Roman" w:cs="Times New Roman"/>
          <w:sz w:val="26"/>
          <w:szCs w:val="26"/>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1447D">
        <w:rPr>
          <w:rFonts w:ascii="Times New Roman" w:hAnsi="Times New Roman" w:cs="Times New Roman"/>
          <w:sz w:val="26"/>
          <w:szCs w:val="26"/>
        </w:rPr>
        <w:t>к</w:t>
      </w:r>
      <w:proofErr w:type="gramEnd"/>
      <w:r w:rsidRPr="00F1447D">
        <w:rPr>
          <w:rFonts w:ascii="Times New Roman" w:hAnsi="Times New Roman" w:cs="Times New Roman"/>
          <w:sz w:val="26"/>
          <w:szCs w:val="26"/>
        </w:rPr>
        <w:t>:</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а)</w:t>
      </w:r>
      <w:r>
        <w:rPr>
          <w:rFonts w:ascii="Times New Roman" w:hAnsi="Times New Roman" w:cs="Times New Roman"/>
          <w:sz w:val="26"/>
          <w:szCs w:val="26"/>
        </w:rPr>
        <w:t xml:space="preserve"> </w:t>
      </w:r>
      <w:r w:rsidRPr="00F1447D">
        <w:rPr>
          <w:rFonts w:ascii="Times New Roman" w:hAnsi="Times New Roman" w:cs="Times New Roman"/>
          <w:sz w:val="26"/>
          <w:szCs w:val="26"/>
        </w:rPr>
        <w:t>порядку осуществления перевода жилого помещения в нежилое помещение и нежилого помещения в жилое в многоквартирном доме;</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б)</w:t>
      </w:r>
      <w:r>
        <w:rPr>
          <w:rFonts w:ascii="Times New Roman" w:hAnsi="Times New Roman" w:cs="Times New Roman"/>
          <w:sz w:val="26"/>
          <w:szCs w:val="26"/>
        </w:rPr>
        <w:t xml:space="preserve"> </w:t>
      </w:r>
      <w:r w:rsidRPr="00F1447D">
        <w:rPr>
          <w:rFonts w:ascii="Times New Roman" w:hAnsi="Times New Roman" w:cs="Times New Roman"/>
          <w:sz w:val="26"/>
          <w:szCs w:val="26"/>
        </w:rPr>
        <w:t>порядку осуществления перепланировки и (или) переустройства помещений в многоквартирном доме;</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в)</w:t>
      </w:r>
      <w:r>
        <w:rPr>
          <w:rFonts w:ascii="Times New Roman" w:hAnsi="Times New Roman" w:cs="Times New Roman"/>
          <w:sz w:val="26"/>
          <w:szCs w:val="26"/>
        </w:rPr>
        <w:t xml:space="preserve">  </w:t>
      </w:r>
      <w:r w:rsidRPr="00F1447D">
        <w:rPr>
          <w:rFonts w:ascii="Times New Roman" w:hAnsi="Times New Roman" w:cs="Times New Roman"/>
          <w:sz w:val="26"/>
          <w:szCs w:val="26"/>
        </w:rPr>
        <w:t>к предоставлению коммунальных услуг собственникам и пользователям помещений в многоквартирных домах и жилых домов;</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г)</w:t>
      </w:r>
      <w:r>
        <w:rPr>
          <w:rFonts w:ascii="Times New Roman" w:hAnsi="Times New Roman" w:cs="Times New Roman"/>
          <w:sz w:val="26"/>
          <w:szCs w:val="26"/>
        </w:rPr>
        <w:t xml:space="preserve">  </w:t>
      </w:r>
      <w:r w:rsidRPr="00F1447D">
        <w:rPr>
          <w:rFonts w:ascii="Times New Roman" w:hAnsi="Times New Roman" w:cs="Times New Roman"/>
          <w:sz w:val="26"/>
          <w:szCs w:val="26"/>
        </w:rPr>
        <w:t>к обеспечению доступности для инвалидов помещений в многоквартирных домах;</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д)</w:t>
      </w: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к деятельности юридических лиц, осуществляющих управление многоквартирными домами, в части осуществления аварийно </w:t>
      </w:r>
      <w:proofErr w:type="gramStart"/>
      <w:r w:rsidRPr="00F1447D">
        <w:rPr>
          <w:rFonts w:ascii="Times New Roman" w:hAnsi="Times New Roman" w:cs="Times New Roman"/>
          <w:sz w:val="26"/>
          <w:szCs w:val="26"/>
        </w:rPr>
        <w:t>-д</w:t>
      </w:r>
      <w:proofErr w:type="gramEnd"/>
      <w:r w:rsidRPr="00F1447D">
        <w:rPr>
          <w:rFonts w:ascii="Times New Roman" w:hAnsi="Times New Roman" w:cs="Times New Roman"/>
          <w:sz w:val="26"/>
          <w:szCs w:val="26"/>
        </w:rPr>
        <w:t>испетчерского обслуживания;</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е)</w:t>
      </w:r>
      <w:r>
        <w:rPr>
          <w:rFonts w:ascii="Times New Roman" w:hAnsi="Times New Roman" w:cs="Times New Roman"/>
          <w:sz w:val="26"/>
          <w:szCs w:val="26"/>
        </w:rPr>
        <w:t xml:space="preserve"> </w:t>
      </w:r>
      <w:r w:rsidRPr="00F1447D">
        <w:rPr>
          <w:rFonts w:ascii="Times New Roman" w:hAnsi="Times New Roman" w:cs="Times New Roman"/>
          <w:sz w:val="26"/>
          <w:szCs w:val="26"/>
        </w:rPr>
        <w:t>к обеспечению безопасности при использовании и содержании внутридомового и внутриквартирного газового оборудования.</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2. </w:t>
      </w:r>
      <w:proofErr w:type="gramStart"/>
      <w:r w:rsidRPr="00F1447D">
        <w:rPr>
          <w:rFonts w:ascii="Times New Roman" w:hAnsi="Times New Roman" w:cs="Times New Roman"/>
          <w:sz w:val="26"/>
          <w:szCs w:val="26"/>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F1447D">
        <w:rPr>
          <w:rFonts w:ascii="Times New Roman" w:hAnsi="Times New Roman" w:cs="Times New Roman"/>
          <w:sz w:val="26"/>
          <w:szCs w:val="26"/>
        </w:rPr>
        <w:t xml:space="preserve"> </w:t>
      </w:r>
      <w:proofErr w:type="gramStart"/>
      <w:r w:rsidRPr="00F1447D">
        <w:rPr>
          <w:rFonts w:ascii="Times New Roman" w:hAnsi="Times New Roman" w:cs="Times New Roman"/>
          <w:sz w:val="26"/>
          <w:szCs w:val="26"/>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r>
        <w:rPr>
          <w:rFonts w:ascii="Times New Roman" w:hAnsi="Times New Roman" w:cs="Times New Roman"/>
          <w:sz w:val="26"/>
          <w:szCs w:val="26"/>
        </w:rPr>
        <w:t xml:space="preserve"> </w:t>
      </w:r>
      <w:r w:rsidRPr="00F1447D">
        <w:rPr>
          <w:rFonts w:ascii="Times New Roman" w:hAnsi="Times New Roman" w:cs="Times New Roman"/>
          <w:sz w:val="26"/>
          <w:szCs w:val="26"/>
        </w:rPr>
        <w:t>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3. </w:t>
      </w:r>
      <w:proofErr w:type="gramStart"/>
      <w:r w:rsidRPr="00F1447D">
        <w:rPr>
          <w:rFonts w:ascii="Times New Roman" w:hAnsi="Times New Roman" w:cs="Times New Roman"/>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w:t>
      </w:r>
      <w:r w:rsidRPr="00F1447D">
        <w:rPr>
          <w:rFonts w:ascii="Times New Roman" w:hAnsi="Times New Roman" w:cs="Times New Roman"/>
          <w:sz w:val="26"/>
          <w:szCs w:val="26"/>
        </w:rPr>
        <w:lastRenderedPageBreak/>
        <w:t>государственной власти, органов местного самоуправления, из средств</w:t>
      </w:r>
      <w:proofErr w:type="gramEnd"/>
      <w:r w:rsidRPr="00F1447D">
        <w:rPr>
          <w:rFonts w:ascii="Times New Roman" w:hAnsi="Times New Roman" w:cs="Times New Roman"/>
          <w:sz w:val="26"/>
          <w:szCs w:val="26"/>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55728A" w:rsidRPr="00F1447D" w:rsidRDefault="0055728A" w:rsidP="00736D46">
      <w:pPr>
        <w:pStyle w:val="a5"/>
        <w:tabs>
          <w:tab w:val="left" w:pos="11057"/>
          <w:tab w:val="left" w:pos="11199"/>
        </w:tabs>
        <w:jc w:val="both"/>
        <w:rPr>
          <w:rFonts w:ascii="Times New Roman" w:hAnsi="Times New Roman" w:cs="Times New Roman"/>
          <w:sz w:val="26"/>
          <w:szCs w:val="26"/>
        </w:rPr>
      </w:pPr>
      <w:r>
        <w:rPr>
          <w:rFonts w:ascii="Times New Roman" w:hAnsi="Times New Roman" w:cs="Times New Roman"/>
          <w:sz w:val="26"/>
          <w:szCs w:val="26"/>
        </w:rPr>
        <w:t xml:space="preserve">              4. </w:t>
      </w:r>
      <w:proofErr w:type="gramStart"/>
      <w:r w:rsidRPr="00F1447D">
        <w:rPr>
          <w:rFonts w:ascii="Times New Roman" w:hAnsi="Times New Roman" w:cs="Times New Roman"/>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55728A" w:rsidRDefault="0055728A" w:rsidP="0055728A">
      <w:pPr>
        <w:pStyle w:val="a5"/>
        <w:tabs>
          <w:tab w:val="left" w:pos="11057"/>
          <w:tab w:val="left" w:pos="11199"/>
        </w:tabs>
        <w:ind w:left="6237" w:right="852"/>
        <w:jc w:val="both"/>
        <w:rPr>
          <w:rFonts w:ascii="Times New Roman" w:hAnsi="Times New Roman" w:cs="Times New Roman"/>
          <w:sz w:val="26"/>
          <w:szCs w:val="26"/>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pPr>
    </w:p>
    <w:p w:rsidR="00736D46" w:rsidRDefault="00736D46" w:rsidP="0055728A">
      <w:pPr>
        <w:pStyle w:val="a5"/>
        <w:tabs>
          <w:tab w:val="left" w:pos="11057"/>
          <w:tab w:val="left" w:pos="11199"/>
        </w:tabs>
        <w:ind w:left="6237"/>
        <w:rPr>
          <w:rFonts w:ascii="Times New Roman" w:hAnsi="Times New Roman" w:cs="Times New Roman"/>
        </w:rPr>
        <w:sectPr w:rsidR="00736D46" w:rsidSect="00736D46">
          <w:pgSz w:w="11909" w:h="16838"/>
          <w:pgMar w:top="568" w:right="710" w:bottom="709" w:left="1134" w:header="0" w:footer="3" w:gutter="0"/>
          <w:cols w:space="720"/>
          <w:noEndnote/>
          <w:docGrid w:linePitch="360"/>
        </w:sectPr>
      </w:pPr>
    </w:p>
    <w:p w:rsidR="00736D46" w:rsidRPr="009374E3" w:rsidRDefault="00736D46" w:rsidP="00736D46">
      <w:pPr>
        <w:pStyle w:val="a5"/>
        <w:tabs>
          <w:tab w:val="left" w:pos="11057"/>
          <w:tab w:val="left" w:pos="11199"/>
        </w:tabs>
        <w:ind w:left="10773"/>
        <w:jc w:val="both"/>
        <w:rPr>
          <w:rFonts w:ascii="Times New Roman" w:hAnsi="Times New Roman" w:cs="Times New Roman"/>
        </w:rPr>
      </w:pPr>
      <w:r w:rsidRPr="009374E3">
        <w:rPr>
          <w:rFonts w:ascii="Times New Roman" w:hAnsi="Times New Roman" w:cs="Times New Roman"/>
        </w:rPr>
        <w:lastRenderedPageBreak/>
        <w:t xml:space="preserve">Приложение </w:t>
      </w:r>
      <w:r>
        <w:rPr>
          <w:rFonts w:ascii="Times New Roman" w:hAnsi="Times New Roman" w:cs="Times New Roman"/>
        </w:rPr>
        <w:t>№3</w:t>
      </w:r>
      <w:r w:rsidRPr="009374E3">
        <w:rPr>
          <w:rFonts w:ascii="Times New Roman" w:hAnsi="Times New Roman" w:cs="Times New Roman"/>
        </w:rPr>
        <w:t xml:space="preserve"> к Положению о </w:t>
      </w:r>
      <w:r w:rsidRPr="000C3282">
        <w:rPr>
          <w:rFonts w:ascii="Times New Roman" w:hAnsi="Times New Roman" w:cs="Times New Roman"/>
        </w:rPr>
        <w:t xml:space="preserve"> муниципальном жилищном контроле на территори</w:t>
      </w:r>
      <w:r w:rsidR="000370BC">
        <w:rPr>
          <w:rFonts w:ascii="Times New Roman" w:hAnsi="Times New Roman" w:cs="Times New Roman"/>
        </w:rPr>
        <w:t>и</w:t>
      </w:r>
      <w:r w:rsidRPr="000C3282">
        <w:rPr>
          <w:rFonts w:ascii="Times New Roman" w:hAnsi="Times New Roman" w:cs="Times New Roman"/>
        </w:rPr>
        <w:t xml:space="preserve"> </w:t>
      </w:r>
      <w:r w:rsidR="000370BC">
        <w:rPr>
          <w:rFonts w:ascii="Times New Roman" w:hAnsi="Times New Roman" w:cs="Times New Roman"/>
        </w:rPr>
        <w:t>города Азнакаево</w:t>
      </w:r>
      <w:r w:rsidRPr="000C3282">
        <w:rPr>
          <w:rFonts w:ascii="Times New Roman" w:hAnsi="Times New Roman" w:cs="Times New Roman"/>
        </w:rPr>
        <w:t xml:space="preserve"> Азнакаевского муниципального района Республики Татарстан</w:t>
      </w:r>
    </w:p>
    <w:p w:rsidR="00736D46" w:rsidRDefault="00736D46" w:rsidP="00736D46">
      <w:pPr>
        <w:pStyle w:val="a5"/>
        <w:tabs>
          <w:tab w:val="left" w:pos="11057"/>
          <w:tab w:val="left" w:pos="11199"/>
        </w:tabs>
        <w:ind w:right="852"/>
        <w:jc w:val="both"/>
        <w:rPr>
          <w:rFonts w:ascii="Times New Roman" w:hAnsi="Times New Roman" w:cs="Times New Roman"/>
          <w:sz w:val="26"/>
          <w:szCs w:val="26"/>
        </w:rPr>
      </w:pPr>
    </w:p>
    <w:p w:rsidR="00736D46" w:rsidRDefault="00736D46" w:rsidP="00736D46">
      <w:pPr>
        <w:pStyle w:val="a5"/>
        <w:tabs>
          <w:tab w:val="left" w:pos="11057"/>
          <w:tab w:val="left" w:pos="11199"/>
        </w:tabs>
        <w:ind w:right="852"/>
        <w:jc w:val="both"/>
        <w:rPr>
          <w:rFonts w:ascii="Times New Roman" w:hAnsi="Times New Roman" w:cs="Times New Roman"/>
          <w:sz w:val="26"/>
          <w:szCs w:val="26"/>
        </w:rPr>
      </w:pPr>
    </w:p>
    <w:tbl>
      <w:tblPr>
        <w:tblOverlap w:val="never"/>
        <w:tblW w:w="1474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2"/>
        <w:gridCol w:w="2693"/>
        <w:gridCol w:w="1396"/>
        <w:gridCol w:w="13"/>
        <w:gridCol w:w="2277"/>
        <w:gridCol w:w="1134"/>
        <w:gridCol w:w="802"/>
        <w:gridCol w:w="25"/>
        <w:gridCol w:w="839"/>
        <w:gridCol w:w="11"/>
        <w:gridCol w:w="762"/>
        <w:gridCol w:w="89"/>
        <w:gridCol w:w="733"/>
        <w:gridCol w:w="33"/>
        <w:gridCol w:w="1386"/>
        <w:gridCol w:w="1558"/>
      </w:tblGrid>
      <w:tr w:rsidR="00736D46" w:rsidRPr="00D14BEF" w:rsidTr="00736D46">
        <w:trPr>
          <w:trHeight w:hRule="exact" w:val="999"/>
        </w:trPr>
        <w:tc>
          <w:tcPr>
            <w:tcW w:w="992" w:type="dxa"/>
            <w:vMerge w:val="restart"/>
            <w:shd w:val="clear" w:color="auto" w:fill="FFFFFF"/>
          </w:tcPr>
          <w:p w:rsidR="00736D46" w:rsidRPr="00D14BEF" w:rsidRDefault="00736D46" w:rsidP="00736D46">
            <w:pPr>
              <w:pStyle w:val="a5"/>
              <w:tabs>
                <w:tab w:val="left" w:pos="11057"/>
                <w:tab w:val="left" w:pos="11199"/>
              </w:tabs>
              <w:ind w:right="131"/>
              <w:jc w:val="center"/>
              <w:rPr>
                <w:rFonts w:ascii="Times New Roman" w:hAnsi="Times New Roman" w:cs="Times New Roman"/>
                <w:sz w:val="20"/>
                <w:szCs w:val="20"/>
              </w:rPr>
            </w:pPr>
            <w:r w:rsidRPr="00D14BEF">
              <w:rPr>
                <w:rStyle w:val="9pt0pt"/>
                <w:rFonts w:eastAsia="Courier New"/>
                <w:b w:val="0"/>
                <w:sz w:val="20"/>
                <w:szCs w:val="20"/>
              </w:rPr>
              <w:t>Номер</w:t>
            </w:r>
          </w:p>
          <w:p w:rsidR="00736D46" w:rsidRPr="00D14BEF" w:rsidRDefault="00736D46" w:rsidP="00736D46">
            <w:pPr>
              <w:pStyle w:val="a5"/>
              <w:tabs>
                <w:tab w:val="left" w:pos="11057"/>
                <w:tab w:val="left" w:pos="11199"/>
              </w:tabs>
              <w:ind w:right="131"/>
              <w:jc w:val="center"/>
              <w:rPr>
                <w:rFonts w:ascii="Times New Roman" w:hAnsi="Times New Roman" w:cs="Times New Roman"/>
                <w:sz w:val="20"/>
                <w:szCs w:val="20"/>
              </w:rPr>
            </w:pPr>
            <w:r w:rsidRPr="00D14BEF">
              <w:rPr>
                <w:rStyle w:val="9pt0pt"/>
                <w:rFonts w:eastAsia="Courier New"/>
                <w:b w:val="0"/>
                <w:sz w:val="20"/>
                <w:szCs w:val="20"/>
              </w:rPr>
              <w:t>показателя</w:t>
            </w:r>
          </w:p>
        </w:tc>
        <w:tc>
          <w:tcPr>
            <w:tcW w:w="2693" w:type="dxa"/>
            <w:vMerge w:val="restart"/>
            <w:shd w:val="clear" w:color="auto" w:fill="FFFFFF"/>
          </w:tcPr>
          <w:p w:rsidR="00736D46" w:rsidRPr="00D14BEF" w:rsidRDefault="00736D46" w:rsidP="001A0F4E">
            <w:pPr>
              <w:pStyle w:val="a5"/>
              <w:tabs>
                <w:tab w:val="left" w:pos="11057"/>
                <w:tab w:val="left" w:pos="11199"/>
              </w:tabs>
              <w:jc w:val="center"/>
              <w:rPr>
                <w:rFonts w:ascii="Times New Roman" w:hAnsi="Times New Roman" w:cs="Times New Roman"/>
                <w:sz w:val="20"/>
                <w:szCs w:val="20"/>
              </w:rPr>
            </w:pPr>
            <w:r w:rsidRPr="00D14BEF">
              <w:rPr>
                <w:rStyle w:val="9pt0pt"/>
                <w:rFonts w:eastAsia="Courier New"/>
                <w:b w:val="0"/>
                <w:sz w:val="20"/>
                <w:szCs w:val="20"/>
              </w:rPr>
              <w:t>Наименование показателя</w:t>
            </w:r>
          </w:p>
        </w:tc>
        <w:tc>
          <w:tcPr>
            <w:tcW w:w="1409" w:type="dxa"/>
            <w:gridSpan w:val="2"/>
            <w:vMerge w:val="restart"/>
            <w:shd w:val="clear" w:color="auto" w:fill="FFFFFF"/>
          </w:tcPr>
          <w:p w:rsidR="00736D46" w:rsidRPr="00D14BEF" w:rsidRDefault="00736D46" w:rsidP="001A0F4E">
            <w:pPr>
              <w:pStyle w:val="a5"/>
              <w:tabs>
                <w:tab w:val="left" w:pos="11057"/>
                <w:tab w:val="left" w:pos="11199"/>
              </w:tabs>
              <w:jc w:val="center"/>
              <w:rPr>
                <w:rFonts w:ascii="Times New Roman" w:hAnsi="Times New Roman" w:cs="Times New Roman"/>
                <w:sz w:val="20"/>
                <w:szCs w:val="20"/>
              </w:rPr>
            </w:pPr>
            <w:r w:rsidRPr="00D14BEF">
              <w:rPr>
                <w:rStyle w:val="9pt0pt"/>
                <w:rFonts w:eastAsia="Courier New"/>
                <w:b w:val="0"/>
                <w:sz w:val="20"/>
                <w:szCs w:val="20"/>
              </w:rPr>
              <w:t>Формула</w:t>
            </w:r>
          </w:p>
          <w:p w:rsidR="00736D46" w:rsidRPr="00D14BEF" w:rsidRDefault="00736D46" w:rsidP="001A0F4E">
            <w:pPr>
              <w:pStyle w:val="a5"/>
              <w:tabs>
                <w:tab w:val="left" w:pos="11057"/>
                <w:tab w:val="left" w:pos="11199"/>
              </w:tabs>
              <w:jc w:val="center"/>
              <w:rPr>
                <w:rFonts w:ascii="Times New Roman" w:hAnsi="Times New Roman" w:cs="Times New Roman"/>
                <w:sz w:val="20"/>
                <w:szCs w:val="20"/>
              </w:rPr>
            </w:pPr>
            <w:r w:rsidRPr="00D14BEF">
              <w:rPr>
                <w:rStyle w:val="9pt0pt"/>
                <w:rFonts w:eastAsia="Courier New"/>
                <w:b w:val="0"/>
                <w:sz w:val="20"/>
                <w:szCs w:val="20"/>
              </w:rPr>
              <w:t>расчета</w:t>
            </w:r>
          </w:p>
        </w:tc>
        <w:tc>
          <w:tcPr>
            <w:tcW w:w="2277" w:type="dxa"/>
            <w:vMerge w:val="restart"/>
            <w:shd w:val="clear" w:color="auto" w:fill="FFFFFF"/>
          </w:tcPr>
          <w:p w:rsidR="00736D46" w:rsidRPr="00D14BEF" w:rsidRDefault="00736D46" w:rsidP="001A0F4E">
            <w:pPr>
              <w:pStyle w:val="a5"/>
              <w:tabs>
                <w:tab w:val="left" w:pos="11057"/>
                <w:tab w:val="left" w:pos="11199"/>
              </w:tabs>
              <w:jc w:val="center"/>
              <w:rPr>
                <w:rFonts w:ascii="Times New Roman" w:hAnsi="Times New Roman" w:cs="Times New Roman"/>
                <w:sz w:val="20"/>
                <w:szCs w:val="20"/>
              </w:rPr>
            </w:pPr>
            <w:r w:rsidRPr="00D14BEF">
              <w:rPr>
                <w:rStyle w:val="9pt0pt"/>
                <w:rFonts w:eastAsia="Courier New"/>
                <w:b w:val="0"/>
                <w:sz w:val="20"/>
                <w:szCs w:val="20"/>
              </w:rPr>
              <w:t>Комментарии (интерпретация значений)</w:t>
            </w:r>
          </w:p>
        </w:tc>
        <w:tc>
          <w:tcPr>
            <w:tcW w:w="1134" w:type="dxa"/>
            <w:vMerge w:val="restart"/>
            <w:shd w:val="clear" w:color="auto" w:fill="FFFFFF"/>
          </w:tcPr>
          <w:p w:rsidR="00736D46" w:rsidRPr="00D14BEF" w:rsidRDefault="00736D46" w:rsidP="001A0F4E">
            <w:pPr>
              <w:pStyle w:val="a5"/>
              <w:tabs>
                <w:tab w:val="left" w:pos="11057"/>
                <w:tab w:val="left" w:pos="11199"/>
              </w:tabs>
              <w:ind w:left="132"/>
              <w:jc w:val="center"/>
              <w:rPr>
                <w:rStyle w:val="9pt0pt"/>
                <w:rFonts w:eastAsia="Courier New"/>
                <w:b w:val="0"/>
                <w:sz w:val="20"/>
                <w:szCs w:val="20"/>
              </w:rPr>
            </w:pPr>
            <w:r w:rsidRPr="00D14BEF">
              <w:rPr>
                <w:rStyle w:val="9pt0pt"/>
                <w:rFonts w:eastAsia="Courier New"/>
                <w:b w:val="0"/>
                <w:sz w:val="20"/>
                <w:szCs w:val="20"/>
              </w:rPr>
              <w:t>Новое</w:t>
            </w:r>
          </w:p>
          <w:p w:rsidR="00736D46" w:rsidRPr="00D14BEF" w:rsidRDefault="00736D46" w:rsidP="001A0F4E">
            <w:pPr>
              <w:pStyle w:val="a5"/>
              <w:tabs>
                <w:tab w:val="left" w:pos="11057"/>
                <w:tab w:val="left" w:pos="11199"/>
              </w:tabs>
              <w:ind w:left="132"/>
              <w:jc w:val="center"/>
              <w:rPr>
                <w:rStyle w:val="9pt0pt"/>
                <w:rFonts w:eastAsia="Courier New"/>
                <w:b w:val="0"/>
                <w:sz w:val="20"/>
                <w:szCs w:val="20"/>
              </w:rPr>
            </w:pPr>
            <w:r w:rsidRPr="00D14BEF">
              <w:rPr>
                <w:rStyle w:val="9pt0pt"/>
                <w:rFonts w:eastAsia="Courier New"/>
                <w:b w:val="0"/>
                <w:sz w:val="20"/>
                <w:szCs w:val="20"/>
              </w:rPr>
              <w:t>Значение</w:t>
            </w:r>
          </w:p>
          <w:p w:rsidR="00736D46" w:rsidRPr="00D14BEF" w:rsidRDefault="00736D46" w:rsidP="001A0F4E">
            <w:pPr>
              <w:pStyle w:val="a5"/>
              <w:tabs>
                <w:tab w:val="left" w:pos="11057"/>
                <w:tab w:val="left" w:pos="11199"/>
              </w:tabs>
              <w:ind w:left="132"/>
              <w:jc w:val="center"/>
              <w:rPr>
                <w:rFonts w:ascii="Times New Roman" w:hAnsi="Times New Roman" w:cs="Times New Roman"/>
                <w:sz w:val="20"/>
                <w:szCs w:val="20"/>
              </w:rPr>
            </w:pPr>
            <w:r w:rsidRPr="00D14BEF">
              <w:rPr>
                <w:rStyle w:val="9pt0pt"/>
                <w:rFonts w:eastAsia="Courier New"/>
                <w:b w:val="0"/>
                <w:sz w:val="20"/>
                <w:szCs w:val="20"/>
              </w:rPr>
              <w:t>показателя</w:t>
            </w:r>
          </w:p>
        </w:tc>
        <w:tc>
          <w:tcPr>
            <w:tcW w:w="802" w:type="dxa"/>
            <w:vMerge w:val="restart"/>
            <w:shd w:val="clear" w:color="auto" w:fill="FFFFFF"/>
          </w:tcPr>
          <w:p w:rsidR="00736D46" w:rsidRPr="00D14BEF" w:rsidRDefault="00736D46" w:rsidP="001A0F4E">
            <w:pPr>
              <w:pStyle w:val="a5"/>
              <w:tabs>
                <w:tab w:val="left" w:pos="11057"/>
                <w:tab w:val="left" w:pos="11199"/>
              </w:tabs>
              <w:rPr>
                <w:rStyle w:val="9pt0pt"/>
                <w:rFonts w:eastAsia="Courier New"/>
                <w:b w:val="0"/>
                <w:sz w:val="20"/>
                <w:szCs w:val="20"/>
              </w:rPr>
            </w:pPr>
            <w:proofErr w:type="spellStart"/>
            <w:r w:rsidRPr="00D14BEF">
              <w:rPr>
                <w:rStyle w:val="9pt0pt"/>
                <w:rFonts w:eastAsia="Courier New"/>
                <w:b w:val="0"/>
                <w:sz w:val="20"/>
                <w:szCs w:val="20"/>
              </w:rPr>
              <w:t>Междуна</w:t>
            </w:r>
            <w:proofErr w:type="spellEnd"/>
          </w:p>
          <w:p w:rsidR="00736D46" w:rsidRPr="00D14BEF" w:rsidRDefault="00736D46" w:rsidP="001A0F4E">
            <w:pPr>
              <w:pStyle w:val="a5"/>
              <w:tabs>
                <w:tab w:val="left" w:pos="11057"/>
                <w:tab w:val="left" w:pos="11199"/>
              </w:tabs>
              <w:rPr>
                <w:rStyle w:val="9pt0pt"/>
                <w:rFonts w:eastAsia="Courier New"/>
                <w:b w:val="0"/>
                <w:sz w:val="20"/>
                <w:szCs w:val="20"/>
              </w:rPr>
            </w:pPr>
            <w:r w:rsidRPr="00D14BEF">
              <w:rPr>
                <w:rStyle w:val="9pt0pt"/>
                <w:rFonts w:eastAsia="Courier New"/>
                <w:b w:val="0"/>
                <w:sz w:val="20"/>
                <w:szCs w:val="20"/>
              </w:rPr>
              <w:t>родное</w:t>
            </w:r>
          </w:p>
          <w:p w:rsidR="00736D46" w:rsidRPr="00D14BEF" w:rsidRDefault="00736D46" w:rsidP="001A0F4E">
            <w:pPr>
              <w:pStyle w:val="a5"/>
              <w:tabs>
                <w:tab w:val="left" w:pos="11057"/>
                <w:tab w:val="left" w:pos="11199"/>
              </w:tabs>
              <w:rPr>
                <w:rStyle w:val="9pt0pt"/>
                <w:rFonts w:eastAsia="Courier New"/>
                <w:b w:val="0"/>
                <w:sz w:val="20"/>
                <w:szCs w:val="20"/>
              </w:rPr>
            </w:pPr>
            <w:proofErr w:type="spellStart"/>
            <w:r w:rsidRPr="00D14BEF">
              <w:rPr>
                <w:rStyle w:val="9pt0pt"/>
                <w:rFonts w:eastAsia="Courier New"/>
                <w:b w:val="0"/>
                <w:sz w:val="20"/>
                <w:szCs w:val="20"/>
              </w:rPr>
              <w:t>сопостав</w:t>
            </w:r>
            <w:proofErr w:type="spellEnd"/>
          </w:p>
          <w:p w:rsidR="00736D46" w:rsidRPr="00D14BEF" w:rsidRDefault="00736D46" w:rsidP="001A0F4E">
            <w:pPr>
              <w:pStyle w:val="a5"/>
              <w:tabs>
                <w:tab w:val="left" w:pos="11057"/>
                <w:tab w:val="left" w:pos="11199"/>
              </w:tabs>
              <w:rPr>
                <w:rStyle w:val="9pt0pt"/>
                <w:rFonts w:eastAsia="Courier New"/>
                <w:b w:val="0"/>
                <w:sz w:val="20"/>
                <w:szCs w:val="20"/>
              </w:rPr>
            </w:pPr>
            <w:proofErr w:type="spellStart"/>
            <w:r w:rsidRPr="00D14BEF">
              <w:rPr>
                <w:rStyle w:val="9pt0pt"/>
                <w:rFonts w:eastAsia="Courier New"/>
                <w:b w:val="0"/>
                <w:sz w:val="20"/>
                <w:szCs w:val="20"/>
              </w:rPr>
              <w:t>ление</w:t>
            </w:r>
            <w:proofErr w:type="spellEnd"/>
          </w:p>
          <w:p w:rsidR="00736D46" w:rsidRPr="00D14BEF" w:rsidRDefault="00736D46" w:rsidP="001A0F4E">
            <w:pPr>
              <w:pStyle w:val="a5"/>
              <w:tabs>
                <w:tab w:val="left" w:pos="11057"/>
                <w:tab w:val="left" w:pos="11199"/>
              </w:tabs>
              <w:rPr>
                <w:rStyle w:val="9pt0pt"/>
                <w:rFonts w:eastAsia="Courier New"/>
                <w:b w:val="0"/>
                <w:sz w:val="20"/>
                <w:szCs w:val="20"/>
              </w:rPr>
            </w:pPr>
            <w:proofErr w:type="spellStart"/>
            <w:r w:rsidRPr="00D14BEF">
              <w:rPr>
                <w:rStyle w:val="9pt0pt"/>
                <w:rFonts w:eastAsia="Courier New"/>
                <w:b w:val="0"/>
                <w:sz w:val="20"/>
                <w:szCs w:val="20"/>
              </w:rPr>
              <w:t>показате</w:t>
            </w:r>
            <w:proofErr w:type="spellEnd"/>
          </w:p>
          <w:p w:rsidR="00736D46" w:rsidRPr="00D14BEF" w:rsidRDefault="00736D46" w:rsidP="001A0F4E">
            <w:pPr>
              <w:pStyle w:val="a5"/>
              <w:tabs>
                <w:tab w:val="left" w:pos="11057"/>
                <w:tab w:val="left" w:pos="11199"/>
              </w:tabs>
              <w:rPr>
                <w:rFonts w:ascii="Times New Roman" w:hAnsi="Times New Roman" w:cs="Times New Roman"/>
                <w:sz w:val="20"/>
                <w:szCs w:val="20"/>
              </w:rPr>
            </w:pPr>
            <w:r w:rsidRPr="00D14BEF">
              <w:rPr>
                <w:rStyle w:val="9pt0pt"/>
                <w:rFonts w:eastAsia="Courier New"/>
                <w:b w:val="0"/>
                <w:sz w:val="20"/>
                <w:szCs w:val="20"/>
              </w:rPr>
              <w:t>ля</w:t>
            </w:r>
          </w:p>
        </w:tc>
        <w:tc>
          <w:tcPr>
            <w:tcW w:w="2492" w:type="dxa"/>
            <w:gridSpan w:val="7"/>
            <w:shd w:val="clear" w:color="auto" w:fill="FFFFFF"/>
          </w:tcPr>
          <w:p w:rsidR="00736D46" w:rsidRPr="00D14BEF" w:rsidRDefault="00736D46" w:rsidP="001A0F4E">
            <w:pPr>
              <w:pStyle w:val="a5"/>
              <w:tabs>
                <w:tab w:val="left" w:pos="11057"/>
                <w:tab w:val="left" w:pos="11199"/>
              </w:tabs>
              <w:ind w:left="182"/>
              <w:jc w:val="center"/>
              <w:rPr>
                <w:rFonts w:ascii="Times New Roman" w:hAnsi="Times New Roman" w:cs="Times New Roman"/>
                <w:sz w:val="20"/>
                <w:szCs w:val="20"/>
              </w:rPr>
            </w:pPr>
            <w:r w:rsidRPr="00D14BEF">
              <w:rPr>
                <w:rStyle w:val="9pt0pt"/>
                <w:rFonts w:eastAsia="Courier New"/>
                <w:b w:val="0"/>
                <w:sz w:val="20"/>
                <w:szCs w:val="20"/>
              </w:rPr>
              <w:t>Целевые значения показателей</w:t>
            </w:r>
          </w:p>
        </w:tc>
        <w:tc>
          <w:tcPr>
            <w:tcW w:w="1386" w:type="dxa"/>
            <w:vMerge w:val="restart"/>
            <w:shd w:val="clear" w:color="auto" w:fill="FFFFFF"/>
          </w:tcPr>
          <w:p w:rsidR="00736D46" w:rsidRPr="00D14BEF" w:rsidRDefault="00736D46" w:rsidP="001A0F4E">
            <w:pPr>
              <w:pStyle w:val="a5"/>
              <w:tabs>
                <w:tab w:val="left" w:pos="11057"/>
                <w:tab w:val="left" w:pos="11199"/>
              </w:tabs>
              <w:ind w:left="100" w:right="132"/>
              <w:jc w:val="center"/>
              <w:rPr>
                <w:rFonts w:ascii="Times New Roman" w:hAnsi="Times New Roman" w:cs="Times New Roman"/>
                <w:sz w:val="20"/>
                <w:szCs w:val="20"/>
              </w:rPr>
            </w:pPr>
            <w:r w:rsidRPr="00D14BEF">
              <w:rPr>
                <w:rStyle w:val="9pt0pt"/>
                <w:rFonts w:eastAsia="Courier New"/>
                <w:b w:val="0"/>
                <w:sz w:val="20"/>
                <w:szCs w:val="20"/>
              </w:rPr>
              <w:t>Источники данных для определения значений показателя</w:t>
            </w:r>
          </w:p>
        </w:tc>
        <w:tc>
          <w:tcPr>
            <w:tcW w:w="1558" w:type="dxa"/>
            <w:vMerge w:val="restart"/>
            <w:shd w:val="clear" w:color="auto" w:fill="FFFFFF"/>
          </w:tcPr>
          <w:p w:rsidR="00736D46" w:rsidRPr="00D14BEF" w:rsidRDefault="00736D46" w:rsidP="001A0F4E">
            <w:pPr>
              <w:pStyle w:val="a5"/>
              <w:tabs>
                <w:tab w:val="left" w:pos="11057"/>
                <w:tab w:val="left" w:pos="11199"/>
              </w:tabs>
              <w:ind w:left="100" w:right="131"/>
              <w:jc w:val="center"/>
              <w:rPr>
                <w:rFonts w:ascii="Times New Roman" w:hAnsi="Times New Roman" w:cs="Times New Roman"/>
                <w:sz w:val="20"/>
                <w:szCs w:val="20"/>
              </w:rPr>
            </w:pPr>
            <w:r w:rsidRPr="00D14BEF">
              <w:rPr>
                <w:rStyle w:val="9pt0pt"/>
                <w:rFonts w:eastAsia="Courier New"/>
                <w:b w:val="0"/>
                <w:sz w:val="20"/>
                <w:szCs w:val="20"/>
              </w:rPr>
              <w:t>Сведения о документах стратегического планирования, содержащих показатель (при его наличии)</w:t>
            </w:r>
          </w:p>
        </w:tc>
      </w:tr>
      <w:tr w:rsidR="00736D46" w:rsidRPr="00D14BEF" w:rsidTr="00736D46">
        <w:trPr>
          <w:trHeight w:hRule="exact" w:val="1004"/>
        </w:trPr>
        <w:tc>
          <w:tcPr>
            <w:tcW w:w="992" w:type="dxa"/>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c>
          <w:tcPr>
            <w:tcW w:w="2693" w:type="dxa"/>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c>
          <w:tcPr>
            <w:tcW w:w="1409" w:type="dxa"/>
            <w:gridSpan w:val="2"/>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c>
          <w:tcPr>
            <w:tcW w:w="2277" w:type="dxa"/>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c>
          <w:tcPr>
            <w:tcW w:w="1134" w:type="dxa"/>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c>
          <w:tcPr>
            <w:tcW w:w="802" w:type="dxa"/>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c>
          <w:tcPr>
            <w:tcW w:w="864" w:type="dxa"/>
            <w:gridSpan w:val="2"/>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16"/>
                <w:szCs w:val="16"/>
              </w:rPr>
            </w:pPr>
            <w:r w:rsidRPr="00D14BEF">
              <w:rPr>
                <w:rStyle w:val="9pt0pt"/>
                <w:rFonts w:eastAsia="Courier New"/>
                <w:b w:val="0"/>
                <w:sz w:val="16"/>
                <w:szCs w:val="16"/>
              </w:rPr>
              <w:t>ы</w:t>
            </w:r>
          </w:p>
          <w:p w:rsidR="00736D46" w:rsidRPr="00D14BEF" w:rsidRDefault="00736D46" w:rsidP="001A0F4E">
            <w:pPr>
              <w:pStyle w:val="a5"/>
              <w:tabs>
                <w:tab w:val="left" w:pos="11057"/>
                <w:tab w:val="left" w:pos="11199"/>
              </w:tabs>
              <w:ind w:left="1134"/>
              <w:rPr>
                <w:rFonts w:ascii="Times New Roman" w:hAnsi="Times New Roman" w:cs="Times New Roman"/>
                <w:sz w:val="16"/>
                <w:szCs w:val="16"/>
              </w:rPr>
            </w:pPr>
            <w:proofErr w:type="spellStart"/>
            <w:r w:rsidRPr="00D14BEF">
              <w:rPr>
                <w:rStyle w:val="9pt0pt"/>
                <w:rFonts w:eastAsia="Courier New"/>
                <w:b w:val="0"/>
                <w:sz w:val="16"/>
                <w:szCs w:val="16"/>
              </w:rPr>
              <w:t>дущ</w:t>
            </w:r>
            <w:proofErr w:type="spellEnd"/>
          </w:p>
          <w:p w:rsidR="00736D46" w:rsidRPr="00D14BEF" w:rsidRDefault="00736D46" w:rsidP="001A0F4E">
            <w:pPr>
              <w:pStyle w:val="a5"/>
              <w:tabs>
                <w:tab w:val="left" w:pos="11057"/>
                <w:tab w:val="left" w:pos="11199"/>
              </w:tabs>
              <w:ind w:left="1134"/>
              <w:rPr>
                <w:rFonts w:ascii="Times New Roman" w:hAnsi="Times New Roman" w:cs="Times New Roman"/>
                <w:sz w:val="16"/>
                <w:szCs w:val="16"/>
              </w:rPr>
            </w:pPr>
            <w:r w:rsidRPr="00D14BEF">
              <w:rPr>
                <w:rStyle w:val="9pt0pt"/>
                <w:rFonts w:eastAsia="Courier New"/>
                <w:b w:val="0"/>
                <w:sz w:val="16"/>
                <w:szCs w:val="16"/>
              </w:rPr>
              <w:t>год</w:t>
            </w:r>
          </w:p>
        </w:tc>
        <w:tc>
          <w:tcPr>
            <w:tcW w:w="773" w:type="dxa"/>
            <w:gridSpan w:val="2"/>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16"/>
                <w:szCs w:val="16"/>
              </w:rPr>
            </w:pPr>
            <w:r w:rsidRPr="00D14BEF">
              <w:rPr>
                <w:rStyle w:val="9pt0pt"/>
                <w:rFonts w:eastAsia="Courier New"/>
                <w:b w:val="0"/>
                <w:sz w:val="16"/>
                <w:szCs w:val="16"/>
              </w:rPr>
              <w:t xml:space="preserve">е </w:t>
            </w:r>
            <w:proofErr w:type="spellStart"/>
            <w:r w:rsidRPr="00D14BEF">
              <w:rPr>
                <w:rStyle w:val="9pt0pt"/>
                <w:rFonts w:eastAsia="Courier New"/>
                <w:b w:val="0"/>
                <w:sz w:val="16"/>
                <w:szCs w:val="16"/>
              </w:rPr>
              <w:t>игод</w:t>
            </w:r>
            <w:proofErr w:type="spellEnd"/>
          </w:p>
        </w:tc>
        <w:tc>
          <w:tcPr>
            <w:tcW w:w="855" w:type="dxa"/>
            <w:gridSpan w:val="3"/>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16"/>
                <w:szCs w:val="16"/>
              </w:rPr>
            </w:pPr>
            <w:r w:rsidRPr="00D14BEF">
              <w:rPr>
                <w:rStyle w:val="9pt0pt"/>
                <w:rFonts w:eastAsia="Courier New"/>
                <w:b w:val="0"/>
                <w:sz w:val="16"/>
                <w:szCs w:val="16"/>
              </w:rPr>
              <w:t xml:space="preserve">щ </w:t>
            </w:r>
            <w:proofErr w:type="spellStart"/>
            <w:r w:rsidRPr="00D14BEF">
              <w:rPr>
                <w:rStyle w:val="9pt0pt"/>
                <w:rFonts w:eastAsia="Courier New"/>
                <w:b w:val="0"/>
                <w:sz w:val="16"/>
                <w:szCs w:val="16"/>
              </w:rPr>
              <w:t>игод</w:t>
            </w:r>
            <w:proofErr w:type="spellEnd"/>
          </w:p>
        </w:tc>
        <w:tc>
          <w:tcPr>
            <w:tcW w:w="1386" w:type="dxa"/>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c>
          <w:tcPr>
            <w:tcW w:w="1558" w:type="dxa"/>
            <w:vMerge/>
            <w:shd w:val="clear" w:color="auto" w:fill="FFFFFF"/>
          </w:tcPr>
          <w:p w:rsidR="00736D46" w:rsidRPr="00D14BEF" w:rsidRDefault="00736D46" w:rsidP="001A0F4E">
            <w:pPr>
              <w:pStyle w:val="a5"/>
              <w:tabs>
                <w:tab w:val="left" w:pos="11057"/>
                <w:tab w:val="left" w:pos="11199"/>
              </w:tabs>
              <w:ind w:left="1134"/>
              <w:rPr>
                <w:rFonts w:ascii="Times New Roman" w:hAnsi="Times New Roman" w:cs="Times New Roman"/>
                <w:sz w:val="26"/>
                <w:szCs w:val="26"/>
              </w:rPr>
            </w:pPr>
          </w:p>
        </w:tc>
      </w:tr>
      <w:tr w:rsidR="00736D46" w:rsidRPr="00D14BEF" w:rsidTr="00736D46">
        <w:trPr>
          <w:trHeight w:hRule="exact" w:val="326"/>
        </w:trPr>
        <w:tc>
          <w:tcPr>
            <w:tcW w:w="14743" w:type="dxa"/>
            <w:gridSpan w:val="16"/>
            <w:shd w:val="clear" w:color="auto" w:fill="FFFFFF"/>
          </w:tcPr>
          <w:p w:rsidR="00736D46" w:rsidRPr="00D14BEF" w:rsidRDefault="00736D46" w:rsidP="001A0F4E">
            <w:pPr>
              <w:pStyle w:val="a5"/>
              <w:tabs>
                <w:tab w:val="left" w:pos="11057"/>
                <w:tab w:val="left" w:pos="11199"/>
              </w:tabs>
              <w:ind w:left="1134"/>
              <w:jc w:val="center"/>
              <w:rPr>
                <w:rFonts w:ascii="Times New Roman" w:hAnsi="Times New Roman" w:cs="Times New Roman"/>
                <w:sz w:val="26"/>
                <w:szCs w:val="26"/>
              </w:rPr>
            </w:pPr>
            <w:r w:rsidRPr="00D14BEF">
              <w:rPr>
                <w:rStyle w:val="9pt0pt"/>
                <w:rFonts w:eastAsia="Courier New"/>
                <w:b w:val="0"/>
                <w:sz w:val="26"/>
                <w:szCs w:val="26"/>
              </w:rPr>
              <w:t>КЛЮЧЕВЫЕ ПОКАЗАТЕЛИ</w:t>
            </w:r>
          </w:p>
        </w:tc>
      </w:tr>
      <w:tr w:rsidR="00736D46" w:rsidRPr="00D14BEF" w:rsidTr="00736D46">
        <w:trPr>
          <w:trHeight w:hRule="exact" w:val="715"/>
        </w:trPr>
        <w:tc>
          <w:tcPr>
            <w:tcW w:w="992" w:type="dxa"/>
            <w:shd w:val="clear" w:color="auto" w:fill="FFFFFF"/>
          </w:tcPr>
          <w:p w:rsidR="00736D46" w:rsidRPr="00D14BEF" w:rsidRDefault="00736D46" w:rsidP="00736D46">
            <w:pPr>
              <w:pStyle w:val="a5"/>
              <w:tabs>
                <w:tab w:val="left" w:pos="11057"/>
                <w:tab w:val="left" w:pos="11199"/>
              </w:tabs>
              <w:jc w:val="center"/>
              <w:rPr>
                <w:rFonts w:ascii="Times New Roman" w:hAnsi="Times New Roman" w:cs="Times New Roman"/>
                <w:sz w:val="26"/>
                <w:szCs w:val="26"/>
              </w:rPr>
            </w:pPr>
            <w:r w:rsidRPr="00D14BEF">
              <w:rPr>
                <w:rStyle w:val="9pt0pt"/>
                <w:rFonts w:eastAsia="Courier New"/>
                <w:b w:val="0"/>
                <w:sz w:val="26"/>
                <w:szCs w:val="26"/>
              </w:rPr>
              <w:t>1</w:t>
            </w:r>
            <w:r>
              <w:rPr>
                <w:rStyle w:val="9pt0pt"/>
                <w:rFonts w:eastAsia="Courier New"/>
                <w:b w:val="0"/>
                <w:sz w:val="26"/>
                <w:szCs w:val="26"/>
              </w:rPr>
              <w:t>.</w:t>
            </w:r>
          </w:p>
        </w:tc>
        <w:tc>
          <w:tcPr>
            <w:tcW w:w="13751" w:type="dxa"/>
            <w:gridSpan w:val="15"/>
            <w:shd w:val="clear" w:color="auto" w:fill="FFFFFF"/>
          </w:tcPr>
          <w:p w:rsidR="00736D46" w:rsidRPr="00D14BEF" w:rsidRDefault="00736D46" w:rsidP="00736D46">
            <w:pPr>
              <w:pStyle w:val="a5"/>
              <w:tabs>
                <w:tab w:val="left" w:pos="11057"/>
                <w:tab w:val="left" w:pos="11199"/>
              </w:tabs>
              <w:ind w:left="132" w:right="133"/>
              <w:rPr>
                <w:rFonts w:ascii="Times New Roman" w:hAnsi="Times New Roman" w:cs="Times New Roman"/>
              </w:rPr>
            </w:pPr>
            <w:r w:rsidRPr="00D14BEF">
              <w:rPr>
                <w:rStyle w:val="9pt0pt"/>
                <w:rFonts w:eastAsia="Courier New"/>
                <w:b w:val="0"/>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36D46" w:rsidRPr="005F241D" w:rsidTr="00736D46">
        <w:trPr>
          <w:trHeight w:hRule="exact" w:val="5329"/>
        </w:trPr>
        <w:tc>
          <w:tcPr>
            <w:tcW w:w="992"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1.1.</w:t>
            </w:r>
          </w:p>
        </w:tc>
        <w:tc>
          <w:tcPr>
            <w:tcW w:w="2693" w:type="dxa"/>
            <w:shd w:val="clear" w:color="auto" w:fill="FFFFFF"/>
          </w:tcPr>
          <w:p w:rsidR="00736D46" w:rsidRPr="005F241D" w:rsidRDefault="00736D46" w:rsidP="00AC637F">
            <w:pPr>
              <w:pStyle w:val="a5"/>
              <w:tabs>
                <w:tab w:val="left" w:pos="11057"/>
                <w:tab w:val="left" w:pos="11199"/>
              </w:tabs>
              <w:ind w:left="140" w:right="121"/>
              <w:jc w:val="both"/>
              <w:rPr>
                <w:rFonts w:ascii="Times New Roman" w:hAnsi="Times New Roman" w:cs="Times New Roman"/>
              </w:rPr>
            </w:pPr>
            <w:r w:rsidRPr="005F241D">
              <w:rPr>
                <w:rStyle w:val="9pt0pt"/>
                <w:rFonts w:eastAsia="Courier New"/>
                <w:b w:val="0"/>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5F241D">
              <w:rPr>
                <w:rStyle w:val="9pt0pt"/>
                <w:rFonts w:eastAsia="Courier New"/>
                <w:b w:val="0"/>
                <w:sz w:val="24"/>
                <w:szCs w:val="24"/>
              </w:rPr>
              <w:t>в</w:t>
            </w:r>
            <w:proofErr w:type="gramEnd"/>
          </w:p>
        </w:tc>
        <w:tc>
          <w:tcPr>
            <w:tcW w:w="1396" w:type="dxa"/>
            <w:shd w:val="clear" w:color="auto" w:fill="FFFFFF"/>
          </w:tcPr>
          <w:p w:rsidR="00736D46" w:rsidRPr="005F241D" w:rsidRDefault="00736D46" w:rsidP="00AC637F">
            <w:pPr>
              <w:pStyle w:val="a5"/>
              <w:tabs>
                <w:tab w:val="left" w:pos="11057"/>
                <w:tab w:val="left" w:pos="11199"/>
              </w:tabs>
              <w:ind w:left="132" w:right="110"/>
              <w:rPr>
                <w:rFonts w:ascii="Times New Roman" w:hAnsi="Times New Roman" w:cs="Times New Roman"/>
              </w:rPr>
            </w:pPr>
            <w:proofErr w:type="spellStart"/>
            <w:r w:rsidRPr="005F241D">
              <w:rPr>
                <w:rStyle w:val="9pt0pt"/>
                <w:rFonts w:eastAsia="Courier New"/>
                <w:b w:val="0"/>
                <w:sz w:val="24"/>
                <w:szCs w:val="24"/>
              </w:rPr>
              <w:t>Сп</w:t>
            </w:r>
            <w:proofErr w:type="spellEnd"/>
            <w:r w:rsidRPr="005F241D">
              <w:rPr>
                <w:rStyle w:val="9pt0pt"/>
                <w:rFonts w:eastAsia="Courier New"/>
                <w:b w:val="0"/>
                <w:sz w:val="24"/>
                <w:szCs w:val="24"/>
              </w:rPr>
              <w:t>*10 0/ ВРП</w:t>
            </w:r>
          </w:p>
        </w:tc>
        <w:tc>
          <w:tcPr>
            <w:tcW w:w="2290" w:type="dxa"/>
            <w:gridSpan w:val="2"/>
            <w:shd w:val="clear" w:color="auto" w:fill="FFFFFF"/>
          </w:tcPr>
          <w:p w:rsidR="00736D46" w:rsidRPr="005F241D" w:rsidRDefault="00736D46" w:rsidP="001A6191">
            <w:pPr>
              <w:pStyle w:val="a5"/>
              <w:tabs>
                <w:tab w:val="left" w:pos="11057"/>
                <w:tab w:val="left" w:pos="11199"/>
              </w:tabs>
              <w:ind w:left="143" w:right="115"/>
              <w:jc w:val="both"/>
              <w:rPr>
                <w:rFonts w:ascii="Times New Roman" w:hAnsi="Times New Roman" w:cs="Times New Roman"/>
              </w:rPr>
            </w:pPr>
            <w:proofErr w:type="spellStart"/>
            <w:r w:rsidRPr="005F241D">
              <w:rPr>
                <w:rStyle w:val="9pt0pt"/>
                <w:rFonts w:eastAsia="Courier New"/>
                <w:b w:val="0"/>
                <w:sz w:val="24"/>
                <w:szCs w:val="24"/>
              </w:rPr>
              <w:t>С</w:t>
            </w:r>
            <w:proofErr w:type="gramStart"/>
            <w:r w:rsidRPr="005F241D">
              <w:rPr>
                <w:rStyle w:val="9pt0pt"/>
                <w:rFonts w:eastAsia="Courier New"/>
                <w:b w:val="0"/>
                <w:sz w:val="24"/>
                <w:szCs w:val="24"/>
              </w:rPr>
              <w:t>п</w:t>
            </w:r>
            <w:proofErr w:type="spellEnd"/>
            <w:r w:rsidRPr="005F241D">
              <w:rPr>
                <w:rStyle w:val="9pt0pt"/>
                <w:rFonts w:eastAsia="Courier New"/>
                <w:b w:val="0"/>
                <w:sz w:val="24"/>
                <w:szCs w:val="24"/>
              </w:rPr>
              <w:t>-</w:t>
            </w:r>
            <w:proofErr w:type="gramEnd"/>
            <w:r w:rsidRPr="005F241D">
              <w:rPr>
                <w:rStyle w:val="9pt0pt"/>
                <w:rFonts w:eastAsia="Courier New"/>
                <w:b w:val="0"/>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5F241D">
              <w:rPr>
                <w:rStyle w:val="9pt0pt"/>
                <w:rFonts w:eastAsia="Courier New"/>
                <w:b w:val="0"/>
                <w:sz w:val="24"/>
                <w:szCs w:val="24"/>
              </w:rPr>
              <w:t>руб</w:t>
            </w:r>
            <w:proofErr w:type="spellEnd"/>
            <w:r w:rsidRPr="005F241D">
              <w:rPr>
                <w:rStyle w:val="9pt0pt"/>
                <w:rFonts w:eastAsia="Courier New"/>
                <w:b w:val="0"/>
                <w:sz w:val="24"/>
                <w:szCs w:val="24"/>
              </w:rPr>
              <w:t>; ВРП - утвержденный валовой региональный продукт, млн.</w:t>
            </w:r>
          </w:p>
        </w:tc>
        <w:tc>
          <w:tcPr>
            <w:tcW w:w="1134" w:type="dxa"/>
            <w:shd w:val="clear" w:color="auto" w:fill="FFFFFF"/>
          </w:tcPr>
          <w:p w:rsidR="00736D46" w:rsidRPr="005F241D" w:rsidRDefault="00736D46" w:rsidP="001A0F4E">
            <w:pPr>
              <w:pStyle w:val="a5"/>
              <w:tabs>
                <w:tab w:val="left" w:pos="11057"/>
                <w:tab w:val="left" w:pos="11199"/>
              </w:tabs>
              <w:ind w:left="1134"/>
              <w:jc w:val="both"/>
              <w:rPr>
                <w:rFonts w:ascii="Times New Roman" w:hAnsi="Times New Roman" w:cs="Times New Roman"/>
              </w:rPr>
            </w:pPr>
          </w:p>
        </w:tc>
        <w:tc>
          <w:tcPr>
            <w:tcW w:w="827"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39"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2"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733"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19" w:type="dxa"/>
            <w:gridSpan w:val="2"/>
            <w:shd w:val="clear" w:color="auto" w:fill="FFFFFF"/>
          </w:tcPr>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Статистические данные контрольного органа: журнал распоряжений, реестр проверок статистические данные</w:t>
            </w:r>
          </w:p>
        </w:tc>
        <w:tc>
          <w:tcPr>
            <w:tcW w:w="1558"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r>
      <w:tr w:rsidR="00736D46" w:rsidRPr="005F241D" w:rsidTr="00736D46">
        <w:trPr>
          <w:trHeight w:hRule="exact" w:val="3560"/>
        </w:trPr>
        <w:tc>
          <w:tcPr>
            <w:tcW w:w="992" w:type="dxa"/>
            <w:shd w:val="clear" w:color="auto" w:fill="FFFFFF"/>
          </w:tcPr>
          <w:p w:rsidR="00736D46" w:rsidRPr="005F241D" w:rsidRDefault="00736D46" w:rsidP="00736D46">
            <w:pPr>
              <w:pStyle w:val="a5"/>
              <w:tabs>
                <w:tab w:val="left" w:pos="11057"/>
                <w:tab w:val="left" w:pos="11199"/>
              </w:tabs>
              <w:ind w:left="1134"/>
              <w:jc w:val="center"/>
              <w:rPr>
                <w:rFonts w:ascii="Times New Roman" w:hAnsi="Times New Roman" w:cs="Times New Roman"/>
              </w:rPr>
            </w:pPr>
          </w:p>
        </w:tc>
        <w:tc>
          <w:tcPr>
            <w:tcW w:w="2693" w:type="dxa"/>
            <w:shd w:val="clear" w:color="auto" w:fill="FFFFFF"/>
          </w:tcPr>
          <w:p w:rsidR="00736D46" w:rsidRPr="005F241D" w:rsidRDefault="00736D46" w:rsidP="00AC637F">
            <w:pPr>
              <w:pStyle w:val="a5"/>
              <w:tabs>
                <w:tab w:val="left" w:pos="11057"/>
                <w:tab w:val="left" w:pos="11199"/>
              </w:tabs>
              <w:ind w:right="121"/>
              <w:jc w:val="both"/>
              <w:rPr>
                <w:rFonts w:ascii="Times New Roman" w:hAnsi="Times New Roman" w:cs="Times New Roman"/>
              </w:rPr>
            </w:pPr>
            <w:proofErr w:type="gramStart"/>
            <w:r w:rsidRPr="005F241D">
              <w:rPr>
                <w:rStyle w:val="9pt0pt"/>
                <w:rFonts w:eastAsia="Courier New"/>
                <w:b w:val="0"/>
                <w:sz w:val="24"/>
                <w:szCs w:val="24"/>
              </w:rPr>
              <w:t>процентах</w:t>
            </w:r>
            <w:proofErr w:type="gramEnd"/>
            <w:r w:rsidRPr="005F241D">
              <w:rPr>
                <w:rStyle w:val="9pt0pt"/>
                <w:rFonts w:eastAsia="Courier New"/>
                <w:b w:val="0"/>
                <w:sz w:val="24"/>
                <w:szCs w:val="24"/>
              </w:rPr>
              <w:t xml:space="preserve"> от валового регионального продукта</w:t>
            </w:r>
          </w:p>
        </w:tc>
        <w:tc>
          <w:tcPr>
            <w:tcW w:w="1396" w:type="dxa"/>
            <w:shd w:val="clear" w:color="auto" w:fill="FFFFFF"/>
          </w:tcPr>
          <w:p w:rsidR="00736D46" w:rsidRPr="005F241D" w:rsidRDefault="00736D46" w:rsidP="001A0F4E">
            <w:pPr>
              <w:pStyle w:val="a5"/>
              <w:tabs>
                <w:tab w:val="left" w:pos="11057"/>
                <w:tab w:val="left" w:pos="11199"/>
              </w:tabs>
              <w:rPr>
                <w:rFonts w:ascii="Times New Roman" w:hAnsi="Times New Roman" w:cs="Times New Roman"/>
              </w:rPr>
            </w:pPr>
          </w:p>
        </w:tc>
        <w:tc>
          <w:tcPr>
            <w:tcW w:w="2290" w:type="dxa"/>
            <w:gridSpan w:val="2"/>
            <w:shd w:val="clear" w:color="auto" w:fill="FFFFFF"/>
          </w:tcPr>
          <w:p w:rsidR="00736D46" w:rsidRPr="005F241D" w:rsidRDefault="00736D46" w:rsidP="001A6191">
            <w:pPr>
              <w:pStyle w:val="a5"/>
              <w:tabs>
                <w:tab w:val="left" w:pos="11057"/>
                <w:tab w:val="left" w:pos="11199"/>
              </w:tabs>
              <w:ind w:left="143" w:right="115"/>
              <w:jc w:val="both"/>
              <w:rPr>
                <w:rFonts w:ascii="Times New Roman" w:hAnsi="Times New Roman" w:cs="Times New Roman"/>
              </w:rPr>
            </w:pPr>
            <w:proofErr w:type="spellStart"/>
            <w:r w:rsidRPr="005F241D">
              <w:rPr>
                <w:rStyle w:val="9pt0pt"/>
                <w:rFonts w:eastAsia="Courier New"/>
                <w:b w:val="0"/>
                <w:sz w:val="24"/>
                <w:szCs w:val="24"/>
              </w:rPr>
              <w:t>руб</w:t>
            </w:r>
            <w:proofErr w:type="spellEnd"/>
            <w:proofErr w:type="gramStart"/>
            <w:r w:rsidRPr="005F241D">
              <w:rPr>
                <w:rStyle w:val="9pt0pt"/>
                <w:rFonts w:eastAsia="Courier New"/>
                <w:b w:val="0"/>
                <w:sz w:val="24"/>
                <w:szCs w:val="24"/>
              </w:rPr>
              <w:t xml:space="preserve"> К</w:t>
            </w:r>
            <w:proofErr w:type="gramEnd"/>
            <w:r w:rsidRPr="005F241D">
              <w:rPr>
                <w:rStyle w:val="9pt0pt"/>
                <w:rFonts w:eastAsia="Courier New"/>
                <w:b w:val="0"/>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134" w:type="dxa"/>
            <w:shd w:val="clear" w:color="auto" w:fill="FFFFFF"/>
          </w:tcPr>
          <w:p w:rsidR="00736D46" w:rsidRPr="005F241D" w:rsidRDefault="00736D46" w:rsidP="001A0F4E">
            <w:pPr>
              <w:pStyle w:val="a5"/>
              <w:tabs>
                <w:tab w:val="left" w:pos="11057"/>
                <w:tab w:val="left" w:pos="11199"/>
              </w:tabs>
              <w:ind w:left="1134"/>
              <w:jc w:val="both"/>
              <w:rPr>
                <w:rFonts w:ascii="Times New Roman" w:hAnsi="Times New Roman" w:cs="Times New Roman"/>
              </w:rPr>
            </w:pPr>
          </w:p>
        </w:tc>
        <w:tc>
          <w:tcPr>
            <w:tcW w:w="827"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0"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1"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733"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19" w:type="dxa"/>
            <w:gridSpan w:val="2"/>
            <w:shd w:val="clear" w:color="auto" w:fill="FFFFFF"/>
          </w:tcPr>
          <w:p w:rsidR="00736D46" w:rsidRPr="005F241D" w:rsidRDefault="00736D46" w:rsidP="001A0F4E">
            <w:pPr>
              <w:pStyle w:val="a5"/>
              <w:tabs>
                <w:tab w:val="left" w:pos="11057"/>
                <w:tab w:val="left" w:pos="11199"/>
              </w:tabs>
              <w:ind w:left="131" w:right="133"/>
              <w:rPr>
                <w:rFonts w:ascii="Times New Roman" w:hAnsi="Times New Roman" w:cs="Times New Roman"/>
              </w:rPr>
            </w:pPr>
          </w:p>
        </w:tc>
        <w:tc>
          <w:tcPr>
            <w:tcW w:w="1558"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r>
      <w:tr w:rsidR="00736D46" w:rsidRPr="005F241D" w:rsidTr="00736D46">
        <w:trPr>
          <w:trHeight w:hRule="exact" w:val="6231"/>
        </w:trPr>
        <w:tc>
          <w:tcPr>
            <w:tcW w:w="992"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1.2.</w:t>
            </w:r>
          </w:p>
        </w:tc>
        <w:tc>
          <w:tcPr>
            <w:tcW w:w="2693" w:type="dxa"/>
            <w:shd w:val="clear" w:color="auto" w:fill="FFFFFF"/>
          </w:tcPr>
          <w:p w:rsidR="00736D46" w:rsidRPr="005F241D" w:rsidRDefault="00736D46" w:rsidP="001A0F4E">
            <w:pPr>
              <w:pStyle w:val="a5"/>
              <w:tabs>
                <w:tab w:val="left" w:pos="11057"/>
                <w:tab w:val="left" w:pos="11199"/>
              </w:tabs>
              <w:ind w:left="140" w:right="263"/>
              <w:rPr>
                <w:rFonts w:ascii="Times New Roman" w:hAnsi="Times New Roman" w:cs="Times New Roman"/>
              </w:rPr>
            </w:pPr>
            <w:r w:rsidRPr="005F241D">
              <w:rPr>
                <w:rStyle w:val="9pt0pt"/>
                <w:rFonts w:eastAsia="Courier New"/>
                <w:b w:val="0"/>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396" w:type="dxa"/>
            <w:shd w:val="clear" w:color="auto" w:fill="FFFFFF"/>
          </w:tcPr>
          <w:p w:rsidR="00736D46" w:rsidRPr="005F241D" w:rsidRDefault="00736D46" w:rsidP="001A0F4E">
            <w:pPr>
              <w:pStyle w:val="a5"/>
              <w:tabs>
                <w:tab w:val="left" w:pos="11057"/>
                <w:tab w:val="left" w:pos="11199"/>
              </w:tabs>
              <w:rPr>
                <w:rFonts w:ascii="Times New Roman" w:hAnsi="Times New Roman" w:cs="Times New Roman"/>
              </w:rPr>
            </w:pPr>
            <w:proofErr w:type="spellStart"/>
            <w:r w:rsidRPr="005F241D">
              <w:rPr>
                <w:rStyle w:val="9pt0pt"/>
                <w:rFonts w:eastAsia="Courier New"/>
                <w:b w:val="0"/>
                <w:sz w:val="24"/>
                <w:szCs w:val="24"/>
              </w:rPr>
              <w:t>Кспв</w:t>
            </w:r>
            <w:proofErr w:type="spellEnd"/>
            <w:r w:rsidRPr="005F241D">
              <w:rPr>
                <w:rStyle w:val="9pt0pt"/>
                <w:rFonts w:eastAsia="Courier New"/>
                <w:b w:val="0"/>
                <w:sz w:val="24"/>
                <w:szCs w:val="24"/>
              </w:rPr>
              <w:t xml:space="preserve">*1 00% / </w:t>
            </w:r>
            <w:proofErr w:type="spellStart"/>
            <w:r w:rsidRPr="005F241D">
              <w:rPr>
                <w:rStyle w:val="9pt0pt"/>
                <w:rFonts w:eastAsia="Courier New"/>
                <w:b w:val="0"/>
                <w:sz w:val="24"/>
                <w:szCs w:val="24"/>
              </w:rPr>
              <w:t>Ксн</w:t>
            </w:r>
            <w:proofErr w:type="spellEnd"/>
          </w:p>
        </w:tc>
        <w:tc>
          <w:tcPr>
            <w:tcW w:w="2290" w:type="dxa"/>
            <w:gridSpan w:val="2"/>
            <w:shd w:val="clear" w:color="auto" w:fill="FFFFFF"/>
          </w:tcPr>
          <w:p w:rsidR="00736D46" w:rsidRPr="005F241D" w:rsidRDefault="00736D46" w:rsidP="00736D46">
            <w:pPr>
              <w:pStyle w:val="a5"/>
              <w:tabs>
                <w:tab w:val="left" w:pos="11057"/>
                <w:tab w:val="left" w:pos="11199"/>
              </w:tabs>
              <w:ind w:left="143" w:right="115"/>
              <w:rPr>
                <w:rFonts w:ascii="Times New Roman" w:hAnsi="Times New Roman" w:cs="Times New Roman"/>
              </w:rPr>
            </w:pPr>
            <w:proofErr w:type="spellStart"/>
            <w:r w:rsidRPr="005F241D">
              <w:rPr>
                <w:rStyle w:val="9pt0pt"/>
                <w:rFonts w:eastAsia="Courier New"/>
                <w:b w:val="0"/>
                <w:sz w:val="24"/>
                <w:szCs w:val="24"/>
              </w:rPr>
              <w:t>Кспв</w:t>
            </w:r>
            <w:proofErr w:type="spellEnd"/>
            <w:r w:rsidRPr="005F241D">
              <w:rPr>
                <w:rStyle w:val="9pt0pt"/>
                <w:rFonts w:eastAsia="Courier New"/>
                <w:b w:val="0"/>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736D46" w:rsidRDefault="00736D46" w:rsidP="00736D46">
            <w:pPr>
              <w:pStyle w:val="a5"/>
              <w:tabs>
                <w:tab w:val="left" w:pos="11057"/>
                <w:tab w:val="left" w:pos="11199"/>
              </w:tabs>
              <w:ind w:left="143" w:right="115"/>
              <w:rPr>
                <w:rStyle w:val="9pt0pt"/>
                <w:rFonts w:eastAsia="Courier New"/>
                <w:b w:val="0"/>
                <w:sz w:val="24"/>
                <w:szCs w:val="24"/>
              </w:rPr>
            </w:pPr>
            <w:r w:rsidRPr="005F241D">
              <w:rPr>
                <w:rStyle w:val="9pt0pt"/>
                <w:rFonts w:eastAsia="Courier New"/>
                <w:b w:val="0"/>
                <w:sz w:val="24"/>
                <w:szCs w:val="24"/>
              </w:rPr>
              <w:t xml:space="preserve">К </w:t>
            </w:r>
            <w:proofErr w:type="spellStart"/>
            <w:r w:rsidRPr="005F241D">
              <w:rPr>
                <w:rStyle w:val="9pt0pt"/>
                <w:rFonts w:eastAsia="Courier New"/>
                <w:b w:val="0"/>
                <w:sz w:val="24"/>
                <w:szCs w:val="24"/>
              </w:rPr>
              <w:t>с</w:t>
            </w:r>
            <w:proofErr w:type="gramStart"/>
            <w:r w:rsidRPr="005F241D">
              <w:rPr>
                <w:rStyle w:val="9pt0pt"/>
                <w:rFonts w:eastAsia="Courier New"/>
                <w:b w:val="0"/>
                <w:sz w:val="24"/>
                <w:szCs w:val="24"/>
              </w:rPr>
              <w:t>н</w:t>
            </w:r>
            <w:proofErr w:type="spellEnd"/>
            <w:r w:rsidRPr="005F241D">
              <w:rPr>
                <w:rStyle w:val="9pt0pt"/>
                <w:rFonts w:eastAsia="Courier New"/>
                <w:b w:val="0"/>
                <w:sz w:val="24"/>
                <w:szCs w:val="24"/>
              </w:rPr>
              <w:t>-</w:t>
            </w:r>
            <w:proofErr w:type="gramEnd"/>
            <w:r w:rsidRPr="005F241D">
              <w:rPr>
                <w:rStyle w:val="9pt0pt"/>
                <w:rFonts w:eastAsia="Courier New"/>
                <w:b w:val="0"/>
                <w:sz w:val="24"/>
                <w:szCs w:val="24"/>
              </w:rPr>
              <w:t xml:space="preserve"> общее количество случаев нарушения обязательных требований, выявленных по результатам проверок</w:t>
            </w:r>
          </w:p>
          <w:p w:rsidR="00736D46" w:rsidRDefault="00736D46" w:rsidP="00736D46">
            <w:pPr>
              <w:pStyle w:val="a5"/>
              <w:tabs>
                <w:tab w:val="left" w:pos="11057"/>
                <w:tab w:val="left" w:pos="11199"/>
              </w:tabs>
              <w:ind w:left="143" w:right="115"/>
              <w:rPr>
                <w:rStyle w:val="9pt0pt"/>
                <w:rFonts w:eastAsia="Courier New"/>
                <w:b w:val="0"/>
                <w:sz w:val="24"/>
                <w:szCs w:val="24"/>
              </w:rPr>
            </w:pPr>
          </w:p>
          <w:p w:rsidR="00736D46" w:rsidRDefault="00736D46" w:rsidP="00736D46">
            <w:pPr>
              <w:pStyle w:val="a5"/>
              <w:tabs>
                <w:tab w:val="left" w:pos="11057"/>
                <w:tab w:val="left" w:pos="11199"/>
              </w:tabs>
              <w:ind w:left="143" w:right="115"/>
              <w:rPr>
                <w:rStyle w:val="9pt0pt"/>
                <w:rFonts w:eastAsia="Courier New"/>
                <w:b w:val="0"/>
                <w:sz w:val="24"/>
                <w:szCs w:val="24"/>
              </w:rPr>
            </w:pPr>
          </w:p>
          <w:p w:rsidR="00736D46" w:rsidRDefault="00736D46" w:rsidP="00736D46">
            <w:pPr>
              <w:pStyle w:val="a5"/>
              <w:tabs>
                <w:tab w:val="left" w:pos="11057"/>
                <w:tab w:val="left" w:pos="11199"/>
              </w:tabs>
              <w:ind w:left="143" w:right="115"/>
              <w:rPr>
                <w:rStyle w:val="9pt0pt"/>
                <w:rFonts w:eastAsia="Courier New"/>
                <w:b w:val="0"/>
                <w:sz w:val="24"/>
                <w:szCs w:val="24"/>
              </w:rPr>
            </w:pPr>
          </w:p>
          <w:p w:rsidR="00736D46" w:rsidRPr="005F241D" w:rsidRDefault="00736D46" w:rsidP="00736D46">
            <w:pPr>
              <w:pStyle w:val="a5"/>
              <w:tabs>
                <w:tab w:val="left" w:pos="11057"/>
                <w:tab w:val="left" w:pos="11199"/>
              </w:tabs>
              <w:ind w:left="143" w:right="115"/>
              <w:rPr>
                <w:rFonts w:ascii="Times New Roman" w:hAnsi="Times New Roman" w:cs="Times New Roman"/>
              </w:rPr>
            </w:pPr>
          </w:p>
        </w:tc>
        <w:tc>
          <w:tcPr>
            <w:tcW w:w="1134" w:type="dxa"/>
            <w:shd w:val="clear" w:color="auto" w:fill="FFFFFF"/>
          </w:tcPr>
          <w:p w:rsidR="00736D46" w:rsidRPr="005F241D" w:rsidRDefault="00736D46" w:rsidP="001A0F4E">
            <w:pPr>
              <w:pStyle w:val="a5"/>
              <w:tabs>
                <w:tab w:val="left" w:pos="11057"/>
                <w:tab w:val="left" w:pos="11199"/>
              </w:tabs>
              <w:ind w:left="1134"/>
              <w:jc w:val="both"/>
              <w:rPr>
                <w:rFonts w:ascii="Times New Roman" w:hAnsi="Times New Roman" w:cs="Times New Roman"/>
              </w:rPr>
            </w:pPr>
          </w:p>
        </w:tc>
        <w:tc>
          <w:tcPr>
            <w:tcW w:w="827"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0"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1"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733"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19" w:type="dxa"/>
            <w:gridSpan w:val="2"/>
            <w:shd w:val="clear" w:color="auto" w:fill="FFFFFF"/>
          </w:tcPr>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Статистические данные контрольного органа; данные Г АС РФ «Правосудие».</w:t>
            </w:r>
          </w:p>
        </w:tc>
        <w:tc>
          <w:tcPr>
            <w:tcW w:w="1558"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r>
    </w:tbl>
    <w:p w:rsidR="00736D46" w:rsidRDefault="00736D46" w:rsidP="00736D46"/>
    <w:p w:rsidR="00736D46" w:rsidRDefault="00736D46" w:rsidP="00736D46"/>
    <w:p w:rsidR="00736D46" w:rsidRDefault="00736D46" w:rsidP="00736D46"/>
    <w:p w:rsidR="00736D46" w:rsidRDefault="00736D46" w:rsidP="00736D46"/>
    <w:tbl>
      <w:tblPr>
        <w:tblOverlap w:val="never"/>
        <w:tblW w:w="1476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1"/>
        <w:gridCol w:w="2692"/>
        <w:gridCol w:w="1418"/>
        <w:gridCol w:w="135"/>
        <w:gridCol w:w="2133"/>
        <w:gridCol w:w="423"/>
        <w:gridCol w:w="711"/>
        <w:gridCol w:w="8"/>
        <w:gridCol w:w="9"/>
        <w:gridCol w:w="835"/>
        <w:gridCol w:w="16"/>
        <w:gridCol w:w="835"/>
        <w:gridCol w:w="860"/>
        <w:gridCol w:w="699"/>
        <w:gridCol w:w="19"/>
        <w:gridCol w:w="1419"/>
        <w:gridCol w:w="1538"/>
        <w:gridCol w:w="10"/>
        <w:gridCol w:w="10"/>
      </w:tblGrid>
      <w:tr w:rsidR="00736D46" w:rsidRPr="005F241D" w:rsidTr="001A6191">
        <w:trPr>
          <w:gridAfter w:val="2"/>
          <w:wAfter w:w="20" w:type="dxa"/>
          <w:trHeight w:hRule="exact" w:val="456"/>
        </w:trPr>
        <w:tc>
          <w:tcPr>
            <w:tcW w:w="991"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3750" w:type="dxa"/>
            <w:gridSpan w:val="16"/>
            <w:shd w:val="clear" w:color="auto" w:fill="FFFFFF"/>
          </w:tcPr>
          <w:p w:rsidR="00736D46" w:rsidRPr="005F241D" w:rsidRDefault="00736D46" w:rsidP="001A0F4E">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ИНДИКАТИВНЫЕ ПОКАЗАТЕЛИ</w:t>
            </w:r>
          </w:p>
        </w:tc>
      </w:tr>
      <w:tr w:rsidR="00736D46" w:rsidRPr="005F241D" w:rsidTr="001A6191">
        <w:trPr>
          <w:gridAfter w:val="2"/>
          <w:wAfter w:w="20" w:type="dxa"/>
          <w:trHeight w:hRule="exact" w:val="1242"/>
        </w:trPr>
        <w:tc>
          <w:tcPr>
            <w:tcW w:w="991"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2</w:t>
            </w:r>
          </w:p>
        </w:tc>
        <w:tc>
          <w:tcPr>
            <w:tcW w:w="13750" w:type="dxa"/>
            <w:gridSpan w:val="16"/>
            <w:shd w:val="clear" w:color="auto" w:fill="FFFFFF"/>
          </w:tcPr>
          <w:p w:rsidR="00736D46" w:rsidRPr="005F241D" w:rsidRDefault="00736D46" w:rsidP="00736D46">
            <w:pPr>
              <w:pStyle w:val="a5"/>
              <w:tabs>
                <w:tab w:val="left" w:pos="11057"/>
                <w:tab w:val="left" w:pos="11199"/>
                <w:tab w:val="left" w:pos="13731"/>
              </w:tabs>
              <w:ind w:left="132" w:right="274"/>
              <w:rPr>
                <w:rFonts w:ascii="Times New Roman" w:hAnsi="Times New Roman" w:cs="Times New Roman"/>
              </w:rPr>
            </w:pPr>
            <w:proofErr w:type="gramStart"/>
            <w:r w:rsidRPr="005F241D">
              <w:rPr>
                <w:rStyle w:val="9pt0pt"/>
                <w:rFonts w:eastAsia="Courier New"/>
                <w:b w:val="0"/>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736D46" w:rsidRPr="005F241D" w:rsidTr="001A6191">
        <w:trPr>
          <w:gridAfter w:val="2"/>
          <w:wAfter w:w="20" w:type="dxa"/>
          <w:trHeight w:hRule="exact" w:val="326"/>
        </w:trPr>
        <w:tc>
          <w:tcPr>
            <w:tcW w:w="14741" w:type="dxa"/>
            <w:gridSpan w:val="17"/>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r w:rsidRPr="005F241D">
              <w:rPr>
                <w:rStyle w:val="9pt0pt"/>
                <w:rFonts w:eastAsia="Courier New"/>
                <w:b w:val="0"/>
                <w:sz w:val="24"/>
                <w:szCs w:val="24"/>
              </w:rPr>
              <w:t>2.1. Контрольные мероприятия при взаимодействии с контролируемым лицом</w:t>
            </w:r>
          </w:p>
        </w:tc>
      </w:tr>
      <w:tr w:rsidR="00736D46" w:rsidRPr="005F241D" w:rsidTr="001A6191">
        <w:trPr>
          <w:trHeight w:hRule="exact" w:val="4795"/>
        </w:trPr>
        <w:tc>
          <w:tcPr>
            <w:tcW w:w="991"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2.1.1.</w:t>
            </w:r>
          </w:p>
        </w:tc>
        <w:tc>
          <w:tcPr>
            <w:tcW w:w="2692" w:type="dxa"/>
            <w:shd w:val="clear" w:color="auto" w:fill="FFFFFF"/>
          </w:tcPr>
          <w:p w:rsidR="00736D46" w:rsidRPr="005F241D" w:rsidRDefault="00736D46" w:rsidP="00AC637F">
            <w:pPr>
              <w:pStyle w:val="a5"/>
              <w:tabs>
                <w:tab w:val="left" w:pos="11057"/>
                <w:tab w:val="left" w:pos="11199"/>
              </w:tabs>
              <w:ind w:left="141" w:right="128"/>
              <w:jc w:val="both"/>
              <w:rPr>
                <w:rFonts w:ascii="Times New Roman" w:hAnsi="Times New Roman" w:cs="Times New Roman"/>
              </w:rPr>
            </w:pPr>
            <w:r w:rsidRPr="005F241D">
              <w:rPr>
                <w:rStyle w:val="9pt0pt"/>
                <w:rFonts w:eastAsia="Courier New"/>
                <w:b w:val="0"/>
                <w:sz w:val="24"/>
                <w:szCs w:val="24"/>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жилищного контроля</w:t>
            </w:r>
          </w:p>
        </w:tc>
        <w:tc>
          <w:tcPr>
            <w:tcW w:w="1418" w:type="dxa"/>
            <w:shd w:val="clear" w:color="auto" w:fill="FFFFFF"/>
          </w:tcPr>
          <w:p w:rsidR="00736D46" w:rsidRPr="005F241D" w:rsidRDefault="00736D46" w:rsidP="00736D46">
            <w:pPr>
              <w:pStyle w:val="a5"/>
              <w:tabs>
                <w:tab w:val="left" w:pos="11057"/>
                <w:tab w:val="left" w:pos="11199"/>
              </w:tabs>
              <w:rPr>
                <w:rFonts w:ascii="Times New Roman" w:hAnsi="Times New Roman" w:cs="Times New Roman"/>
              </w:rPr>
            </w:pPr>
            <w:proofErr w:type="spellStart"/>
            <w:r w:rsidRPr="005F241D">
              <w:rPr>
                <w:rStyle w:val="9pt0pt"/>
                <w:rFonts w:eastAsia="Courier New"/>
                <w:b w:val="0"/>
                <w:sz w:val="24"/>
                <w:szCs w:val="24"/>
              </w:rPr>
              <w:t>Пву</w:t>
            </w:r>
            <w:proofErr w:type="spellEnd"/>
            <w:r w:rsidRPr="005F241D">
              <w:rPr>
                <w:rStyle w:val="9pt0pt"/>
                <w:rFonts w:eastAsia="Courier New"/>
                <w:b w:val="0"/>
                <w:sz w:val="24"/>
                <w:szCs w:val="24"/>
              </w:rPr>
              <w:t xml:space="preserve">*100% / </w:t>
            </w:r>
            <w:proofErr w:type="spellStart"/>
            <w:r w:rsidRPr="005F241D">
              <w:rPr>
                <w:rStyle w:val="9pt0pt"/>
                <w:rFonts w:eastAsia="Courier New"/>
                <w:b w:val="0"/>
                <w:sz w:val="24"/>
                <w:szCs w:val="24"/>
              </w:rPr>
              <w:t>Пок</w:t>
            </w:r>
            <w:proofErr w:type="spellEnd"/>
          </w:p>
        </w:tc>
        <w:tc>
          <w:tcPr>
            <w:tcW w:w="2268" w:type="dxa"/>
            <w:gridSpan w:val="2"/>
            <w:shd w:val="clear" w:color="auto" w:fill="FFFFFF"/>
          </w:tcPr>
          <w:p w:rsidR="00736D46" w:rsidRPr="005F241D" w:rsidRDefault="00736D46" w:rsidP="00AC637F">
            <w:pPr>
              <w:pStyle w:val="a5"/>
              <w:tabs>
                <w:tab w:val="left" w:pos="11057"/>
                <w:tab w:val="left" w:pos="11199"/>
              </w:tabs>
              <w:ind w:left="131" w:right="144"/>
              <w:jc w:val="both"/>
              <w:rPr>
                <w:rFonts w:ascii="Times New Roman" w:hAnsi="Times New Roman" w:cs="Times New Roman"/>
              </w:rPr>
            </w:pPr>
            <w:proofErr w:type="spellStart"/>
            <w:r w:rsidRPr="005F241D">
              <w:rPr>
                <w:rStyle w:val="9pt0pt"/>
                <w:rFonts w:eastAsia="Courier New"/>
                <w:b w:val="0"/>
                <w:sz w:val="24"/>
                <w:szCs w:val="24"/>
              </w:rPr>
              <w:t>Пву</w:t>
            </w:r>
            <w:proofErr w:type="spellEnd"/>
            <w:r w:rsidRPr="005F241D">
              <w:rPr>
                <w:rStyle w:val="9pt0pt"/>
                <w:rFonts w:eastAsia="Courier New"/>
                <w:b w:val="0"/>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736D46" w:rsidRPr="005F241D" w:rsidRDefault="00736D46" w:rsidP="00AC637F">
            <w:pPr>
              <w:pStyle w:val="a5"/>
              <w:tabs>
                <w:tab w:val="left" w:pos="11057"/>
                <w:tab w:val="left" w:pos="11199"/>
              </w:tabs>
              <w:ind w:left="131" w:right="144"/>
              <w:jc w:val="both"/>
              <w:rPr>
                <w:rFonts w:ascii="Times New Roman" w:hAnsi="Times New Roman" w:cs="Times New Roman"/>
              </w:rPr>
            </w:pPr>
            <w:proofErr w:type="spellStart"/>
            <w:r w:rsidRPr="005F241D">
              <w:rPr>
                <w:rStyle w:val="9pt0pt"/>
                <w:rFonts w:eastAsia="Courier New"/>
                <w:b w:val="0"/>
                <w:sz w:val="24"/>
                <w:szCs w:val="24"/>
              </w:rPr>
              <w:t>Пок</w:t>
            </w:r>
            <w:proofErr w:type="spellEnd"/>
            <w:r w:rsidRPr="005F241D">
              <w:rPr>
                <w:rStyle w:val="9pt0pt"/>
                <w:rFonts w:eastAsia="Courier New"/>
                <w:b w:val="0"/>
                <w:sz w:val="24"/>
                <w:szCs w:val="24"/>
              </w:rPr>
              <w:t xml:space="preserve"> - общее количество проведенных контрольных мероприятий в рамках муниципального жилищного контроля</w:t>
            </w:r>
          </w:p>
        </w:tc>
        <w:tc>
          <w:tcPr>
            <w:tcW w:w="1151" w:type="dxa"/>
            <w:gridSpan w:val="4"/>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1"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35"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0"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699"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38" w:type="dxa"/>
            <w:gridSpan w:val="2"/>
            <w:shd w:val="clear" w:color="auto" w:fill="FFFFFF"/>
          </w:tcPr>
          <w:p w:rsidR="00736D46" w:rsidRPr="005F241D" w:rsidRDefault="00736D46" w:rsidP="001A6191">
            <w:pPr>
              <w:pStyle w:val="a5"/>
              <w:tabs>
                <w:tab w:val="left" w:pos="11057"/>
                <w:tab w:val="left" w:pos="11199"/>
              </w:tabs>
              <w:ind w:left="133" w:right="152"/>
              <w:rPr>
                <w:rFonts w:ascii="Times New Roman" w:hAnsi="Times New Roman" w:cs="Times New Roman"/>
              </w:rPr>
            </w:pPr>
            <w:r w:rsidRPr="005F241D">
              <w:rPr>
                <w:rStyle w:val="9pt0pt"/>
                <w:rFonts w:eastAsia="Courier New"/>
                <w:b w:val="0"/>
                <w:sz w:val="24"/>
                <w:szCs w:val="24"/>
              </w:rPr>
              <w:t>Статистические</w:t>
            </w:r>
          </w:p>
          <w:p w:rsidR="00736D46" w:rsidRPr="005F241D" w:rsidRDefault="00736D46" w:rsidP="001A6191">
            <w:pPr>
              <w:pStyle w:val="a5"/>
              <w:tabs>
                <w:tab w:val="left" w:pos="11057"/>
                <w:tab w:val="left" w:pos="11199"/>
              </w:tabs>
              <w:ind w:left="133" w:right="152"/>
              <w:rPr>
                <w:rFonts w:ascii="Times New Roman" w:hAnsi="Times New Roman" w:cs="Times New Roman"/>
              </w:rPr>
            </w:pPr>
            <w:r w:rsidRPr="005F241D">
              <w:rPr>
                <w:rStyle w:val="9pt0pt"/>
                <w:rFonts w:eastAsia="Courier New"/>
                <w:b w:val="0"/>
                <w:sz w:val="24"/>
                <w:szCs w:val="24"/>
              </w:rPr>
              <w:t>данные</w:t>
            </w:r>
          </w:p>
          <w:p w:rsidR="00736D46" w:rsidRPr="005F241D" w:rsidRDefault="00736D46" w:rsidP="001A6191">
            <w:pPr>
              <w:pStyle w:val="a5"/>
              <w:tabs>
                <w:tab w:val="left" w:pos="11057"/>
                <w:tab w:val="left" w:pos="11199"/>
              </w:tabs>
              <w:ind w:left="133" w:right="152"/>
              <w:rPr>
                <w:rFonts w:ascii="Times New Roman" w:hAnsi="Times New Roman" w:cs="Times New Roman"/>
              </w:rPr>
            </w:pPr>
            <w:r w:rsidRPr="005F241D">
              <w:rPr>
                <w:rStyle w:val="9pt0pt"/>
                <w:rFonts w:eastAsia="Courier New"/>
                <w:b w:val="0"/>
                <w:sz w:val="24"/>
                <w:szCs w:val="24"/>
              </w:rPr>
              <w:t>контрольного</w:t>
            </w:r>
          </w:p>
          <w:p w:rsidR="00736D46" w:rsidRPr="005F241D" w:rsidRDefault="00736D46" w:rsidP="001A6191">
            <w:pPr>
              <w:pStyle w:val="a5"/>
              <w:tabs>
                <w:tab w:val="left" w:pos="11057"/>
                <w:tab w:val="left" w:pos="11199"/>
              </w:tabs>
              <w:ind w:left="133" w:right="152"/>
              <w:rPr>
                <w:rFonts w:ascii="Times New Roman" w:hAnsi="Times New Roman" w:cs="Times New Roman"/>
              </w:rPr>
            </w:pPr>
            <w:r w:rsidRPr="005F241D">
              <w:rPr>
                <w:rStyle w:val="9pt0pt"/>
                <w:rFonts w:eastAsia="Courier New"/>
                <w:b w:val="0"/>
                <w:sz w:val="24"/>
                <w:szCs w:val="24"/>
              </w:rPr>
              <w:t>органа</w:t>
            </w:r>
          </w:p>
        </w:tc>
        <w:tc>
          <w:tcPr>
            <w:tcW w:w="1558" w:type="dxa"/>
            <w:gridSpan w:val="3"/>
            <w:shd w:val="clear" w:color="auto" w:fill="FFFFFF"/>
          </w:tcPr>
          <w:p w:rsidR="00736D46" w:rsidRPr="005F241D" w:rsidRDefault="00736D46" w:rsidP="001A0F4E">
            <w:pPr>
              <w:pStyle w:val="a5"/>
              <w:tabs>
                <w:tab w:val="left" w:pos="11057"/>
                <w:tab w:val="left" w:pos="11199"/>
              </w:tabs>
              <w:rPr>
                <w:rFonts w:ascii="Times New Roman" w:hAnsi="Times New Roman" w:cs="Times New Roman"/>
              </w:rPr>
            </w:pPr>
          </w:p>
        </w:tc>
      </w:tr>
      <w:tr w:rsidR="00736D46" w:rsidRPr="005F241D" w:rsidTr="001A6191">
        <w:trPr>
          <w:trHeight w:hRule="exact" w:val="3937"/>
        </w:trPr>
        <w:tc>
          <w:tcPr>
            <w:tcW w:w="991"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lastRenderedPageBreak/>
              <w:t>2.1.2.</w:t>
            </w:r>
          </w:p>
        </w:tc>
        <w:tc>
          <w:tcPr>
            <w:tcW w:w="2692" w:type="dxa"/>
            <w:shd w:val="clear" w:color="auto" w:fill="FFFFFF"/>
          </w:tcPr>
          <w:p w:rsidR="00736D46" w:rsidRPr="005F241D" w:rsidRDefault="00736D46" w:rsidP="00AC637F">
            <w:pPr>
              <w:pStyle w:val="a5"/>
              <w:tabs>
                <w:tab w:val="left" w:pos="11057"/>
                <w:tab w:val="left" w:pos="11199"/>
              </w:tabs>
              <w:ind w:left="141" w:right="128"/>
              <w:jc w:val="both"/>
              <w:rPr>
                <w:rFonts w:ascii="Times New Roman" w:hAnsi="Times New Roman" w:cs="Times New Roman"/>
              </w:rPr>
            </w:pPr>
            <w:r w:rsidRPr="005F241D">
              <w:rPr>
                <w:rStyle w:val="9pt0pt"/>
                <w:rFonts w:eastAsia="Courier New"/>
                <w:b w:val="0"/>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418" w:type="dxa"/>
            <w:shd w:val="clear" w:color="auto" w:fill="FFFFFF"/>
          </w:tcPr>
          <w:p w:rsidR="00736D46" w:rsidRPr="005F241D" w:rsidRDefault="00736D46" w:rsidP="00736D46">
            <w:pPr>
              <w:pStyle w:val="a5"/>
              <w:tabs>
                <w:tab w:val="left" w:pos="11057"/>
                <w:tab w:val="left" w:pos="11199"/>
              </w:tabs>
              <w:rPr>
                <w:rFonts w:ascii="Times New Roman" w:hAnsi="Times New Roman" w:cs="Times New Roman"/>
              </w:rPr>
            </w:pPr>
            <w:proofErr w:type="spellStart"/>
            <w:r w:rsidRPr="005F241D">
              <w:rPr>
                <w:rStyle w:val="9pt0pt"/>
                <w:rFonts w:eastAsia="Courier New"/>
                <w:b w:val="0"/>
                <w:sz w:val="24"/>
                <w:szCs w:val="24"/>
              </w:rPr>
              <w:t>ПРн</w:t>
            </w:r>
            <w:proofErr w:type="spellEnd"/>
            <w:r w:rsidRPr="005F241D">
              <w:rPr>
                <w:rStyle w:val="9pt0pt"/>
                <w:rFonts w:eastAsia="Courier New"/>
                <w:b w:val="0"/>
                <w:sz w:val="24"/>
                <w:szCs w:val="24"/>
              </w:rPr>
              <w:t xml:space="preserve">*100% / </w:t>
            </w:r>
            <w:proofErr w:type="spellStart"/>
            <w:r w:rsidRPr="005F241D">
              <w:rPr>
                <w:rStyle w:val="9pt0pt"/>
                <w:rFonts w:eastAsia="Courier New"/>
                <w:b w:val="0"/>
                <w:sz w:val="24"/>
                <w:szCs w:val="24"/>
              </w:rPr>
              <w:t>ПРо</w:t>
            </w:r>
            <w:proofErr w:type="spellEnd"/>
          </w:p>
        </w:tc>
        <w:tc>
          <w:tcPr>
            <w:tcW w:w="2268" w:type="dxa"/>
            <w:gridSpan w:val="2"/>
            <w:shd w:val="clear" w:color="auto" w:fill="FFFFFF"/>
          </w:tcPr>
          <w:p w:rsidR="00736D46" w:rsidRPr="005F241D" w:rsidRDefault="00736D46" w:rsidP="00AC637F">
            <w:pPr>
              <w:pStyle w:val="a5"/>
              <w:tabs>
                <w:tab w:val="left" w:pos="11057"/>
                <w:tab w:val="left" w:pos="11199"/>
              </w:tabs>
              <w:ind w:left="131" w:right="144"/>
              <w:jc w:val="both"/>
              <w:rPr>
                <w:rFonts w:ascii="Times New Roman" w:hAnsi="Times New Roman" w:cs="Times New Roman"/>
              </w:rPr>
            </w:pPr>
            <w:proofErr w:type="spellStart"/>
            <w:r w:rsidRPr="005F241D">
              <w:rPr>
                <w:rStyle w:val="9pt0pt"/>
                <w:rFonts w:eastAsia="Courier New"/>
                <w:b w:val="0"/>
                <w:sz w:val="24"/>
                <w:szCs w:val="24"/>
              </w:rPr>
              <w:t>ПР</w:t>
            </w:r>
            <w:proofErr w:type="gramStart"/>
            <w:r w:rsidRPr="005F241D">
              <w:rPr>
                <w:rStyle w:val="9pt0pt"/>
                <w:rFonts w:eastAsia="Courier New"/>
                <w:b w:val="0"/>
                <w:sz w:val="24"/>
                <w:szCs w:val="24"/>
              </w:rPr>
              <w:t>н</w:t>
            </w:r>
            <w:proofErr w:type="spellEnd"/>
            <w:r w:rsidRPr="005F241D">
              <w:rPr>
                <w:rStyle w:val="9pt0pt"/>
                <w:rFonts w:eastAsia="Courier New"/>
                <w:b w:val="0"/>
                <w:sz w:val="24"/>
                <w:szCs w:val="24"/>
              </w:rPr>
              <w:t>-</w:t>
            </w:r>
            <w:proofErr w:type="gramEnd"/>
            <w:r w:rsidRPr="005F241D">
              <w:rPr>
                <w:rStyle w:val="9pt0pt"/>
                <w:rFonts w:eastAsia="Courier New"/>
                <w:b w:val="0"/>
                <w:sz w:val="24"/>
                <w:szCs w:val="24"/>
              </w:rPr>
              <w:t xml:space="preserve"> количество предписаний, признанных незаконными в судебном порядке;</w:t>
            </w:r>
          </w:p>
          <w:p w:rsidR="00736D46" w:rsidRPr="005F241D" w:rsidRDefault="00736D46" w:rsidP="00AC637F">
            <w:pPr>
              <w:pStyle w:val="a5"/>
              <w:tabs>
                <w:tab w:val="left" w:pos="11057"/>
                <w:tab w:val="left" w:pos="11199"/>
              </w:tabs>
              <w:ind w:left="131" w:right="144"/>
              <w:jc w:val="both"/>
              <w:rPr>
                <w:rFonts w:ascii="Times New Roman" w:hAnsi="Times New Roman" w:cs="Times New Roman"/>
              </w:rPr>
            </w:pPr>
            <w:r w:rsidRPr="005F241D">
              <w:rPr>
                <w:rStyle w:val="9pt0pt"/>
                <w:rFonts w:eastAsia="Courier New"/>
                <w:b w:val="0"/>
                <w:sz w:val="24"/>
                <w:szCs w:val="24"/>
              </w:rPr>
              <w:t>Пр</w:t>
            </w:r>
            <w:proofErr w:type="gramStart"/>
            <w:r w:rsidRPr="005F241D">
              <w:rPr>
                <w:rStyle w:val="9pt0pt"/>
                <w:rFonts w:eastAsia="Courier New"/>
                <w:b w:val="0"/>
                <w:sz w:val="24"/>
                <w:szCs w:val="24"/>
              </w:rPr>
              <w:t>о-</w:t>
            </w:r>
            <w:proofErr w:type="gramEnd"/>
            <w:r w:rsidRPr="005F241D">
              <w:rPr>
                <w:rStyle w:val="9pt0pt"/>
                <w:rFonts w:eastAsia="Courier New"/>
                <w:b w:val="0"/>
                <w:sz w:val="24"/>
                <w:szCs w:val="24"/>
              </w:rPr>
              <w:t xml:space="preserve"> общее количеству предписаний, выданных в ходе муниципального жилищного контроля</w:t>
            </w:r>
          </w:p>
        </w:tc>
        <w:tc>
          <w:tcPr>
            <w:tcW w:w="1142"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0"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35"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0"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699"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38" w:type="dxa"/>
            <w:gridSpan w:val="2"/>
            <w:shd w:val="clear" w:color="auto" w:fill="FFFFFF"/>
          </w:tcPr>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Статистические</w:t>
            </w:r>
          </w:p>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данные</w:t>
            </w:r>
          </w:p>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контрольного</w:t>
            </w:r>
          </w:p>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органа</w:t>
            </w:r>
          </w:p>
        </w:tc>
        <w:tc>
          <w:tcPr>
            <w:tcW w:w="1558"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r>
      <w:tr w:rsidR="00736D46" w:rsidRPr="005F241D" w:rsidTr="001A6191">
        <w:trPr>
          <w:trHeight w:hRule="exact" w:val="3844"/>
        </w:trPr>
        <w:tc>
          <w:tcPr>
            <w:tcW w:w="991"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2.1.3.</w:t>
            </w:r>
          </w:p>
        </w:tc>
        <w:tc>
          <w:tcPr>
            <w:tcW w:w="2692" w:type="dxa"/>
            <w:shd w:val="clear" w:color="auto" w:fill="FFFFFF"/>
          </w:tcPr>
          <w:p w:rsidR="00736D46" w:rsidRPr="005F241D" w:rsidRDefault="00736D46" w:rsidP="00AC637F">
            <w:pPr>
              <w:pStyle w:val="a5"/>
              <w:tabs>
                <w:tab w:val="left" w:pos="11057"/>
                <w:tab w:val="left" w:pos="11199"/>
              </w:tabs>
              <w:ind w:left="141" w:right="128"/>
              <w:jc w:val="both"/>
              <w:rPr>
                <w:rFonts w:ascii="Times New Roman" w:hAnsi="Times New Roman" w:cs="Times New Roman"/>
              </w:rPr>
            </w:pPr>
            <w:r w:rsidRPr="005F241D">
              <w:rPr>
                <w:rStyle w:val="9pt0pt"/>
                <w:rFonts w:eastAsia="Courier New"/>
                <w:b w:val="0"/>
                <w:sz w:val="24"/>
                <w:szCs w:val="24"/>
              </w:rPr>
              <w:t xml:space="preserve">Доля контрольных мероприятий, проведенных </w:t>
            </w:r>
            <w:proofErr w:type="gramStart"/>
            <w:r w:rsidRPr="005F241D">
              <w:rPr>
                <w:rStyle w:val="9pt0pt"/>
                <w:rFonts w:eastAsia="Courier New"/>
                <w:b w:val="0"/>
                <w:sz w:val="24"/>
                <w:szCs w:val="24"/>
              </w:rPr>
              <w:t>рамках</w:t>
            </w:r>
            <w:proofErr w:type="gramEnd"/>
            <w:r w:rsidRPr="005F241D">
              <w:rPr>
                <w:rStyle w:val="9pt0pt"/>
                <w:rFonts w:eastAsia="Courier New"/>
                <w:b w:val="0"/>
                <w:sz w:val="24"/>
                <w:szCs w:val="24"/>
              </w:rPr>
              <w:t xml:space="preserve"> муниципального жилищного контроля, результаты которых были признаны</w:t>
            </w:r>
          </w:p>
          <w:p w:rsidR="00736D46" w:rsidRPr="005F241D" w:rsidRDefault="00736D46" w:rsidP="00AC637F">
            <w:pPr>
              <w:pStyle w:val="a5"/>
              <w:tabs>
                <w:tab w:val="left" w:pos="11057"/>
                <w:tab w:val="left" w:pos="11199"/>
              </w:tabs>
              <w:ind w:left="141" w:right="128"/>
              <w:jc w:val="both"/>
              <w:rPr>
                <w:rFonts w:ascii="Times New Roman" w:hAnsi="Times New Roman" w:cs="Times New Roman"/>
              </w:rPr>
            </w:pPr>
            <w:r w:rsidRPr="005F241D">
              <w:rPr>
                <w:rStyle w:val="9pt0pt"/>
                <w:rFonts w:eastAsia="Courier New"/>
                <w:b w:val="0"/>
                <w:sz w:val="24"/>
                <w:szCs w:val="24"/>
              </w:rPr>
              <w:t>недействительными</w:t>
            </w:r>
          </w:p>
        </w:tc>
        <w:tc>
          <w:tcPr>
            <w:tcW w:w="1418" w:type="dxa"/>
            <w:shd w:val="clear" w:color="auto" w:fill="FFFFFF"/>
          </w:tcPr>
          <w:p w:rsidR="00736D46" w:rsidRPr="005F241D" w:rsidRDefault="00736D46" w:rsidP="001A0F4E">
            <w:pPr>
              <w:pStyle w:val="a5"/>
              <w:tabs>
                <w:tab w:val="left" w:pos="11057"/>
                <w:tab w:val="left" w:pos="11199"/>
              </w:tabs>
              <w:rPr>
                <w:rFonts w:ascii="Times New Roman" w:hAnsi="Times New Roman" w:cs="Times New Roman"/>
                <w:bCs/>
                <w:spacing w:val="-4"/>
              </w:rPr>
            </w:pPr>
            <w:proofErr w:type="spellStart"/>
            <w:r w:rsidRPr="005F241D">
              <w:rPr>
                <w:rStyle w:val="9pt0pt"/>
                <w:rFonts w:eastAsia="Courier New"/>
                <w:b w:val="0"/>
                <w:sz w:val="24"/>
                <w:szCs w:val="24"/>
              </w:rPr>
              <w:t>Ппн</w:t>
            </w:r>
            <w:proofErr w:type="spellEnd"/>
            <w:r w:rsidRPr="005F241D">
              <w:rPr>
                <w:rStyle w:val="9pt0pt"/>
                <w:rFonts w:eastAsia="Courier New"/>
                <w:b w:val="0"/>
                <w:sz w:val="24"/>
                <w:szCs w:val="24"/>
              </w:rPr>
              <w:t xml:space="preserve">*100% / </w:t>
            </w:r>
            <w:proofErr w:type="spellStart"/>
            <w:r w:rsidRPr="005F241D">
              <w:rPr>
                <w:rStyle w:val="9pt0pt"/>
                <w:rFonts w:eastAsia="Courier New"/>
                <w:b w:val="0"/>
                <w:sz w:val="24"/>
                <w:szCs w:val="24"/>
              </w:rPr>
              <w:t>Пок</w:t>
            </w:r>
            <w:proofErr w:type="spellEnd"/>
          </w:p>
        </w:tc>
        <w:tc>
          <w:tcPr>
            <w:tcW w:w="2268" w:type="dxa"/>
            <w:gridSpan w:val="2"/>
            <w:shd w:val="clear" w:color="auto" w:fill="FFFFFF"/>
          </w:tcPr>
          <w:p w:rsidR="00736D46" w:rsidRPr="005F241D" w:rsidRDefault="00736D46" w:rsidP="00AC637F">
            <w:pPr>
              <w:pStyle w:val="a5"/>
              <w:tabs>
                <w:tab w:val="left" w:pos="11057"/>
                <w:tab w:val="left" w:pos="11199"/>
              </w:tabs>
              <w:ind w:left="146" w:right="144"/>
              <w:jc w:val="both"/>
              <w:rPr>
                <w:rFonts w:ascii="Times New Roman" w:hAnsi="Times New Roman" w:cs="Times New Roman"/>
              </w:rPr>
            </w:pPr>
            <w:proofErr w:type="spellStart"/>
            <w:r w:rsidRPr="005F241D">
              <w:rPr>
                <w:rStyle w:val="9pt0pt"/>
                <w:rFonts w:eastAsia="Courier New"/>
                <w:b w:val="0"/>
                <w:sz w:val="24"/>
                <w:szCs w:val="24"/>
              </w:rPr>
              <w:t>Ппн</w:t>
            </w:r>
            <w:proofErr w:type="spellEnd"/>
            <w:r w:rsidRPr="005F241D">
              <w:rPr>
                <w:rStyle w:val="9pt0pt"/>
                <w:rFonts w:eastAsia="Courier New"/>
                <w:b w:val="0"/>
                <w:sz w:val="24"/>
                <w:szCs w:val="24"/>
              </w:rPr>
              <w:t xml:space="preserve"> - количество контрольных мероприятий, результаты которых были признаны недействительными;</w:t>
            </w:r>
          </w:p>
          <w:p w:rsidR="00736D46" w:rsidRPr="005F241D" w:rsidRDefault="00736D46" w:rsidP="00AC637F">
            <w:pPr>
              <w:pStyle w:val="a5"/>
              <w:tabs>
                <w:tab w:val="left" w:pos="11057"/>
                <w:tab w:val="left" w:pos="11199"/>
              </w:tabs>
              <w:ind w:left="146" w:right="144"/>
              <w:jc w:val="both"/>
              <w:rPr>
                <w:rFonts w:ascii="Times New Roman" w:hAnsi="Times New Roman" w:cs="Times New Roman"/>
              </w:rPr>
            </w:pPr>
            <w:proofErr w:type="spellStart"/>
            <w:r w:rsidRPr="005F241D">
              <w:rPr>
                <w:rStyle w:val="9pt0pt"/>
                <w:rFonts w:eastAsia="Courier New"/>
                <w:b w:val="0"/>
                <w:sz w:val="24"/>
                <w:szCs w:val="24"/>
              </w:rPr>
              <w:t>Пок</w:t>
            </w:r>
            <w:proofErr w:type="spellEnd"/>
            <w:r w:rsidRPr="005F241D">
              <w:rPr>
                <w:rStyle w:val="9pt0pt"/>
                <w:rFonts w:eastAsia="Courier New"/>
                <w:b w:val="0"/>
                <w:sz w:val="24"/>
                <w:szCs w:val="24"/>
              </w:rPr>
              <w:t xml:space="preserve"> - общему количество контрольных мероприятий, проведенных в рамках муниципального жилищного контроля</w:t>
            </w:r>
          </w:p>
        </w:tc>
        <w:tc>
          <w:tcPr>
            <w:tcW w:w="1142"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0"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35"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0"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699"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38" w:type="dxa"/>
            <w:gridSpan w:val="2"/>
            <w:shd w:val="clear" w:color="auto" w:fill="FFFFFF"/>
          </w:tcPr>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Статистические</w:t>
            </w:r>
          </w:p>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данные</w:t>
            </w:r>
          </w:p>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контрольного</w:t>
            </w:r>
          </w:p>
          <w:p w:rsidR="00736D46" w:rsidRPr="005F241D" w:rsidRDefault="00736D46"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органа</w:t>
            </w:r>
          </w:p>
        </w:tc>
        <w:tc>
          <w:tcPr>
            <w:tcW w:w="1558"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r>
      <w:tr w:rsidR="001A6191" w:rsidRPr="005F241D" w:rsidTr="00B84B8A">
        <w:trPr>
          <w:trHeight w:val="10513"/>
        </w:trPr>
        <w:tc>
          <w:tcPr>
            <w:tcW w:w="991" w:type="dxa"/>
            <w:shd w:val="clear" w:color="auto" w:fill="FFFFFF"/>
          </w:tcPr>
          <w:p w:rsidR="001A6191" w:rsidRPr="005F241D" w:rsidRDefault="001A6191"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lastRenderedPageBreak/>
              <w:t>2.1.4.</w:t>
            </w:r>
          </w:p>
        </w:tc>
        <w:tc>
          <w:tcPr>
            <w:tcW w:w="2692" w:type="dxa"/>
            <w:shd w:val="clear" w:color="auto" w:fill="FFFFFF"/>
          </w:tcPr>
          <w:p w:rsidR="001A6191" w:rsidRPr="005F241D" w:rsidRDefault="001A6191" w:rsidP="001A6191">
            <w:pPr>
              <w:pStyle w:val="a5"/>
              <w:tabs>
                <w:tab w:val="left" w:pos="11057"/>
                <w:tab w:val="left" w:pos="11199"/>
              </w:tabs>
              <w:ind w:left="133" w:right="129"/>
              <w:jc w:val="both"/>
              <w:rPr>
                <w:rFonts w:ascii="Times New Roman" w:hAnsi="Times New Roman" w:cs="Times New Roman"/>
              </w:rPr>
            </w:pPr>
            <w:r w:rsidRPr="005F241D">
              <w:rPr>
                <w:rStyle w:val="9pt0pt"/>
                <w:rFonts w:eastAsia="Courier New"/>
                <w:b w:val="0"/>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5F241D">
              <w:rPr>
                <w:rStyle w:val="9pt0pt"/>
                <w:rFonts w:eastAsia="Courier New"/>
                <w:b w:val="0"/>
                <w:sz w:val="24"/>
                <w:szCs w:val="24"/>
              </w:rPr>
              <w:t>результатам</w:t>
            </w:r>
            <w:proofErr w:type="gramEnd"/>
            <w:r w:rsidRPr="005F241D">
              <w:rPr>
                <w:rStyle w:val="9pt0pt"/>
                <w:rFonts w:eastAsia="Courier New"/>
                <w:b w:val="0"/>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w:t>
            </w:r>
          </w:p>
          <w:p w:rsidR="001A6191" w:rsidRPr="005F241D" w:rsidRDefault="001A6191" w:rsidP="001A6191">
            <w:pPr>
              <w:pStyle w:val="a5"/>
              <w:tabs>
                <w:tab w:val="left" w:pos="11057"/>
                <w:tab w:val="left" w:pos="11199"/>
              </w:tabs>
              <w:ind w:left="133" w:right="129"/>
              <w:jc w:val="both"/>
              <w:rPr>
                <w:rFonts w:ascii="Times New Roman" w:hAnsi="Times New Roman" w:cs="Times New Roman"/>
              </w:rPr>
            </w:pPr>
            <w:r w:rsidRPr="005F241D">
              <w:rPr>
                <w:rStyle w:val="9pt0pt"/>
                <w:rFonts w:eastAsia="Courier New"/>
                <w:b w:val="0"/>
                <w:sz w:val="24"/>
                <w:szCs w:val="24"/>
              </w:rPr>
              <w:t>дисциплинарного, административного наказания от общего количества проведенных контрольных мероприятий</w:t>
            </w:r>
          </w:p>
        </w:tc>
        <w:tc>
          <w:tcPr>
            <w:tcW w:w="1418" w:type="dxa"/>
            <w:shd w:val="clear" w:color="auto" w:fill="FFFFFF"/>
          </w:tcPr>
          <w:p w:rsidR="001A6191" w:rsidRDefault="001A6191" w:rsidP="001A0F4E">
            <w:pPr>
              <w:pStyle w:val="a5"/>
              <w:tabs>
                <w:tab w:val="left" w:pos="11057"/>
                <w:tab w:val="left" w:pos="11199"/>
              </w:tabs>
              <w:jc w:val="both"/>
              <w:rPr>
                <w:rStyle w:val="9pt0pt"/>
                <w:rFonts w:eastAsia="Courier New"/>
                <w:b w:val="0"/>
                <w:sz w:val="24"/>
                <w:szCs w:val="24"/>
              </w:rPr>
            </w:pPr>
            <w:proofErr w:type="spellStart"/>
            <w:r w:rsidRPr="005F241D">
              <w:rPr>
                <w:rStyle w:val="9pt0pt"/>
                <w:rFonts w:eastAsia="Courier New"/>
                <w:b w:val="0"/>
                <w:sz w:val="24"/>
                <w:szCs w:val="24"/>
              </w:rPr>
              <w:t>Псн</w:t>
            </w:r>
            <w:proofErr w:type="spellEnd"/>
            <w:r w:rsidRPr="005F241D">
              <w:rPr>
                <w:rStyle w:val="9pt0pt"/>
                <w:rFonts w:eastAsia="Courier New"/>
                <w:b w:val="0"/>
                <w:sz w:val="24"/>
                <w:szCs w:val="24"/>
              </w:rPr>
              <w:t>*100%/</w:t>
            </w:r>
          </w:p>
          <w:p w:rsidR="001A6191" w:rsidRPr="005F241D" w:rsidRDefault="001A6191" w:rsidP="001A0F4E">
            <w:pPr>
              <w:pStyle w:val="a5"/>
              <w:tabs>
                <w:tab w:val="left" w:pos="11057"/>
                <w:tab w:val="left" w:pos="11199"/>
              </w:tabs>
              <w:jc w:val="both"/>
              <w:rPr>
                <w:rFonts w:ascii="Times New Roman" w:hAnsi="Times New Roman" w:cs="Times New Roman"/>
              </w:rPr>
            </w:pPr>
            <w:proofErr w:type="spellStart"/>
            <w:r w:rsidRPr="005F241D">
              <w:rPr>
                <w:rStyle w:val="9pt0pt"/>
                <w:rFonts w:eastAsia="Courier New"/>
                <w:b w:val="0"/>
                <w:sz w:val="24"/>
                <w:szCs w:val="24"/>
              </w:rPr>
              <w:t>Пок</w:t>
            </w:r>
            <w:proofErr w:type="spellEnd"/>
          </w:p>
        </w:tc>
        <w:tc>
          <w:tcPr>
            <w:tcW w:w="2268" w:type="dxa"/>
            <w:gridSpan w:val="2"/>
            <w:shd w:val="clear" w:color="auto" w:fill="FFFFFF"/>
          </w:tcPr>
          <w:p w:rsidR="001A6191" w:rsidRPr="005F241D" w:rsidRDefault="001A6191" w:rsidP="001A6191">
            <w:pPr>
              <w:pStyle w:val="a5"/>
              <w:tabs>
                <w:tab w:val="left" w:pos="11057"/>
                <w:tab w:val="left" w:pos="11199"/>
              </w:tabs>
              <w:ind w:left="134" w:right="144"/>
              <w:jc w:val="both"/>
              <w:rPr>
                <w:rFonts w:ascii="Times New Roman" w:hAnsi="Times New Roman" w:cs="Times New Roman"/>
              </w:rPr>
            </w:pPr>
            <w:proofErr w:type="spellStart"/>
            <w:r w:rsidRPr="005F241D">
              <w:rPr>
                <w:rStyle w:val="9pt0pt"/>
                <w:rFonts w:eastAsia="Courier New"/>
                <w:b w:val="0"/>
                <w:sz w:val="24"/>
                <w:szCs w:val="24"/>
              </w:rPr>
              <w:t>Псн</w:t>
            </w:r>
            <w:proofErr w:type="spellEnd"/>
            <w:r w:rsidRPr="005F241D">
              <w:rPr>
                <w:rStyle w:val="9pt0pt"/>
                <w:rFonts w:eastAsia="Courier New"/>
                <w:b w:val="0"/>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proofErr w:type="gramStart"/>
            <w:r w:rsidRPr="005F241D">
              <w:rPr>
                <w:rStyle w:val="9pt0pt"/>
                <w:rFonts w:eastAsia="Courier New"/>
                <w:b w:val="0"/>
                <w:sz w:val="24"/>
                <w:szCs w:val="24"/>
              </w:rPr>
              <w:t>результатам</w:t>
            </w:r>
            <w:proofErr w:type="gramEnd"/>
            <w:r w:rsidRPr="005F241D">
              <w:rPr>
                <w:rStyle w:val="9pt0pt"/>
                <w:rFonts w:eastAsia="Courier New"/>
                <w:b w:val="0"/>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w:t>
            </w:r>
          </w:p>
          <w:p w:rsidR="001A6191" w:rsidRPr="005F241D" w:rsidRDefault="001A6191" w:rsidP="001A6191">
            <w:pPr>
              <w:pStyle w:val="a5"/>
              <w:tabs>
                <w:tab w:val="left" w:pos="11057"/>
                <w:tab w:val="left" w:pos="11199"/>
              </w:tabs>
              <w:ind w:left="134" w:right="144"/>
              <w:jc w:val="both"/>
              <w:rPr>
                <w:rFonts w:ascii="Times New Roman" w:hAnsi="Times New Roman" w:cs="Times New Roman"/>
              </w:rPr>
            </w:pPr>
            <w:proofErr w:type="spellStart"/>
            <w:r w:rsidRPr="005F241D">
              <w:rPr>
                <w:rStyle w:val="9pt0pt"/>
                <w:rFonts w:eastAsia="Courier New"/>
                <w:b w:val="0"/>
                <w:sz w:val="24"/>
                <w:szCs w:val="24"/>
              </w:rPr>
              <w:t>По</w:t>
            </w:r>
            <w:proofErr w:type="gramStart"/>
            <w:r w:rsidRPr="005F241D">
              <w:rPr>
                <w:rStyle w:val="9pt0pt"/>
                <w:rFonts w:eastAsia="Courier New"/>
                <w:b w:val="0"/>
                <w:sz w:val="24"/>
                <w:szCs w:val="24"/>
              </w:rPr>
              <w:t>к</w:t>
            </w:r>
            <w:proofErr w:type="spellEnd"/>
            <w:r w:rsidRPr="005F241D">
              <w:rPr>
                <w:rStyle w:val="9pt0pt"/>
                <w:rFonts w:eastAsia="Courier New"/>
                <w:b w:val="0"/>
                <w:sz w:val="24"/>
                <w:szCs w:val="24"/>
              </w:rPr>
              <w:t>-</w:t>
            </w:r>
            <w:proofErr w:type="gramEnd"/>
            <w:r w:rsidRPr="005F241D">
              <w:rPr>
                <w:rStyle w:val="9pt0pt"/>
                <w:rFonts w:eastAsia="Courier New"/>
                <w:b w:val="0"/>
                <w:sz w:val="24"/>
                <w:szCs w:val="24"/>
              </w:rPr>
              <w:t xml:space="preserve"> общее количество</w:t>
            </w:r>
          </w:p>
          <w:p w:rsidR="001A6191" w:rsidRPr="005F241D" w:rsidRDefault="001A6191" w:rsidP="001A6191">
            <w:pPr>
              <w:pStyle w:val="a5"/>
              <w:tabs>
                <w:tab w:val="left" w:pos="11057"/>
                <w:tab w:val="left" w:pos="11199"/>
              </w:tabs>
              <w:ind w:left="134" w:right="144"/>
              <w:jc w:val="both"/>
              <w:rPr>
                <w:rFonts w:ascii="Times New Roman" w:hAnsi="Times New Roman" w:cs="Times New Roman"/>
              </w:rPr>
            </w:pPr>
            <w:r w:rsidRPr="005F241D">
              <w:rPr>
                <w:rStyle w:val="9pt0pt"/>
                <w:rFonts w:eastAsia="Courier New"/>
                <w:b w:val="0"/>
                <w:sz w:val="24"/>
                <w:szCs w:val="24"/>
              </w:rPr>
              <w:t>контрольных мероприятий, проведенных в рамках муниципального жилищного контроля</w:t>
            </w:r>
          </w:p>
        </w:tc>
        <w:tc>
          <w:tcPr>
            <w:tcW w:w="1142" w:type="dxa"/>
            <w:gridSpan w:val="3"/>
            <w:shd w:val="clear" w:color="auto" w:fill="FFFFFF"/>
          </w:tcPr>
          <w:p w:rsidR="001A6191" w:rsidRPr="005F241D" w:rsidRDefault="001A6191" w:rsidP="001A0F4E">
            <w:pPr>
              <w:pStyle w:val="a5"/>
              <w:tabs>
                <w:tab w:val="left" w:pos="11057"/>
                <w:tab w:val="left" w:pos="11199"/>
              </w:tabs>
              <w:ind w:left="1134"/>
              <w:rPr>
                <w:rFonts w:ascii="Times New Roman" w:hAnsi="Times New Roman" w:cs="Times New Roman"/>
              </w:rPr>
            </w:pPr>
          </w:p>
        </w:tc>
        <w:tc>
          <w:tcPr>
            <w:tcW w:w="860" w:type="dxa"/>
            <w:gridSpan w:val="3"/>
            <w:shd w:val="clear" w:color="auto" w:fill="FFFFFF"/>
          </w:tcPr>
          <w:p w:rsidR="001A6191" w:rsidRPr="005F241D" w:rsidRDefault="001A6191" w:rsidP="001A0F4E">
            <w:pPr>
              <w:pStyle w:val="a5"/>
              <w:tabs>
                <w:tab w:val="left" w:pos="11057"/>
                <w:tab w:val="left" w:pos="11199"/>
              </w:tabs>
              <w:ind w:left="1134"/>
              <w:rPr>
                <w:rFonts w:ascii="Times New Roman" w:hAnsi="Times New Roman" w:cs="Times New Roman"/>
              </w:rPr>
            </w:pPr>
          </w:p>
        </w:tc>
        <w:tc>
          <w:tcPr>
            <w:tcW w:w="835" w:type="dxa"/>
            <w:shd w:val="clear" w:color="auto" w:fill="FFFFFF"/>
          </w:tcPr>
          <w:p w:rsidR="001A6191" w:rsidRPr="005F241D" w:rsidRDefault="001A6191" w:rsidP="001A0F4E">
            <w:pPr>
              <w:pStyle w:val="a5"/>
              <w:tabs>
                <w:tab w:val="left" w:pos="11057"/>
                <w:tab w:val="left" w:pos="11199"/>
              </w:tabs>
              <w:ind w:left="1134"/>
              <w:rPr>
                <w:rFonts w:ascii="Times New Roman" w:hAnsi="Times New Roman" w:cs="Times New Roman"/>
              </w:rPr>
            </w:pPr>
          </w:p>
        </w:tc>
        <w:tc>
          <w:tcPr>
            <w:tcW w:w="860" w:type="dxa"/>
            <w:shd w:val="clear" w:color="auto" w:fill="FFFFFF"/>
          </w:tcPr>
          <w:p w:rsidR="001A6191" w:rsidRPr="005F241D" w:rsidRDefault="001A6191" w:rsidP="001A0F4E">
            <w:pPr>
              <w:pStyle w:val="a5"/>
              <w:tabs>
                <w:tab w:val="left" w:pos="11057"/>
                <w:tab w:val="left" w:pos="11199"/>
              </w:tabs>
              <w:ind w:left="1134"/>
              <w:rPr>
                <w:rFonts w:ascii="Times New Roman" w:hAnsi="Times New Roman" w:cs="Times New Roman"/>
              </w:rPr>
            </w:pPr>
          </w:p>
        </w:tc>
        <w:tc>
          <w:tcPr>
            <w:tcW w:w="699" w:type="dxa"/>
            <w:shd w:val="clear" w:color="auto" w:fill="FFFFFF"/>
          </w:tcPr>
          <w:p w:rsidR="001A6191" w:rsidRPr="005F241D" w:rsidRDefault="001A6191" w:rsidP="001A0F4E">
            <w:pPr>
              <w:pStyle w:val="a5"/>
              <w:tabs>
                <w:tab w:val="left" w:pos="11057"/>
                <w:tab w:val="left" w:pos="11199"/>
              </w:tabs>
              <w:ind w:left="1134"/>
              <w:rPr>
                <w:rFonts w:ascii="Times New Roman" w:hAnsi="Times New Roman" w:cs="Times New Roman"/>
              </w:rPr>
            </w:pPr>
          </w:p>
        </w:tc>
        <w:tc>
          <w:tcPr>
            <w:tcW w:w="1438" w:type="dxa"/>
            <w:gridSpan w:val="2"/>
            <w:shd w:val="clear" w:color="auto" w:fill="FFFFFF"/>
          </w:tcPr>
          <w:p w:rsidR="001A6191" w:rsidRPr="005F241D" w:rsidRDefault="001A6191"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Статистические</w:t>
            </w:r>
          </w:p>
          <w:p w:rsidR="001A6191" w:rsidRPr="005F241D" w:rsidRDefault="001A6191"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данные</w:t>
            </w:r>
          </w:p>
          <w:p w:rsidR="001A6191" w:rsidRPr="005F241D" w:rsidRDefault="001A6191"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контрольного</w:t>
            </w:r>
          </w:p>
          <w:p w:rsidR="001A6191" w:rsidRPr="005F241D" w:rsidRDefault="001A6191" w:rsidP="001A0F4E">
            <w:pPr>
              <w:pStyle w:val="a5"/>
              <w:tabs>
                <w:tab w:val="left" w:pos="11057"/>
                <w:tab w:val="left" w:pos="11199"/>
              </w:tabs>
              <w:ind w:left="133" w:right="142"/>
              <w:rPr>
                <w:rFonts w:ascii="Times New Roman" w:hAnsi="Times New Roman" w:cs="Times New Roman"/>
              </w:rPr>
            </w:pPr>
            <w:r w:rsidRPr="005F241D">
              <w:rPr>
                <w:rStyle w:val="9pt0pt"/>
                <w:rFonts w:eastAsia="Courier New"/>
                <w:b w:val="0"/>
                <w:sz w:val="24"/>
                <w:szCs w:val="24"/>
              </w:rPr>
              <w:t>органа</w:t>
            </w:r>
          </w:p>
        </w:tc>
        <w:tc>
          <w:tcPr>
            <w:tcW w:w="1558" w:type="dxa"/>
            <w:gridSpan w:val="3"/>
            <w:shd w:val="clear" w:color="auto" w:fill="FFFFFF"/>
          </w:tcPr>
          <w:p w:rsidR="001A6191" w:rsidRPr="005F241D" w:rsidRDefault="001A6191" w:rsidP="001A0F4E">
            <w:pPr>
              <w:pStyle w:val="a5"/>
              <w:tabs>
                <w:tab w:val="left" w:pos="11057"/>
                <w:tab w:val="left" w:pos="11199"/>
              </w:tabs>
              <w:ind w:left="1134"/>
              <w:rPr>
                <w:rFonts w:ascii="Times New Roman" w:hAnsi="Times New Roman" w:cs="Times New Roman"/>
              </w:rPr>
            </w:pPr>
          </w:p>
        </w:tc>
      </w:tr>
      <w:tr w:rsidR="00736D46" w:rsidRPr="005F241D" w:rsidTr="001A6191">
        <w:trPr>
          <w:gridAfter w:val="1"/>
          <w:wAfter w:w="10" w:type="dxa"/>
          <w:trHeight w:hRule="exact" w:val="542"/>
        </w:trPr>
        <w:tc>
          <w:tcPr>
            <w:tcW w:w="14751" w:type="dxa"/>
            <w:gridSpan w:val="18"/>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r w:rsidRPr="005F241D">
              <w:rPr>
                <w:rStyle w:val="9pt0pt"/>
                <w:rFonts w:eastAsia="Courier New"/>
                <w:b w:val="0"/>
                <w:sz w:val="24"/>
                <w:szCs w:val="24"/>
              </w:rPr>
              <w:lastRenderedPageBreak/>
              <w:t>2.2. Мероприятия по контролю без взаимодействия с контролируемым лицом</w:t>
            </w:r>
          </w:p>
        </w:tc>
      </w:tr>
      <w:tr w:rsidR="00736D46" w:rsidRPr="005F241D" w:rsidTr="001A6191">
        <w:trPr>
          <w:trHeight w:hRule="exact" w:val="1861"/>
        </w:trPr>
        <w:tc>
          <w:tcPr>
            <w:tcW w:w="991"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2.2.1.</w:t>
            </w:r>
          </w:p>
        </w:tc>
        <w:tc>
          <w:tcPr>
            <w:tcW w:w="2692" w:type="dxa"/>
            <w:shd w:val="clear" w:color="auto" w:fill="FFFFFF"/>
          </w:tcPr>
          <w:p w:rsidR="00736D46" w:rsidRPr="005F241D" w:rsidRDefault="00736D46" w:rsidP="00AC637F">
            <w:pPr>
              <w:pStyle w:val="a5"/>
              <w:tabs>
                <w:tab w:val="left" w:pos="11057"/>
                <w:tab w:val="left" w:pos="11199"/>
              </w:tabs>
              <w:ind w:left="141" w:right="128"/>
              <w:jc w:val="both"/>
              <w:rPr>
                <w:rFonts w:ascii="Times New Roman" w:hAnsi="Times New Roman" w:cs="Times New Roman"/>
              </w:rPr>
            </w:pPr>
            <w:r w:rsidRPr="005F241D">
              <w:rPr>
                <w:rStyle w:val="9pt0pt"/>
                <w:rFonts w:eastAsia="Courier New"/>
                <w:b w:val="0"/>
                <w:sz w:val="24"/>
                <w:szCs w:val="24"/>
              </w:rPr>
              <w:t>Общее количество контрольных мероприятий</w:t>
            </w:r>
          </w:p>
        </w:tc>
        <w:tc>
          <w:tcPr>
            <w:tcW w:w="1553" w:type="dxa"/>
            <w:gridSpan w:val="2"/>
            <w:shd w:val="clear" w:color="auto" w:fill="FFFFFF"/>
          </w:tcPr>
          <w:p w:rsidR="00736D46" w:rsidRPr="005F241D" w:rsidRDefault="00736D46" w:rsidP="001A0F4E">
            <w:pPr>
              <w:pStyle w:val="a5"/>
              <w:tabs>
                <w:tab w:val="left" w:pos="11057"/>
                <w:tab w:val="left" w:pos="11199"/>
              </w:tabs>
              <w:ind w:left="135" w:right="124"/>
              <w:jc w:val="both"/>
              <w:rPr>
                <w:rFonts w:ascii="Times New Roman" w:hAnsi="Times New Roman" w:cs="Times New Roman"/>
              </w:rPr>
            </w:pPr>
            <w:r w:rsidRPr="005F241D">
              <w:rPr>
                <w:rStyle w:val="9pt0pt"/>
                <w:rFonts w:eastAsia="Courier New"/>
                <w:b w:val="0"/>
                <w:sz w:val="24"/>
                <w:szCs w:val="24"/>
              </w:rPr>
              <w:t>статистические</w:t>
            </w:r>
          </w:p>
          <w:p w:rsidR="00736D46" w:rsidRPr="005F241D" w:rsidRDefault="00736D46" w:rsidP="001A0F4E">
            <w:pPr>
              <w:pStyle w:val="a5"/>
              <w:tabs>
                <w:tab w:val="left" w:pos="11057"/>
                <w:tab w:val="left" w:pos="11199"/>
              </w:tabs>
              <w:ind w:left="135" w:right="124"/>
              <w:jc w:val="both"/>
              <w:rPr>
                <w:rFonts w:ascii="Times New Roman" w:hAnsi="Times New Roman" w:cs="Times New Roman"/>
              </w:rPr>
            </w:pPr>
            <w:r w:rsidRPr="005F241D">
              <w:rPr>
                <w:rStyle w:val="9pt0pt"/>
                <w:rFonts w:eastAsia="Courier New"/>
                <w:b w:val="0"/>
                <w:sz w:val="24"/>
                <w:szCs w:val="24"/>
              </w:rPr>
              <w:t>данные</w:t>
            </w:r>
          </w:p>
          <w:p w:rsidR="00736D46" w:rsidRPr="005F241D" w:rsidRDefault="00736D46" w:rsidP="001A0F4E">
            <w:pPr>
              <w:pStyle w:val="a5"/>
              <w:tabs>
                <w:tab w:val="left" w:pos="11057"/>
                <w:tab w:val="left" w:pos="11199"/>
              </w:tabs>
              <w:ind w:left="135" w:right="124"/>
              <w:jc w:val="both"/>
              <w:rPr>
                <w:rFonts w:ascii="Times New Roman" w:hAnsi="Times New Roman" w:cs="Times New Roman"/>
              </w:rPr>
            </w:pPr>
            <w:r w:rsidRPr="005F241D">
              <w:rPr>
                <w:rStyle w:val="9pt0pt"/>
                <w:rFonts w:eastAsia="Courier New"/>
                <w:b w:val="0"/>
                <w:sz w:val="24"/>
                <w:szCs w:val="24"/>
              </w:rPr>
              <w:t>инспекции</w:t>
            </w:r>
          </w:p>
        </w:tc>
        <w:tc>
          <w:tcPr>
            <w:tcW w:w="2556" w:type="dxa"/>
            <w:gridSpan w:val="2"/>
            <w:shd w:val="clear" w:color="auto" w:fill="FFFFFF"/>
          </w:tcPr>
          <w:p w:rsidR="00736D46" w:rsidRPr="005F241D" w:rsidRDefault="00736D46" w:rsidP="00AC637F">
            <w:pPr>
              <w:pStyle w:val="a5"/>
              <w:tabs>
                <w:tab w:val="left" w:pos="11057"/>
                <w:tab w:val="left" w:pos="11199"/>
              </w:tabs>
              <w:ind w:left="140" w:right="131"/>
              <w:jc w:val="both"/>
              <w:rPr>
                <w:rFonts w:ascii="Times New Roman" w:hAnsi="Times New Roman" w:cs="Times New Roman"/>
              </w:rPr>
            </w:pPr>
            <w:r w:rsidRPr="005F241D">
              <w:rPr>
                <w:rStyle w:val="9pt0pt"/>
                <w:rFonts w:eastAsia="Courier New"/>
                <w:b w:val="0"/>
                <w:sz w:val="24"/>
                <w:szCs w:val="24"/>
              </w:rPr>
              <w:t>Статистические данные органа муниципального жилищного контроля</w:t>
            </w:r>
          </w:p>
        </w:tc>
        <w:tc>
          <w:tcPr>
            <w:tcW w:w="711"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2"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1"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0"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718"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19" w:type="dxa"/>
            <w:shd w:val="clear" w:color="auto" w:fill="FFFFFF"/>
          </w:tcPr>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Статистические</w:t>
            </w:r>
          </w:p>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данные</w:t>
            </w:r>
          </w:p>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контрольного</w:t>
            </w:r>
          </w:p>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органа</w:t>
            </w:r>
          </w:p>
        </w:tc>
        <w:tc>
          <w:tcPr>
            <w:tcW w:w="1558"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r>
      <w:tr w:rsidR="00736D46" w:rsidRPr="005F241D" w:rsidTr="001A6191">
        <w:trPr>
          <w:trHeight w:hRule="exact" w:val="4980"/>
        </w:trPr>
        <w:tc>
          <w:tcPr>
            <w:tcW w:w="991" w:type="dxa"/>
            <w:shd w:val="clear" w:color="auto" w:fill="FFFFFF"/>
          </w:tcPr>
          <w:p w:rsidR="00736D46" w:rsidRPr="005F241D" w:rsidRDefault="00736D46" w:rsidP="00736D46">
            <w:pPr>
              <w:pStyle w:val="a5"/>
              <w:tabs>
                <w:tab w:val="left" w:pos="11057"/>
                <w:tab w:val="left" w:pos="11199"/>
              </w:tabs>
              <w:jc w:val="center"/>
              <w:rPr>
                <w:rFonts w:ascii="Times New Roman" w:hAnsi="Times New Roman" w:cs="Times New Roman"/>
              </w:rPr>
            </w:pPr>
            <w:r w:rsidRPr="005F241D">
              <w:rPr>
                <w:rStyle w:val="9pt0pt"/>
                <w:rFonts w:eastAsia="Courier New"/>
                <w:b w:val="0"/>
                <w:sz w:val="24"/>
                <w:szCs w:val="24"/>
              </w:rPr>
              <w:t>2.2.2.</w:t>
            </w:r>
          </w:p>
        </w:tc>
        <w:tc>
          <w:tcPr>
            <w:tcW w:w="2692" w:type="dxa"/>
            <w:shd w:val="clear" w:color="auto" w:fill="FFFFFF"/>
          </w:tcPr>
          <w:p w:rsidR="00736D46" w:rsidRPr="005F241D" w:rsidRDefault="00736D46" w:rsidP="00AC637F">
            <w:pPr>
              <w:pStyle w:val="a5"/>
              <w:tabs>
                <w:tab w:val="left" w:pos="11057"/>
                <w:tab w:val="left" w:pos="11199"/>
              </w:tabs>
              <w:ind w:left="141" w:right="128"/>
              <w:jc w:val="both"/>
              <w:rPr>
                <w:rFonts w:ascii="Times New Roman" w:hAnsi="Times New Roman" w:cs="Times New Roman"/>
              </w:rPr>
            </w:pPr>
            <w:r w:rsidRPr="005F241D">
              <w:rPr>
                <w:rStyle w:val="9pt0pt"/>
                <w:rFonts w:eastAsia="Courier New"/>
                <w:b w:val="0"/>
                <w:sz w:val="24"/>
                <w:szCs w:val="24"/>
              </w:rPr>
              <w:t>Доля предписаний, признанных незаконными в судебном порядке, по отношению к общему количеству предписаний, выданных</w:t>
            </w:r>
          </w:p>
          <w:p w:rsidR="00736D46" w:rsidRPr="005F241D" w:rsidRDefault="00736D46" w:rsidP="00AC637F">
            <w:pPr>
              <w:pStyle w:val="a5"/>
              <w:tabs>
                <w:tab w:val="left" w:pos="11057"/>
                <w:tab w:val="left" w:pos="11199"/>
              </w:tabs>
              <w:ind w:left="141" w:right="128"/>
              <w:jc w:val="both"/>
              <w:rPr>
                <w:rFonts w:ascii="Times New Roman" w:hAnsi="Times New Roman" w:cs="Times New Roman"/>
              </w:rPr>
            </w:pPr>
            <w:r w:rsidRPr="005F241D">
              <w:rPr>
                <w:rStyle w:val="9pt0pt"/>
                <w:rFonts w:eastAsia="Courier New"/>
                <w:b w:val="0"/>
                <w:sz w:val="24"/>
                <w:szCs w:val="24"/>
              </w:rPr>
              <w:t>органом муниципального жилищного контроля по результатам контрольных мероприятий</w:t>
            </w:r>
          </w:p>
        </w:tc>
        <w:tc>
          <w:tcPr>
            <w:tcW w:w="1553" w:type="dxa"/>
            <w:gridSpan w:val="2"/>
            <w:shd w:val="clear" w:color="auto" w:fill="FFFFFF"/>
          </w:tcPr>
          <w:p w:rsidR="00736D46" w:rsidRPr="005F241D" w:rsidRDefault="00736D46" w:rsidP="001A0F4E">
            <w:pPr>
              <w:pStyle w:val="a5"/>
              <w:tabs>
                <w:tab w:val="left" w:pos="11057"/>
                <w:tab w:val="left" w:pos="11199"/>
              </w:tabs>
              <w:ind w:left="135" w:right="124"/>
              <w:rPr>
                <w:rFonts w:ascii="Times New Roman" w:hAnsi="Times New Roman" w:cs="Times New Roman"/>
              </w:rPr>
            </w:pPr>
            <w:r>
              <w:rPr>
                <w:rStyle w:val="9pt0pt"/>
                <w:rFonts w:eastAsia="Courier New"/>
                <w:b w:val="0"/>
                <w:sz w:val="24"/>
                <w:szCs w:val="24"/>
              </w:rPr>
              <w:t xml:space="preserve">ПРМБ </w:t>
            </w:r>
            <w:proofErr w:type="spellStart"/>
            <w:r>
              <w:rPr>
                <w:rStyle w:val="9pt0pt"/>
                <w:rFonts w:eastAsia="Courier New"/>
                <w:b w:val="0"/>
                <w:sz w:val="24"/>
                <w:szCs w:val="24"/>
              </w:rPr>
              <w:t>Вн</w:t>
            </w:r>
            <w:proofErr w:type="spellEnd"/>
            <w:r>
              <w:rPr>
                <w:rStyle w:val="9pt0pt"/>
                <w:rFonts w:eastAsia="Courier New"/>
                <w:b w:val="0"/>
                <w:sz w:val="24"/>
                <w:szCs w:val="24"/>
              </w:rPr>
              <w:t>*10</w:t>
            </w:r>
            <w:r w:rsidRPr="005F241D">
              <w:rPr>
                <w:rStyle w:val="9pt0pt"/>
                <w:rFonts w:eastAsia="Courier New"/>
                <w:b w:val="0"/>
                <w:sz w:val="24"/>
                <w:szCs w:val="24"/>
              </w:rPr>
              <w:t xml:space="preserve">0% </w:t>
            </w:r>
            <w:r>
              <w:rPr>
                <w:rStyle w:val="9pt0pt"/>
                <w:rFonts w:eastAsia="Courier New"/>
                <w:b w:val="0"/>
                <w:sz w:val="24"/>
                <w:szCs w:val="24"/>
              </w:rPr>
              <w:t xml:space="preserve"> </w:t>
            </w:r>
            <w:r w:rsidRPr="005F241D">
              <w:rPr>
                <w:rStyle w:val="9pt0pt"/>
                <w:rFonts w:eastAsia="Courier New"/>
                <w:b w:val="0"/>
                <w:sz w:val="24"/>
                <w:szCs w:val="24"/>
              </w:rPr>
              <w:t>/ ПРМБ</w:t>
            </w:r>
            <w:proofErr w:type="gramStart"/>
            <w:r w:rsidRPr="005F241D">
              <w:rPr>
                <w:rStyle w:val="9pt0pt"/>
                <w:rFonts w:eastAsia="Courier New"/>
                <w:b w:val="0"/>
                <w:sz w:val="24"/>
                <w:szCs w:val="24"/>
              </w:rPr>
              <w:t xml:space="preserve"> В</w:t>
            </w:r>
            <w:proofErr w:type="gramEnd"/>
            <w:r w:rsidRPr="005F241D">
              <w:rPr>
                <w:rStyle w:val="9pt0pt"/>
                <w:rFonts w:eastAsia="Courier New"/>
                <w:b w:val="0"/>
                <w:sz w:val="24"/>
                <w:szCs w:val="24"/>
              </w:rPr>
              <w:t>о</w:t>
            </w:r>
          </w:p>
        </w:tc>
        <w:tc>
          <w:tcPr>
            <w:tcW w:w="2556" w:type="dxa"/>
            <w:gridSpan w:val="2"/>
            <w:shd w:val="clear" w:color="auto" w:fill="FFFFFF"/>
          </w:tcPr>
          <w:p w:rsidR="00736D46" w:rsidRPr="005F241D" w:rsidRDefault="00736D46" w:rsidP="00AC637F">
            <w:pPr>
              <w:pStyle w:val="a5"/>
              <w:tabs>
                <w:tab w:val="left" w:pos="11057"/>
                <w:tab w:val="left" w:pos="11199"/>
              </w:tabs>
              <w:ind w:left="140" w:right="131"/>
              <w:jc w:val="both"/>
              <w:rPr>
                <w:rFonts w:ascii="Times New Roman" w:hAnsi="Times New Roman" w:cs="Times New Roman"/>
              </w:rPr>
            </w:pPr>
            <w:proofErr w:type="spellStart"/>
            <w:r w:rsidRPr="005F241D">
              <w:rPr>
                <w:rStyle w:val="9pt0pt"/>
                <w:rFonts w:eastAsia="Courier New"/>
                <w:b w:val="0"/>
                <w:sz w:val="24"/>
                <w:szCs w:val="24"/>
              </w:rPr>
              <w:t>ПРМБВн</w:t>
            </w:r>
            <w:proofErr w:type="spellEnd"/>
            <w:r w:rsidRPr="005F241D">
              <w:rPr>
                <w:rStyle w:val="9pt0pt"/>
                <w:rFonts w:eastAsia="Courier New"/>
                <w:b w:val="0"/>
                <w:sz w:val="24"/>
                <w:szCs w:val="24"/>
              </w:rPr>
              <w:t xml:space="preserve"> -</w:t>
            </w:r>
            <w:r>
              <w:rPr>
                <w:rStyle w:val="9pt0pt"/>
                <w:rFonts w:eastAsia="Courier New"/>
                <w:b w:val="0"/>
                <w:sz w:val="24"/>
                <w:szCs w:val="24"/>
              </w:rPr>
              <w:t xml:space="preserve"> </w:t>
            </w:r>
            <w:r w:rsidRPr="005F241D">
              <w:rPr>
                <w:rStyle w:val="9pt0pt"/>
                <w:rFonts w:eastAsia="Courier New"/>
                <w:b w:val="0"/>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36D46" w:rsidRPr="005F241D" w:rsidRDefault="00736D46" w:rsidP="00AC637F">
            <w:pPr>
              <w:pStyle w:val="a5"/>
              <w:tabs>
                <w:tab w:val="left" w:pos="11057"/>
                <w:tab w:val="left" w:pos="11199"/>
              </w:tabs>
              <w:ind w:left="140" w:right="131"/>
              <w:jc w:val="both"/>
              <w:rPr>
                <w:rFonts w:ascii="Times New Roman" w:hAnsi="Times New Roman" w:cs="Times New Roman"/>
              </w:rPr>
            </w:pPr>
            <w:proofErr w:type="spellStart"/>
            <w:r w:rsidRPr="005F241D">
              <w:rPr>
                <w:rStyle w:val="9pt0pt"/>
                <w:rFonts w:eastAsia="Courier New"/>
                <w:b w:val="0"/>
                <w:sz w:val="24"/>
                <w:szCs w:val="24"/>
              </w:rPr>
              <w:t>ПРМБВо</w:t>
            </w:r>
            <w:proofErr w:type="spellEnd"/>
            <w:r w:rsidRPr="005F241D">
              <w:rPr>
                <w:rStyle w:val="9pt0pt"/>
                <w:rFonts w:eastAsia="Courier New"/>
                <w:b w:val="0"/>
                <w:sz w:val="24"/>
                <w:szCs w:val="24"/>
              </w:rPr>
              <w:t xml:space="preserve"> - количество предписаний, выданных по результатам контрольных мероприятий</w:t>
            </w:r>
          </w:p>
        </w:tc>
        <w:tc>
          <w:tcPr>
            <w:tcW w:w="711"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2"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51"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860" w:type="dxa"/>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718" w:type="dxa"/>
            <w:gridSpan w:val="2"/>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c>
          <w:tcPr>
            <w:tcW w:w="1419" w:type="dxa"/>
            <w:shd w:val="clear" w:color="auto" w:fill="FFFFFF"/>
          </w:tcPr>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Статистические</w:t>
            </w:r>
          </w:p>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данные</w:t>
            </w:r>
          </w:p>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контрольного</w:t>
            </w:r>
          </w:p>
          <w:p w:rsidR="00736D46" w:rsidRPr="005F241D" w:rsidRDefault="00736D46" w:rsidP="001A0F4E">
            <w:pPr>
              <w:pStyle w:val="a5"/>
              <w:tabs>
                <w:tab w:val="left" w:pos="11057"/>
                <w:tab w:val="left" w:pos="11199"/>
              </w:tabs>
              <w:ind w:left="131" w:right="133"/>
              <w:rPr>
                <w:rFonts w:ascii="Times New Roman" w:hAnsi="Times New Roman" w:cs="Times New Roman"/>
              </w:rPr>
            </w:pPr>
            <w:r w:rsidRPr="005F241D">
              <w:rPr>
                <w:rStyle w:val="9pt0pt"/>
                <w:rFonts w:eastAsia="Courier New"/>
                <w:b w:val="0"/>
                <w:sz w:val="24"/>
                <w:szCs w:val="24"/>
              </w:rPr>
              <w:t>органа</w:t>
            </w:r>
          </w:p>
        </w:tc>
        <w:tc>
          <w:tcPr>
            <w:tcW w:w="1558" w:type="dxa"/>
            <w:gridSpan w:val="3"/>
            <w:shd w:val="clear" w:color="auto" w:fill="FFFFFF"/>
          </w:tcPr>
          <w:p w:rsidR="00736D46" w:rsidRPr="005F241D" w:rsidRDefault="00736D46" w:rsidP="001A0F4E">
            <w:pPr>
              <w:pStyle w:val="a5"/>
              <w:tabs>
                <w:tab w:val="left" w:pos="11057"/>
                <w:tab w:val="left" w:pos="11199"/>
              </w:tabs>
              <w:ind w:left="1134"/>
              <w:rPr>
                <w:rFonts w:ascii="Times New Roman" w:hAnsi="Times New Roman" w:cs="Times New Roman"/>
              </w:rPr>
            </w:pPr>
          </w:p>
        </w:tc>
      </w:tr>
    </w:tbl>
    <w:p w:rsidR="00736D46" w:rsidRDefault="00736D46" w:rsidP="0055728A">
      <w:pPr>
        <w:pStyle w:val="a5"/>
        <w:tabs>
          <w:tab w:val="left" w:pos="11057"/>
          <w:tab w:val="left" w:pos="11199"/>
        </w:tabs>
        <w:ind w:left="6237"/>
        <w:rPr>
          <w:rFonts w:ascii="Times New Roman" w:hAnsi="Times New Roman" w:cs="Times New Roman"/>
        </w:rPr>
      </w:pPr>
    </w:p>
    <w:sectPr w:rsidR="00736D46" w:rsidSect="00736D46">
      <w:pgSz w:w="16838" w:h="11909" w:orient="landscape"/>
      <w:pgMar w:top="709" w:right="709" w:bottom="426"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B0" w:rsidRDefault="00965AB0">
      <w:r>
        <w:separator/>
      </w:r>
    </w:p>
  </w:endnote>
  <w:endnote w:type="continuationSeparator" w:id="0">
    <w:p w:rsidR="00965AB0" w:rsidRDefault="0096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B0" w:rsidRDefault="00965AB0"/>
  </w:footnote>
  <w:footnote w:type="continuationSeparator" w:id="0">
    <w:p w:rsidR="00965AB0" w:rsidRDefault="00965A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826"/>
    <w:multiLevelType w:val="multilevel"/>
    <w:tmpl w:val="2EEE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83C06"/>
    <w:multiLevelType w:val="multilevel"/>
    <w:tmpl w:val="E76A9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47D3F"/>
    <w:multiLevelType w:val="multilevel"/>
    <w:tmpl w:val="6FD0191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E55FD"/>
    <w:multiLevelType w:val="multilevel"/>
    <w:tmpl w:val="2E12D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B6935"/>
    <w:multiLevelType w:val="multilevel"/>
    <w:tmpl w:val="C31A7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F82460"/>
    <w:multiLevelType w:val="multilevel"/>
    <w:tmpl w:val="3D16D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C6F33"/>
    <w:multiLevelType w:val="multilevel"/>
    <w:tmpl w:val="8256C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52D7C"/>
    <w:multiLevelType w:val="multilevel"/>
    <w:tmpl w:val="55AAE5FC"/>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A3BE5"/>
    <w:multiLevelType w:val="multilevel"/>
    <w:tmpl w:val="DAA82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C5541"/>
    <w:multiLevelType w:val="multilevel"/>
    <w:tmpl w:val="B2B09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486A8E"/>
    <w:multiLevelType w:val="multilevel"/>
    <w:tmpl w:val="4274E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F25695"/>
    <w:multiLevelType w:val="multilevel"/>
    <w:tmpl w:val="CD9683E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0E29CA"/>
    <w:multiLevelType w:val="multilevel"/>
    <w:tmpl w:val="C246949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12F83"/>
    <w:multiLevelType w:val="multilevel"/>
    <w:tmpl w:val="D0A00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2124C8"/>
    <w:multiLevelType w:val="multilevel"/>
    <w:tmpl w:val="6872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18794E"/>
    <w:multiLevelType w:val="multilevel"/>
    <w:tmpl w:val="10F85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A67861"/>
    <w:multiLevelType w:val="multilevel"/>
    <w:tmpl w:val="CDC4801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E5778E"/>
    <w:multiLevelType w:val="multilevel"/>
    <w:tmpl w:val="C06ECF20"/>
    <w:lvl w:ilvl="0">
      <w:start w:val="5"/>
      <w:numFmt w:val="decimal"/>
      <w:lvlText w:val="4.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EC7D34"/>
    <w:multiLevelType w:val="multilevel"/>
    <w:tmpl w:val="FCB8B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013EDB"/>
    <w:multiLevelType w:val="multilevel"/>
    <w:tmpl w:val="1D3A9F0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2706BE"/>
    <w:multiLevelType w:val="multilevel"/>
    <w:tmpl w:val="8FA07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D2E2B"/>
    <w:multiLevelType w:val="multilevel"/>
    <w:tmpl w:val="D9228F26"/>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C7252"/>
    <w:multiLevelType w:val="multilevel"/>
    <w:tmpl w:val="1786C59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FE29E6"/>
    <w:multiLevelType w:val="multilevel"/>
    <w:tmpl w:val="33500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06212"/>
    <w:multiLevelType w:val="multilevel"/>
    <w:tmpl w:val="140C782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5216A"/>
    <w:multiLevelType w:val="multilevel"/>
    <w:tmpl w:val="184A4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736707"/>
    <w:multiLevelType w:val="multilevel"/>
    <w:tmpl w:val="6BAC1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8B5575"/>
    <w:multiLevelType w:val="multilevel"/>
    <w:tmpl w:val="3DBA6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FF2DAD"/>
    <w:multiLevelType w:val="multilevel"/>
    <w:tmpl w:val="251883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73043F"/>
    <w:multiLevelType w:val="multilevel"/>
    <w:tmpl w:val="43D48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F06882"/>
    <w:multiLevelType w:val="multilevel"/>
    <w:tmpl w:val="04F2FD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2A7B38"/>
    <w:multiLevelType w:val="multilevel"/>
    <w:tmpl w:val="AF805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E2A6A"/>
    <w:multiLevelType w:val="multilevel"/>
    <w:tmpl w:val="C0843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3A4DC7"/>
    <w:multiLevelType w:val="multilevel"/>
    <w:tmpl w:val="30CA32A8"/>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4941E3"/>
    <w:multiLevelType w:val="multilevel"/>
    <w:tmpl w:val="EC1A3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C6122A"/>
    <w:multiLevelType w:val="multilevel"/>
    <w:tmpl w:val="1656418C"/>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F345BD"/>
    <w:multiLevelType w:val="multilevel"/>
    <w:tmpl w:val="69181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CF22E9"/>
    <w:multiLevelType w:val="multilevel"/>
    <w:tmpl w:val="18723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DB7161"/>
    <w:multiLevelType w:val="multilevel"/>
    <w:tmpl w:val="C8F63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551040"/>
    <w:multiLevelType w:val="multilevel"/>
    <w:tmpl w:val="54CEF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D37055"/>
    <w:multiLevelType w:val="multilevel"/>
    <w:tmpl w:val="58261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0A2105"/>
    <w:multiLevelType w:val="multilevel"/>
    <w:tmpl w:val="0E7CE88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277709"/>
    <w:multiLevelType w:val="multilevel"/>
    <w:tmpl w:val="DE781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045E0"/>
    <w:multiLevelType w:val="multilevel"/>
    <w:tmpl w:val="E15C2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0"/>
  </w:num>
  <w:num w:numId="3">
    <w:abstractNumId w:val="42"/>
  </w:num>
  <w:num w:numId="4">
    <w:abstractNumId w:val="18"/>
  </w:num>
  <w:num w:numId="5">
    <w:abstractNumId w:val="2"/>
  </w:num>
  <w:num w:numId="6">
    <w:abstractNumId w:val="1"/>
  </w:num>
  <w:num w:numId="7">
    <w:abstractNumId w:val="3"/>
  </w:num>
  <w:num w:numId="8">
    <w:abstractNumId w:val="29"/>
  </w:num>
  <w:num w:numId="9">
    <w:abstractNumId w:val="21"/>
  </w:num>
  <w:num w:numId="10">
    <w:abstractNumId w:val="4"/>
  </w:num>
  <w:num w:numId="11">
    <w:abstractNumId w:val="28"/>
  </w:num>
  <w:num w:numId="12">
    <w:abstractNumId w:val="24"/>
  </w:num>
  <w:num w:numId="13">
    <w:abstractNumId w:val="16"/>
  </w:num>
  <w:num w:numId="14">
    <w:abstractNumId w:val="37"/>
  </w:num>
  <w:num w:numId="15">
    <w:abstractNumId w:val="36"/>
  </w:num>
  <w:num w:numId="16">
    <w:abstractNumId w:val="19"/>
  </w:num>
  <w:num w:numId="17">
    <w:abstractNumId w:val="10"/>
  </w:num>
  <w:num w:numId="18">
    <w:abstractNumId w:val="13"/>
  </w:num>
  <w:num w:numId="19">
    <w:abstractNumId w:val="22"/>
  </w:num>
  <w:num w:numId="20">
    <w:abstractNumId w:val="32"/>
  </w:num>
  <w:num w:numId="21">
    <w:abstractNumId w:val="35"/>
  </w:num>
  <w:num w:numId="22">
    <w:abstractNumId w:val="5"/>
  </w:num>
  <w:num w:numId="23">
    <w:abstractNumId w:val="41"/>
  </w:num>
  <w:num w:numId="24">
    <w:abstractNumId w:val="27"/>
  </w:num>
  <w:num w:numId="25">
    <w:abstractNumId w:val="12"/>
  </w:num>
  <w:num w:numId="26">
    <w:abstractNumId w:val="11"/>
  </w:num>
  <w:num w:numId="27">
    <w:abstractNumId w:val="6"/>
  </w:num>
  <w:num w:numId="28">
    <w:abstractNumId w:val="34"/>
  </w:num>
  <w:num w:numId="29">
    <w:abstractNumId w:val="17"/>
  </w:num>
  <w:num w:numId="30">
    <w:abstractNumId w:val="15"/>
  </w:num>
  <w:num w:numId="31">
    <w:abstractNumId w:val="7"/>
  </w:num>
  <w:num w:numId="32">
    <w:abstractNumId w:val="20"/>
  </w:num>
  <w:num w:numId="33">
    <w:abstractNumId w:val="9"/>
  </w:num>
  <w:num w:numId="34">
    <w:abstractNumId w:val="33"/>
  </w:num>
  <w:num w:numId="35">
    <w:abstractNumId w:val="31"/>
  </w:num>
  <w:num w:numId="36">
    <w:abstractNumId w:val="26"/>
  </w:num>
  <w:num w:numId="37">
    <w:abstractNumId w:val="8"/>
  </w:num>
  <w:num w:numId="38">
    <w:abstractNumId w:val="40"/>
  </w:num>
  <w:num w:numId="39">
    <w:abstractNumId w:val="0"/>
  </w:num>
  <w:num w:numId="40">
    <w:abstractNumId w:val="23"/>
  </w:num>
  <w:num w:numId="41">
    <w:abstractNumId w:val="14"/>
  </w:num>
  <w:num w:numId="42">
    <w:abstractNumId w:val="25"/>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DB"/>
    <w:rsid w:val="000370BC"/>
    <w:rsid w:val="00037A91"/>
    <w:rsid w:val="00085564"/>
    <w:rsid w:val="00114026"/>
    <w:rsid w:val="001209DB"/>
    <w:rsid w:val="001948EB"/>
    <w:rsid w:val="00195501"/>
    <w:rsid w:val="001A0F4E"/>
    <w:rsid w:val="001A6191"/>
    <w:rsid w:val="002E2C9A"/>
    <w:rsid w:val="002E69BF"/>
    <w:rsid w:val="002F2430"/>
    <w:rsid w:val="0031216F"/>
    <w:rsid w:val="003138F6"/>
    <w:rsid w:val="00381F00"/>
    <w:rsid w:val="003A767A"/>
    <w:rsid w:val="004053FA"/>
    <w:rsid w:val="0050583C"/>
    <w:rsid w:val="0055728A"/>
    <w:rsid w:val="005B0757"/>
    <w:rsid w:val="005B6800"/>
    <w:rsid w:val="005D431A"/>
    <w:rsid w:val="00650E99"/>
    <w:rsid w:val="00664A57"/>
    <w:rsid w:val="00667981"/>
    <w:rsid w:val="006A74E3"/>
    <w:rsid w:val="006F0CC6"/>
    <w:rsid w:val="00705CF1"/>
    <w:rsid w:val="00716A35"/>
    <w:rsid w:val="00736D46"/>
    <w:rsid w:val="007458F5"/>
    <w:rsid w:val="0076120D"/>
    <w:rsid w:val="007711F3"/>
    <w:rsid w:val="008013E2"/>
    <w:rsid w:val="00820C68"/>
    <w:rsid w:val="00846DE0"/>
    <w:rsid w:val="008D0F5D"/>
    <w:rsid w:val="009374E3"/>
    <w:rsid w:val="009412AF"/>
    <w:rsid w:val="00965AB0"/>
    <w:rsid w:val="009900D9"/>
    <w:rsid w:val="00A37ED3"/>
    <w:rsid w:val="00A5077F"/>
    <w:rsid w:val="00A80B83"/>
    <w:rsid w:val="00AB12CC"/>
    <w:rsid w:val="00AC637F"/>
    <w:rsid w:val="00B02E1B"/>
    <w:rsid w:val="00B61F32"/>
    <w:rsid w:val="00B7220C"/>
    <w:rsid w:val="00B86989"/>
    <w:rsid w:val="00D06FFE"/>
    <w:rsid w:val="00D238A0"/>
    <w:rsid w:val="00DC38C9"/>
    <w:rsid w:val="00DE573A"/>
    <w:rsid w:val="00E328E1"/>
    <w:rsid w:val="00EB2636"/>
    <w:rsid w:val="00ED61DD"/>
    <w:rsid w:val="00F42ADA"/>
    <w:rsid w:val="00F70ED9"/>
    <w:rsid w:val="00F95018"/>
    <w:rsid w:val="00FE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6"/>
      <w:szCs w:val="26"/>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6"/>
      <w:szCs w:val="26"/>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color w:val="000000"/>
      <w:spacing w:val="1"/>
      <w:w w:val="100"/>
      <w:position w:val="0"/>
      <w:sz w:val="25"/>
      <w:szCs w:val="25"/>
      <w:u w:val="none"/>
      <w:lang w:val="ru-RU"/>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pt0pt">
    <w:name w:val="Основной текст + 9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pacing w:val="-1"/>
      <w:sz w:val="26"/>
      <w:szCs w:val="26"/>
    </w:rPr>
  </w:style>
  <w:style w:type="paragraph" w:customStyle="1" w:styleId="3">
    <w:name w:val="Основной текст3"/>
    <w:basedOn w:val="a"/>
    <w:link w:val="a4"/>
    <w:pPr>
      <w:shd w:val="clear" w:color="auto" w:fill="FFFFFF"/>
      <w:spacing w:before="900" w:after="540" w:line="322" w:lineRule="exact"/>
      <w:ind w:hanging="1580"/>
      <w:jc w:val="both"/>
    </w:pPr>
    <w:rPr>
      <w:rFonts w:ascii="Times New Roman" w:eastAsia="Times New Roman" w:hAnsi="Times New Roman" w:cs="Times New Roman"/>
      <w:spacing w:val="1"/>
      <w:sz w:val="25"/>
      <w:szCs w:val="25"/>
    </w:rPr>
  </w:style>
  <w:style w:type="paragraph" w:customStyle="1" w:styleId="11">
    <w:name w:val="Заголовок №1"/>
    <w:basedOn w:val="a"/>
    <w:link w:val="10"/>
    <w:pPr>
      <w:shd w:val="clear" w:color="auto" w:fill="FFFFFF"/>
      <w:spacing w:after="240" w:line="322" w:lineRule="exact"/>
      <w:ind w:hanging="2040"/>
      <w:jc w:val="center"/>
      <w:outlineLvl w:val="0"/>
    </w:pPr>
    <w:rPr>
      <w:rFonts w:ascii="Times New Roman" w:eastAsia="Times New Roman" w:hAnsi="Times New Roman" w:cs="Times New Roman"/>
      <w:b/>
      <w:bCs/>
      <w:spacing w:val="-1"/>
      <w:sz w:val="26"/>
      <w:szCs w:val="26"/>
    </w:rPr>
  </w:style>
  <w:style w:type="paragraph" w:styleId="a5">
    <w:name w:val="No Spacing"/>
    <w:uiPriority w:val="1"/>
    <w:qFormat/>
    <w:rsid w:val="007458F5"/>
    <w:rPr>
      <w:color w:val="000000"/>
    </w:rPr>
  </w:style>
  <w:style w:type="table" w:styleId="a6">
    <w:name w:val="Table Grid"/>
    <w:basedOn w:val="a1"/>
    <w:rsid w:val="00820C6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6"/>
      <w:szCs w:val="26"/>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6"/>
      <w:szCs w:val="26"/>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color w:val="000000"/>
      <w:spacing w:val="1"/>
      <w:w w:val="100"/>
      <w:position w:val="0"/>
      <w:sz w:val="25"/>
      <w:szCs w:val="25"/>
      <w:u w:val="none"/>
      <w:lang w:val="ru-RU"/>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pt0pt">
    <w:name w:val="Основной текст + 9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pacing w:val="-1"/>
      <w:sz w:val="26"/>
      <w:szCs w:val="26"/>
    </w:rPr>
  </w:style>
  <w:style w:type="paragraph" w:customStyle="1" w:styleId="3">
    <w:name w:val="Основной текст3"/>
    <w:basedOn w:val="a"/>
    <w:link w:val="a4"/>
    <w:pPr>
      <w:shd w:val="clear" w:color="auto" w:fill="FFFFFF"/>
      <w:spacing w:before="900" w:after="540" w:line="322" w:lineRule="exact"/>
      <w:ind w:hanging="1580"/>
      <w:jc w:val="both"/>
    </w:pPr>
    <w:rPr>
      <w:rFonts w:ascii="Times New Roman" w:eastAsia="Times New Roman" w:hAnsi="Times New Roman" w:cs="Times New Roman"/>
      <w:spacing w:val="1"/>
      <w:sz w:val="25"/>
      <w:szCs w:val="25"/>
    </w:rPr>
  </w:style>
  <w:style w:type="paragraph" w:customStyle="1" w:styleId="11">
    <w:name w:val="Заголовок №1"/>
    <w:basedOn w:val="a"/>
    <w:link w:val="10"/>
    <w:pPr>
      <w:shd w:val="clear" w:color="auto" w:fill="FFFFFF"/>
      <w:spacing w:after="240" w:line="322" w:lineRule="exact"/>
      <w:ind w:hanging="2040"/>
      <w:jc w:val="center"/>
      <w:outlineLvl w:val="0"/>
    </w:pPr>
    <w:rPr>
      <w:rFonts w:ascii="Times New Roman" w:eastAsia="Times New Roman" w:hAnsi="Times New Roman" w:cs="Times New Roman"/>
      <w:b/>
      <w:bCs/>
      <w:spacing w:val="-1"/>
      <w:sz w:val="26"/>
      <w:szCs w:val="26"/>
    </w:rPr>
  </w:style>
  <w:style w:type="paragraph" w:styleId="a5">
    <w:name w:val="No Spacing"/>
    <w:uiPriority w:val="1"/>
    <w:qFormat/>
    <w:rsid w:val="007458F5"/>
    <w:rPr>
      <w:color w:val="000000"/>
    </w:rPr>
  </w:style>
  <w:style w:type="table" w:styleId="a6">
    <w:name w:val="Table Grid"/>
    <w:basedOn w:val="a1"/>
    <w:rsid w:val="00820C6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23</Pages>
  <Words>8444</Words>
  <Characters>48135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24</cp:revision>
  <cp:lastPrinted>2021-09-02T04:51:00Z</cp:lastPrinted>
  <dcterms:created xsi:type="dcterms:W3CDTF">2021-08-20T11:02:00Z</dcterms:created>
  <dcterms:modified xsi:type="dcterms:W3CDTF">2021-10-29T06:41:00Z</dcterms:modified>
</cp:coreProperties>
</file>