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F1" w:rsidRPr="003479F1" w:rsidRDefault="003479F1" w:rsidP="00A76D6D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b/>
          <w:color w:val="3C4052"/>
          <w:sz w:val="32"/>
          <w:szCs w:val="32"/>
          <w:lang w:eastAsia="ru-RU"/>
        </w:rPr>
      </w:pPr>
      <w:r w:rsidRPr="003479F1">
        <w:rPr>
          <w:rFonts w:ascii="Roboto" w:hAnsi="Roboto" w:cs="Arial"/>
          <w:b/>
          <w:caps/>
          <w:color w:val="3C4052"/>
          <w:sz w:val="32"/>
          <w:szCs w:val="32"/>
        </w:rPr>
        <w:t>Результаты заседания Республиканской межведомственной дегустационной комиссии по алкогольной продукции</w:t>
      </w:r>
      <w:bookmarkStart w:id="0" w:name="_GoBack"/>
      <w:bookmarkEnd w:id="0"/>
    </w:p>
    <w:p w:rsidR="00A76D6D" w:rsidRPr="00A76D6D" w:rsidRDefault="00A76D6D" w:rsidP="00A76D6D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</w:pPr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 xml:space="preserve">26 ноября 2021 года в </w:t>
      </w:r>
      <w:proofErr w:type="spellStart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>Госалкогольинспекции</w:t>
      </w:r>
      <w:proofErr w:type="spellEnd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 xml:space="preserve"> Республики Татарстан состоялось очередное заседание Республиканской межведомственной дегустационной комиссии по алкогольной продукции.</w:t>
      </w:r>
    </w:p>
    <w:p w:rsidR="00A76D6D" w:rsidRDefault="00A76D6D" w:rsidP="00A76D6D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</w:pPr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 xml:space="preserve">На повестке дня – закрытая дегустация </w:t>
      </w:r>
      <w:proofErr w:type="spellStart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>купажированных</w:t>
      </w:r>
      <w:proofErr w:type="spellEnd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 xml:space="preserve"> виски российского и республиканского производства, реализуемых в торговых объектах республики.</w:t>
      </w:r>
    </w:p>
    <w:p w:rsidR="00A76D6D" w:rsidRPr="00A76D6D" w:rsidRDefault="00A76D6D" w:rsidP="00A76D6D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</w:pPr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>На дегустации были оценены 10 образцов. Минимальный срок выдержки – 3 года.</w:t>
      </w:r>
    </w:p>
    <w:p w:rsidR="00A76D6D" w:rsidRPr="00A76D6D" w:rsidRDefault="00A76D6D" w:rsidP="00A76D6D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</w:pPr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>Образцы закуплены в торговой сети города.</w:t>
      </w:r>
    </w:p>
    <w:p w:rsidR="00A76D6D" w:rsidRPr="00A76D6D" w:rsidRDefault="00A76D6D" w:rsidP="00A76D6D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</w:pPr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 xml:space="preserve">Розничная цена представленных образцов 435 – 700 рублей за бутылку емкостью 0,5 литра. Некоторые образцы были закуплены по </w:t>
      </w:r>
      <w:proofErr w:type="spellStart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>акционным</w:t>
      </w:r>
      <w:proofErr w:type="spellEnd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 xml:space="preserve"> ценам.</w:t>
      </w:r>
    </w:p>
    <w:p w:rsidR="00A76D6D" w:rsidRPr="00A76D6D" w:rsidRDefault="00A76D6D" w:rsidP="00A76D6D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</w:pPr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>Результаты оценок, данных членами дегустационной комиссии, говорят о том, что в торговой сети республики реализуются виски, способные удовлетворить спрос покупателя и по качеству, и по цене.</w:t>
      </w:r>
    </w:p>
    <w:p w:rsidR="00A76D6D" w:rsidRPr="00A76D6D" w:rsidRDefault="00A76D6D" w:rsidP="00A76D6D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</w:pPr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>Наивысшие баллы получили образцы виски «</w:t>
      </w:r>
      <w:proofErr w:type="spellStart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>Глен</w:t>
      </w:r>
      <w:proofErr w:type="spellEnd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 xml:space="preserve"> </w:t>
      </w:r>
      <w:proofErr w:type="spellStart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>риверс</w:t>
      </w:r>
      <w:proofErr w:type="spellEnd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>» (филиал АО «</w:t>
      </w:r>
      <w:proofErr w:type="spellStart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>Татспиртпром</w:t>
      </w:r>
      <w:proofErr w:type="spellEnd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 xml:space="preserve">» «VIGROSSO», Республика Татарстан), «Вильям </w:t>
      </w:r>
      <w:proofErr w:type="spellStart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>Лоусонс</w:t>
      </w:r>
      <w:proofErr w:type="spellEnd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 xml:space="preserve">» и </w:t>
      </w:r>
      <w:proofErr w:type="gramStart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 xml:space="preserve">«Фокс энд </w:t>
      </w:r>
      <w:proofErr w:type="spellStart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>догс</w:t>
      </w:r>
      <w:proofErr w:type="spellEnd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>» (ООО «Георгиевский.</w:t>
      </w:r>
      <w:proofErr w:type="gramEnd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 xml:space="preserve"> </w:t>
      </w:r>
      <w:proofErr w:type="gramStart"/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>Традиции качества», Московская обл.).</w:t>
      </w:r>
      <w:proofErr w:type="gramEnd"/>
    </w:p>
    <w:p w:rsidR="00A76D6D" w:rsidRPr="00A76D6D" w:rsidRDefault="00A76D6D" w:rsidP="00A76D6D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</w:pPr>
      <w:r w:rsidRPr="00A76D6D"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  <w:t>Результаты дегустации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3133"/>
        <w:gridCol w:w="4234"/>
        <w:gridCol w:w="1572"/>
        <w:gridCol w:w="90"/>
      </w:tblGrid>
      <w:tr w:rsidR="00A76D6D" w:rsidRPr="00A76D6D" w:rsidTr="00A76D6D"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Изготовитель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балльная оценка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6D6D" w:rsidRPr="00A76D6D" w:rsidTr="00A76D6D"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6D6D" w:rsidRPr="00A76D6D" w:rsidTr="00A76D6D"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6D6D" w:rsidRPr="00A76D6D" w:rsidTr="00A76D6D"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 ТОМПСОН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"АЛВИСА", Россия,</w:t>
            </w:r>
          </w:p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9,58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6D6D" w:rsidRPr="00A76D6D" w:rsidTr="00A76D6D"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СКОТЧ ТЕРЬЕР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Виноконьячный</w:t>
            </w:r>
            <w:proofErr w:type="spellEnd"/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 "Альянс-1892", Россия, Калининградская обл.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9,58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6D6D" w:rsidRPr="00A76D6D" w:rsidTr="00A76D6D"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УАЙТ ХОРС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"Игристые вина",</w:t>
            </w: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Россия, г. Санкт-Петербург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9,57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6D6D" w:rsidRPr="00A76D6D" w:rsidTr="00A76D6D"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СЕВЕН ЯРДС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Виноконьячный</w:t>
            </w:r>
            <w:proofErr w:type="spellEnd"/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 "Альянс-1892", Россия, Калининградская обл.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9,57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6D6D" w:rsidRPr="00A76D6D" w:rsidTr="00A76D6D"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БЭЛЛС ОРИДЖИНАЛ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"Игристые вина",</w:t>
            </w: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Россия, г. Санкт-Петербург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9,56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6D6D" w:rsidRPr="00A76D6D" w:rsidTr="00A76D6D"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ГЛЕН РИВЕРС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Татспиртпром</w:t>
            </w:r>
            <w:proofErr w:type="spellEnd"/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"VIGROSSO", Россия, г. Казань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9,67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6D6D" w:rsidRPr="00A76D6D" w:rsidTr="00A76D6D"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МАККАЛИСТЕР КЛАССИЧЕСКИЙ КУПАЖ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"Объединенные пензенские водочные заводы", Россия, г. Пенза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9,52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6D6D" w:rsidRPr="00A76D6D" w:rsidTr="00A76D6D"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ФОКС ЭНД ДОГС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"Георгиевский",</w:t>
            </w: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Россия, Московская обл.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9,60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6D6D" w:rsidRPr="00A76D6D" w:rsidTr="00A76D6D"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ВИЛЬЯМ ЛОУСОНС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gramStart"/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Георгиевский</w:t>
            </w:r>
            <w:proofErr w:type="gramEnd"/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Традиции качества", Россия, Московская обл.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6D6D" w:rsidRPr="00A76D6D" w:rsidTr="00A76D6D"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АЙБЕКС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НПП "Виски Россия", Россия, Республика Дагестан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9,57</w:t>
            </w:r>
          </w:p>
        </w:tc>
        <w:tc>
          <w:tcPr>
            <w:tcW w:w="0" w:type="auto"/>
            <w:vAlign w:val="center"/>
            <w:hideMark/>
          </w:tcPr>
          <w:p w:rsidR="00A76D6D" w:rsidRPr="00A76D6D" w:rsidRDefault="00A76D6D" w:rsidP="00A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76D6D" w:rsidRDefault="00A76D6D" w:rsidP="00A76D6D">
      <w:pPr>
        <w:shd w:val="clear" w:color="auto" w:fill="FFFFFF"/>
        <w:spacing w:line="390" w:lineRule="atLeast"/>
        <w:textAlignment w:val="center"/>
        <w:rPr>
          <w:rFonts w:ascii="Times New Roman" w:eastAsia="Times New Roman" w:hAnsi="Times New Roman" w:cs="Times New Roman"/>
          <w:color w:val="3C4052"/>
          <w:sz w:val="27"/>
          <w:szCs w:val="27"/>
          <w:lang w:eastAsia="ru-RU"/>
        </w:rPr>
      </w:pPr>
    </w:p>
    <w:p w:rsidR="00A76D6D" w:rsidRPr="00A76D6D" w:rsidRDefault="00A76D6D" w:rsidP="00A76D6D">
      <w:pPr>
        <w:shd w:val="clear" w:color="auto" w:fill="FFFFFF"/>
        <w:spacing w:line="390" w:lineRule="atLeast"/>
        <w:textAlignment w:val="center"/>
        <w:rPr>
          <w:rFonts w:ascii="Times New Roman" w:eastAsia="Times New Roman" w:hAnsi="Times New Roman" w:cs="Times New Roman"/>
          <w:i/>
          <w:iCs/>
          <w:color w:val="6A6969"/>
          <w:sz w:val="21"/>
          <w:szCs w:val="21"/>
          <w:lang w:eastAsia="ru-RU"/>
        </w:rPr>
      </w:pPr>
      <w:r w:rsidRPr="00A76D6D">
        <w:rPr>
          <w:rFonts w:ascii="Times New Roman" w:eastAsia="Times New Roman" w:hAnsi="Times New Roman" w:cs="Times New Roman"/>
          <w:i/>
          <w:iCs/>
          <w:color w:val="6A6969"/>
          <w:sz w:val="21"/>
          <w:szCs w:val="21"/>
          <w:lang w:eastAsia="ru-RU"/>
        </w:rPr>
        <w:t xml:space="preserve">Госалкогольинспекция Республики Татарстан </w:t>
      </w:r>
    </w:p>
    <w:p w:rsidR="008A1636" w:rsidRPr="00A76D6D" w:rsidRDefault="008A1636" w:rsidP="008A1636">
      <w:pPr>
        <w:tabs>
          <w:tab w:val="left" w:pos="4198"/>
          <w:tab w:val="left" w:pos="6562"/>
          <w:tab w:val="left" w:pos="8586"/>
        </w:tabs>
        <w:rPr>
          <w:rFonts w:ascii="Times New Roman" w:hAnsi="Times New Roman" w:cs="Times New Roman"/>
        </w:rPr>
      </w:pPr>
      <w:r w:rsidRPr="00A76D6D">
        <w:rPr>
          <w:rFonts w:ascii="Times New Roman" w:hAnsi="Times New Roman" w:cs="Times New Roman"/>
        </w:rPr>
        <w:tab/>
      </w:r>
    </w:p>
    <w:p w:rsidR="008A1636" w:rsidRPr="00A76D6D" w:rsidRDefault="00A76D6D" w:rsidP="008A1636">
      <w:pPr>
        <w:tabs>
          <w:tab w:val="left" w:pos="4198"/>
          <w:tab w:val="left" w:pos="6562"/>
          <w:tab w:val="left" w:pos="85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9790" cy="334137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21_n2034924_bi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636" w:rsidRPr="00A76D6D" w:rsidSect="00A76D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8A" w:rsidRDefault="0007088A" w:rsidP="003479F1">
      <w:pPr>
        <w:spacing w:after="0" w:line="240" w:lineRule="auto"/>
      </w:pPr>
      <w:r>
        <w:separator/>
      </w:r>
    </w:p>
  </w:endnote>
  <w:endnote w:type="continuationSeparator" w:id="0">
    <w:p w:rsidR="0007088A" w:rsidRDefault="0007088A" w:rsidP="0034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8A" w:rsidRDefault="0007088A" w:rsidP="003479F1">
      <w:pPr>
        <w:spacing w:after="0" w:line="240" w:lineRule="auto"/>
      </w:pPr>
      <w:r>
        <w:separator/>
      </w:r>
    </w:p>
  </w:footnote>
  <w:footnote w:type="continuationSeparator" w:id="0">
    <w:p w:rsidR="0007088A" w:rsidRDefault="0007088A" w:rsidP="00347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D9"/>
    <w:rsid w:val="0007088A"/>
    <w:rsid w:val="003479F1"/>
    <w:rsid w:val="006E74D9"/>
    <w:rsid w:val="007F4C97"/>
    <w:rsid w:val="008A1636"/>
    <w:rsid w:val="00A7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6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47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79F1"/>
  </w:style>
  <w:style w:type="paragraph" w:styleId="a7">
    <w:name w:val="footer"/>
    <w:basedOn w:val="a"/>
    <w:link w:val="a8"/>
    <w:uiPriority w:val="99"/>
    <w:unhideWhenUsed/>
    <w:rsid w:val="00347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7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6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47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79F1"/>
  </w:style>
  <w:style w:type="paragraph" w:styleId="a7">
    <w:name w:val="footer"/>
    <w:basedOn w:val="a"/>
    <w:link w:val="a8"/>
    <w:uiPriority w:val="99"/>
    <w:unhideWhenUsed/>
    <w:rsid w:val="00347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2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92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0789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56232">
                                  <w:marLeft w:val="0"/>
                                  <w:marRight w:val="0"/>
                                  <w:marTop w:val="4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1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40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2021-12-14T07:39:00Z</dcterms:created>
  <dcterms:modified xsi:type="dcterms:W3CDTF">2021-12-14T07:39:00Z</dcterms:modified>
</cp:coreProperties>
</file>