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A" w:rsidRPr="009B7043" w:rsidRDefault="006968F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ПРОЕКТ</w:t>
      </w:r>
      <w:r w:rsidR="00103A2A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9B7043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6968F2" w:rsidRDefault="006968F2" w:rsidP="006968F2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5490" w:rsidRDefault="00C6799F" w:rsidP="006968F2">
      <w:pPr>
        <w:spacing w:after="0" w:line="240" w:lineRule="auto"/>
        <w:ind w:right="368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</w:t>
      </w:r>
      <w:r w:rsidR="00A95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контрольных вопросов),  применяемого при осуществлении  муниципального контроля  </w:t>
      </w:r>
      <w:r w:rsidR="00A95490" w:rsidRPr="00A95490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</w:r>
    </w:p>
    <w:p w:rsidR="00C6799F" w:rsidRPr="009B7043" w:rsidRDefault="00C6799F" w:rsidP="00A9549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5490" w:rsidRDefault="00A95490" w:rsidP="00A95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9549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Pr="00A95490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случаев обязательного применения проверочных листов»</w:t>
      </w:r>
      <w:r w:rsidR="007D1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95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постановляет:</w:t>
      </w:r>
    </w:p>
    <w:p w:rsidR="00A95490" w:rsidRPr="00A95490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9B7043" w:rsidRDefault="00A9549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6799F" w:rsidRPr="009B704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(списков  контрольных  вопросов</w:t>
      </w:r>
      <w:r w:rsidR="00C6799F"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</w:t>
      </w:r>
      <w:r w:rsidR="006968F2" w:rsidRPr="006968F2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Азнакаевского муниципального района Республики Татарстан</w:t>
      </w:r>
      <w:r w:rsidR="00C6799F"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A95490" w:rsidRPr="00A95490" w:rsidRDefault="00A9549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http://aznakaevo.tatar.ru//.</w:t>
      </w:r>
    </w:p>
    <w:p w:rsidR="00A95490" w:rsidRPr="00A95490" w:rsidRDefault="00A9549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954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5490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8F2" w:rsidRPr="00A95490" w:rsidRDefault="006968F2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490" w:rsidRPr="00A95490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547" w:rsidRPr="009B7043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                   </w:t>
      </w:r>
      <w:r w:rsidR="006968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68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D1A0C">
        <w:rPr>
          <w:rFonts w:ascii="Times New Roman" w:eastAsia="Times New Roman" w:hAnsi="Times New Roman" w:cs="Times New Roman"/>
          <w:sz w:val="28"/>
          <w:szCs w:val="28"/>
        </w:rPr>
        <w:t>А.Х.Шамсутдинов</w:t>
      </w:r>
      <w:proofErr w:type="spellEnd"/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3547" w:rsidRPr="009B7043" w:rsidRDefault="00563547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9B704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547" w:rsidRPr="009B7043" w:rsidRDefault="00563547" w:rsidP="009B704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Default="00A9549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Default="00A9549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68F2" w:rsidRDefault="006968F2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Default="00A9549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68F2" w:rsidRDefault="006968F2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68F2" w:rsidRDefault="006968F2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Pr="00563547" w:rsidRDefault="00A9549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Pr="00A95490" w:rsidRDefault="00A95490" w:rsidP="00A95490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A95490" w:rsidRPr="00A95490" w:rsidRDefault="00A95490" w:rsidP="00A95490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Исполнительного комитета</w:t>
      </w:r>
    </w:p>
    <w:p w:rsidR="00A95490" w:rsidRPr="00A95490" w:rsidRDefault="00A95490" w:rsidP="00A95490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Азнакаевского муниципального района</w:t>
      </w:r>
    </w:p>
    <w:p w:rsidR="00A95490" w:rsidRPr="00A95490" w:rsidRDefault="00A95490" w:rsidP="00A95490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от «____» 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6968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№______</w:t>
      </w:r>
      <w:r w:rsidRPr="00A9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C954ED" w:rsidRPr="00563547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контроля 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103A2A" w:rsidRPr="00563547">
        <w:rPr>
          <w:rFonts w:ascii="Times New Roman" w:eastAsia="Times New Roman" w:hAnsi="Times New Roman" w:cs="Times New Roman"/>
          <w:sz w:val="24"/>
          <w:szCs w:val="24"/>
        </w:rPr>
        <w:t xml:space="preserve">ановление 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 Азнакаевского муниципального района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 xml:space="preserve">«___» _______ 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сферу применения проверочного листа:  ______________________________________________________________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</w:t>
      </w:r>
      <w:r w:rsidR="006968F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__.</w:t>
      </w:r>
    </w:p>
    <w:p w:rsidR="00C954ED" w:rsidRPr="00563547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5635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2798" w:rsidRPr="00563547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2798"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="00D62798"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62798" w:rsidRPr="00563547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04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94604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563547" w:rsidRDefault="00C6799F" w:rsidP="0069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16195C" w:rsidRPr="0056354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lastRenderedPageBreak/>
        <w:t>Реквизиты  распоряжения  о  проведении  плановой  проверки: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 xml:space="preserve"> лица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проводящего  плановую проверку  и  заполняющего  проверочный  лист: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68F" w:rsidRPr="00563547" w:rsidRDefault="0013268F">
      <w:pPr>
        <w:rPr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56354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63547" w:rsidRPr="00563547" w:rsidSect="006968F2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806"/>
        <w:gridCol w:w="1243"/>
        <w:gridCol w:w="1134"/>
        <w:gridCol w:w="1134"/>
        <w:gridCol w:w="1564"/>
        <w:gridCol w:w="5382"/>
      </w:tblGrid>
      <w:tr w:rsidR="00885F33" w:rsidRPr="00563547" w:rsidTr="00E576EA">
        <w:trPr>
          <w:trHeight w:val="1451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6968F2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63547" w:rsidTr="00E576EA">
        <w:trPr>
          <w:trHeight w:val="583"/>
        </w:trPr>
        <w:tc>
          <w:tcPr>
            <w:tcW w:w="68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EC67A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C104AA" w:rsidP="00EC67AC">
            <w:pPr>
              <w:spacing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C67AC">
            <w:pPr>
              <w:spacing w:line="240" w:lineRule="auto"/>
              <w:ind w:left="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4A57A0" w:rsidP="00EC67AC">
            <w:pPr>
              <w:spacing w:line="240" w:lineRule="auto"/>
              <w:ind w:left="172" w:right="14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39C8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4A57A0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4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6968F2" w:rsidRDefault="00EC67AC" w:rsidP="006968F2">
            <w:pPr>
              <w:spacing w:line="240" w:lineRule="auto"/>
              <w:ind w:left="7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 закон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 08.11.2007  №257-ФЗ  «</w:t>
            </w:r>
            <w:hyperlink r:id="rId7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</w:t>
            </w: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условия, препятствующие обеспечению безопасности дорожного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EC67AC" w:rsidP="006968F2">
            <w:pPr>
              <w:spacing w:line="240" w:lineRule="auto"/>
              <w:ind w:left="76" w:right="93"/>
              <w:jc w:val="both"/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8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EC67AC" w:rsidP="006968F2">
            <w:pPr>
              <w:spacing w:line="240" w:lineRule="auto"/>
              <w:ind w:left="76" w:right="93"/>
              <w:jc w:val="both"/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от 08.11.2007  №257-ФЗ  «</w:t>
            </w:r>
            <w:hyperlink r:id="rId9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EC67AC" w:rsidP="006968F2">
            <w:pPr>
              <w:spacing w:line="240" w:lineRule="auto"/>
              <w:ind w:left="76" w:right="93"/>
              <w:jc w:val="both"/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10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C449F5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EC67AC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449F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C449F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12" w:tgtFrame="_blank" w:history="1">
              <w:r w:rsidR="00C449F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C449F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акты Российской  Федерации»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</w:t>
            </w:r>
            <w:hyperlink r:id="rId14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дорогах и о  дорожной  деятельности в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7D1A0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Федерации»;</w:t>
            </w:r>
          </w:p>
          <w:p w:rsidR="00885F33" w:rsidRPr="00563547" w:rsidRDefault="007D1A0C" w:rsidP="006968F2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от  16.11.2012 №402 «Об утверждении  Классификации  работ  по  капитальному  ремонту, ремонту и содержанию  автомобильных  дорог»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1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8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статьи 17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закона от 08.11.2007  №257-ФЗ  «</w:t>
            </w:r>
            <w:hyperlink r:id="rId19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Российской  Федерации  и  о  внесении  изменений  в  отдельные законодательные акты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6C6ECD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0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21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отдельные  законодательные акты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85F33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России  от  16.11.2012 №402 «</w:t>
            </w:r>
            <w:hyperlink r:id="rId23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 Классификации  работ  по  капитальному  ремонту, ремонту  и содержанию  автомобильных  дорог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движения,  а  также  обеспечения  сохранности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№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25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 прокладка,  перенос,  переустройство,  эксплуатация инженерных  коммуникаций  в  границах  полос  отвода  и  придорожных  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дорог </w:t>
            </w:r>
            <w:r w:rsidR="006968F2">
              <w:rPr>
                <w:rFonts w:ascii="Times New Roman" w:eastAsia="Times New Roman" w:hAnsi="Times New Roman" w:cs="Times New Roman"/>
                <w:sz w:val="24"/>
                <w:szCs w:val="24"/>
              </w:rPr>
              <w:t>в  соответствии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техническими  требованиями и условиями,  установленными договором  между  владельцами автомобильных  дорог  и  инженерных  коммуникаций?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тельство в случае  прокладки,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переноса, переустройства инженерных коммуникаций в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границах придорожных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 автомобильной  доро</w:t>
            </w:r>
            <w:bookmarkStart w:id="0" w:name="_GoBack"/>
            <w:bookmarkEnd w:id="0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885F33" w:rsidRPr="00563547" w:rsidTr="00E576EA">
        <w:trPr>
          <w:trHeight w:val="2338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полосы отвода  автомобильной дороги в  соответствии  с  документацией  по  планировке территории и  требованиями технических  регламентов?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«Об  автомобильных  дорогах  и о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ухудшают ли объекты  дорожного  сервиса  видимость  на  автомобильной  дороге,  другие  условия  безопасности  дорожного  движения, а также условия  использования и содержания  автомобильной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расположенных на ней  сооружений  и  иных  объектов?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внесении изменений  в отдельные  законодательные акты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 органом местн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самоуправления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строительстве, реконструкции  объектов дорожного сервиса,  размещаемых  в  границах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полосы  отвода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дороги  местного значения,  разрешение  на  строительство?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объекты  дорожного  сервиса  стоянками  и  местами  остановки  транспортных  средств,  а также  подъездами,  съездами и примыканиями в  целях  обеспечения доступа  к ним  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в границах  полос отвода автомобильной  дороги выполнение  работ, не  связанных  со  строительством, с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реконструкцией, капитальным  ремонтом, ремонтом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содержанием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 дороги, а также с размещением  объектов  дорожного 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7D1A0C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 отдельные  законодательные  акты  Российской  Федерации»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объекты,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  предназначенные для  обслуживания автомобильной  дороги, ее строительства,  реконструкции, капитального  ремонта,  ремонта и  содержания  и не относящиеся  к объектам  дорожного  сервиса?</w:t>
            </w:r>
            <w:proofErr w:type="gram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6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06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в границах  полос отвода автомобильной  дороги распашка земельных  участков, покос травы,  осуществление рубок и  повреждение  лесных  насаждений  и  иных  многолетних  насаждений,  снятие  дерна  и  выемка  грунта,  за исключением работ по  содержанию полосы отвода  автомобильной дороги</w:t>
            </w:r>
            <w:r w:rsidR="0006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или  ремонту автомобильной дороги,  ее  участков?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7D1A0C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 w:rsidR="00E576E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 №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38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06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ли  в  письменной  форме  владельцем  автомобильной  дороги строительство,  реконструкция в границах  придорожных полос  автомобильной дороги объектов  капитального строительства,  объектов, предназначенных  для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дорожной  деятельности, объектов  дорожного  сервиса, установка рекламных  конструкций,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7D1A0C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0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rPr>
          <w:trHeight w:val="4427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7D1A0C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2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C670A" w:rsidRPr="00563547" w:rsidTr="007D1A0C">
        <w:trPr>
          <w:trHeight w:val="864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576E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от 8 ноября 2007 г. 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563547" w:rsidTr="007D1A0C">
        <w:trPr>
          <w:trHeight w:val="172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следования?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563547" w:rsidTr="00E576EA">
        <w:trPr>
          <w:trHeight w:val="1692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D737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 w:rsidR="00D7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563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195C" w:rsidRPr="00563547" w:rsidRDefault="00C104AA" w:rsidP="00E576E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оссийской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едерации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1 октября 2020 г. 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C104AA" w:rsidRPr="00563547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DB40BC" w:rsidRPr="00563547" w:rsidSect="00E576EA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F" w:rsidRPr="00563547" w:rsidRDefault="00C6799F">
      <w:pPr>
        <w:rPr>
          <w:sz w:val="24"/>
          <w:szCs w:val="24"/>
        </w:rPr>
      </w:pPr>
    </w:p>
    <w:sectPr w:rsidR="00C6799F" w:rsidRPr="0056354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608C8"/>
    <w:rsid w:val="0007720F"/>
    <w:rsid w:val="00103A2A"/>
    <w:rsid w:val="0013268F"/>
    <w:rsid w:val="00137BA7"/>
    <w:rsid w:val="0016195C"/>
    <w:rsid w:val="001B58D0"/>
    <w:rsid w:val="00284B31"/>
    <w:rsid w:val="00300AA3"/>
    <w:rsid w:val="00310A48"/>
    <w:rsid w:val="00311E3D"/>
    <w:rsid w:val="003203EC"/>
    <w:rsid w:val="00345937"/>
    <w:rsid w:val="0042330B"/>
    <w:rsid w:val="004736C9"/>
    <w:rsid w:val="004A57A0"/>
    <w:rsid w:val="00563547"/>
    <w:rsid w:val="006673A3"/>
    <w:rsid w:val="006968F2"/>
    <w:rsid w:val="006C6ECD"/>
    <w:rsid w:val="006D44A4"/>
    <w:rsid w:val="00732F65"/>
    <w:rsid w:val="007D1A0C"/>
    <w:rsid w:val="00885F33"/>
    <w:rsid w:val="00946041"/>
    <w:rsid w:val="009B7043"/>
    <w:rsid w:val="00A95490"/>
    <w:rsid w:val="00AA12C7"/>
    <w:rsid w:val="00AB08D5"/>
    <w:rsid w:val="00B2310F"/>
    <w:rsid w:val="00B326F1"/>
    <w:rsid w:val="00B41FBC"/>
    <w:rsid w:val="00C104AA"/>
    <w:rsid w:val="00C449F5"/>
    <w:rsid w:val="00C6799F"/>
    <w:rsid w:val="00C954ED"/>
    <w:rsid w:val="00CF7E70"/>
    <w:rsid w:val="00D62798"/>
    <w:rsid w:val="00D737B0"/>
    <w:rsid w:val="00D93648"/>
    <w:rsid w:val="00DB40BC"/>
    <w:rsid w:val="00E40D86"/>
    <w:rsid w:val="00E576EA"/>
    <w:rsid w:val="00EC67AC"/>
    <w:rsid w:val="00EE6FE4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313AE05C-60D9-4F9E-8A34-D942808694A8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0451-B676-45A9-B739-EF672AD0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2021-11-17T07:12:00Z</cp:lastPrinted>
  <dcterms:created xsi:type="dcterms:W3CDTF">2022-01-10T05:54:00Z</dcterms:created>
  <dcterms:modified xsi:type="dcterms:W3CDTF">2022-01-13T08:44:00Z</dcterms:modified>
</cp:coreProperties>
</file>