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F32C0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594B2C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D33E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94B2C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кадастровой оценки </w:t>
      </w:r>
      <w:r w:rsidR="00D33EC4">
        <w:rPr>
          <w:rFonts w:ascii="Times New Roman" w:hAnsi="Times New Roman" w:cs="Times New Roman"/>
          <w:b/>
          <w:bCs/>
          <w:sz w:val="28"/>
          <w:szCs w:val="28"/>
        </w:rPr>
        <w:t>объектов капитального строительства</w:t>
      </w:r>
      <w:r w:rsidR="00A60F5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30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32C0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расположенных </w:t>
      </w:r>
      <w:r w:rsidR="00830114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7D58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0B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260B0" w:rsidRPr="00276C14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594B2C">
        <w:rPr>
          <w:rFonts w:ascii="Times New Roman" w:hAnsi="Times New Roman" w:cs="Times New Roman"/>
          <w:bCs/>
          <w:sz w:val="28"/>
          <w:szCs w:val="28"/>
        </w:rPr>
        <w:t xml:space="preserve">истерство земельных и имущественных отношений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594B2C"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:rsidR="00594B2C" w:rsidRPr="00276C14" w:rsidRDefault="00594B2C" w:rsidP="00594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60BE">
        <w:rPr>
          <w:rFonts w:ascii="Times New Roman" w:hAnsi="Times New Roman" w:cs="Times New Roman"/>
          <w:sz w:val="28"/>
          <w:szCs w:val="28"/>
        </w:rPr>
        <w:t xml:space="preserve"> статьей 6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31 июля 2020 года             </w:t>
      </w:r>
      <w:r w:rsidRPr="008D60BE">
        <w:rPr>
          <w:rFonts w:ascii="Times New Roman" w:hAnsi="Times New Roman" w:cs="Times New Roman"/>
          <w:sz w:val="28"/>
          <w:szCs w:val="28"/>
        </w:rPr>
        <w:t>№ 269-ФЗ «О внесении изменений в отдельные законодательные акты Российской Федерации», статьей 11 Федерального закона от 3 июля 2016 года № 237-ФЗ «О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во исполнение </w:t>
      </w:r>
      <w:r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 w:rsidR="00D33EC4">
        <w:rPr>
          <w:rFonts w:ascii="Times New Roman" w:hAnsi="Times New Roman" w:cs="Times New Roman"/>
          <w:sz w:val="28"/>
          <w:szCs w:val="28"/>
        </w:rPr>
        <w:t>21.02.2022</w:t>
      </w:r>
      <w:r w:rsidRPr="000D3222">
        <w:rPr>
          <w:rFonts w:ascii="Times New Roman" w:hAnsi="Times New Roman" w:cs="Times New Roman"/>
          <w:sz w:val="28"/>
          <w:szCs w:val="28"/>
        </w:rPr>
        <w:t xml:space="preserve"> № </w:t>
      </w:r>
      <w:r w:rsidR="00D33EC4">
        <w:rPr>
          <w:rFonts w:ascii="Times New Roman" w:hAnsi="Times New Roman" w:cs="Times New Roman"/>
          <w:sz w:val="28"/>
          <w:szCs w:val="28"/>
        </w:rPr>
        <w:t>540</w:t>
      </w:r>
      <w:r w:rsidRPr="000D3222">
        <w:rPr>
          <w:rFonts w:ascii="Times New Roman" w:hAnsi="Times New Roman" w:cs="Times New Roman"/>
          <w:sz w:val="28"/>
          <w:szCs w:val="28"/>
        </w:rPr>
        <w:t>-р</w:t>
      </w:r>
      <w:r w:rsidRPr="00C441B0">
        <w:rPr>
          <w:rFonts w:ascii="Times New Roman" w:hAnsi="Times New Roman" w:cs="Times New Roman"/>
          <w:sz w:val="28"/>
          <w:szCs w:val="28"/>
        </w:rPr>
        <w:t xml:space="preserve"> </w:t>
      </w:r>
      <w:r w:rsidRPr="009E1DC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3EC4">
        <w:rPr>
          <w:rFonts w:ascii="Times New Roman" w:hAnsi="Times New Roman" w:cs="Times New Roman"/>
          <w:sz w:val="28"/>
          <w:szCs w:val="28"/>
        </w:rPr>
        <w:t>3</w:t>
      </w:r>
      <w:r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76C14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будет проведена государственная кадастровая оценка </w:t>
      </w:r>
      <w:r w:rsidR="002F32C0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Подготовка к проведению государственной кадастровой оценки осуществляется до 1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F32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года. В р</w:t>
      </w:r>
      <w:r w:rsidR="00536102">
        <w:rPr>
          <w:rFonts w:ascii="Times New Roman" w:hAnsi="Times New Roman" w:cs="Times New Roman"/>
          <w:sz w:val="28"/>
          <w:szCs w:val="28"/>
        </w:rPr>
        <w:t xml:space="preserve">амках подготовительного этапа </w:t>
      </w:r>
      <w:r w:rsidRPr="00276C14">
        <w:rPr>
          <w:rFonts w:ascii="Times New Roman" w:hAnsi="Times New Roman" w:cs="Times New Roman"/>
          <w:sz w:val="28"/>
          <w:szCs w:val="28"/>
        </w:rPr>
        <w:t>проведени</w:t>
      </w:r>
      <w:r w:rsidR="00536102">
        <w:rPr>
          <w:rFonts w:ascii="Times New Roman" w:hAnsi="Times New Roman" w:cs="Times New Roman"/>
          <w:sz w:val="28"/>
          <w:szCs w:val="28"/>
        </w:rPr>
        <w:t>я</w:t>
      </w:r>
      <w:r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Pr="00276C14">
        <w:rPr>
          <w:rFonts w:ascii="Times New Roman" w:hAnsi="Times New Roman" w:cs="Times New Roman"/>
          <w:sz w:val="28"/>
          <w:szCs w:val="28"/>
        </w:rPr>
        <w:t xml:space="preserve"> в целях сбора и обработки информации, необходимой для определения кадастровой стоимости, государственное бюджетное учреждение «Центр государственной кадастровой оценки» </w:t>
      </w:r>
      <w:r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осуществляет</w:t>
      </w:r>
      <w:r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в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</w:t>
      </w:r>
      <w:r w:rsidRPr="001078A0">
        <w:rPr>
          <w:rFonts w:ascii="Times New Roman" w:hAnsi="Times New Roman" w:cs="Times New Roman"/>
          <w:sz w:val="28"/>
          <w:szCs w:val="28"/>
        </w:rPr>
        <w:t xml:space="preserve">вида </w:t>
      </w:r>
      <w:r w:rsidR="001078A0" w:rsidRPr="001078A0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1078A0">
        <w:rPr>
          <w:rFonts w:ascii="Times New Roman" w:hAnsi="Times New Roman" w:cs="Times New Roman"/>
          <w:sz w:val="28"/>
          <w:szCs w:val="28"/>
        </w:rPr>
        <w:t xml:space="preserve">, описания местоположения, площади, </w:t>
      </w:r>
      <w:r w:rsidR="001078A0" w:rsidRPr="001078A0">
        <w:rPr>
          <w:rFonts w:ascii="Times New Roman" w:hAnsi="Times New Roman" w:cs="Times New Roman"/>
          <w:sz w:val="28"/>
          <w:szCs w:val="28"/>
        </w:rPr>
        <w:t>год</w:t>
      </w:r>
      <w:r w:rsidR="00000E79">
        <w:rPr>
          <w:rFonts w:ascii="Times New Roman" w:hAnsi="Times New Roman" w:cs="Times New Roman"/>
          <w:sz w:val="28"/>
          <w:szCs w:val="28"/>
        </w:rPr>
        <w:t>а</w:t>
      </w:r>
      <w:r w:rsidR="001078A0" w:rsidRPr="001078A0">
        <w:rPr>
          <w:rFonts w:ascii="Times New Roman" w:hAnsi="Times New Roman" w:cs="Times New Roman"/>
          <w:sz w:val="28"/>
          <w:szCs w:val="28"/>
        </w:rPr>
        <w:t xml:space="preserve"> ввода в эксплуатацию</w:t>
      </w:r>
      <w:r w:rsidRPr="001078A0">
        <w:rPr>
          <w:rFonts w:ascii="Times New Roman" w:hAnsi="Times New Roman" w:cs="Times New Roman"/>
          <w:sz w:val="28"/>
          <w:szCs w:val="28"/>
        </w:rPr>
        <w:t>,  иных факторов, влияющих на кадастровую оценку объекта недвижимости.</w:t>
      </w:r>
    </w:p>
    <w:p w:rsidR="001078A0" w:rsidRDefault="00750B2C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260B0" w:rsidRPr="001078A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A260B0" w:rsidRPr="001078A0">
        <w:rPr>
          <w:rFonts w:ascii="Times New Roman" w:hAnsi="Times New Roman" w:cs="Times New Roman"/>
          <w:sz w:val="28"/>
          <w:szCs w:val="28"/>
        </w:rPr>
        <w:t xml:space="preserve"> и порядок ее рассмотрения утверждены </w:t>
      </w:r>
      <w:r w:rsidR="00000E79">
        <w:rPr>
          <w:rFonts w:ascii="Times New Roman" w:hAnsi="Times New Roman" w:cs="Times New Roman"/>
          <w:sz w:val="28"/>
          <w:szCs w:val="28"/>
        </w:rPr>
        <w:t>п</w:t>
      </w:r>
      <w:r w:rsidR="001078A0" w:rsidRPr="001078A0">
        <w:rPr>
          <w:rFonts w:ascii="Times New Roman" w:hAnsi="Times New Roman" w:cs="Times New Roman"/>
          <w:sz w:val="28"/>
          <w:szCs w:val="28"/>
        </w:rPr>
        <w:t>риказом Росреестра от 24.05.2021 №</w:t>
      </w:r>
      <w:r w:rsidR="001078A0">
        <w:rPr>
          <w:rFonts w:ascii="Times New Roman" w:hAnsi="Times New Roman" w:cs="Times New Roman"/>
          <w:sz w:val="28"/>
          <w:szCs w:val="28"/>
        </w:rPr>
        <w:t xml:space="preserve"> П/0216 «</w:t>
      </w:r>
      <w:r w:rsidR="001078A0" w:rsidRPr="001078A0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 w:rsidR="001078A0">
        <w:rPr>
          <w:rFonts w:ascii="Times New Roman" w:hAnsi="Times New Roman" w:cs="Times New Roman"/>
          <w:sz w:val="28"/>
          <w:szCs w:val="28"/>
        </w:rPr>
        <w:t>»</w:t>
      </w:r>
      <w:r w:rsidR="001078A0" w:rsidRPr="00107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0B0" w:rsidRPr="009C3182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г.Казань, ул.Парижской Коммуны, д.8 (вход с угла здания, зона приема документов </w:t>
      </w:r>
      <w:r w:rsidR="00B83A3A">
        <w:rPr>
          <w:rFonts w:ascii="Times New Roman" w:hAnsi="Times New Roman" w:cs="Times New Roman"/>
          <w:sz w:val="28"/>
          <w:szCs w:val="28"/>
        </w:rPr>
        <w:t>АО «БТИ»);</w:t>
      </w:r>
    </w:p>
    <w:p w:rsidR="00A260B0" w:rsidRDefault="00B83A3A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</w:t>
      </w:r>
      <w:r w:rsidR="00A260B0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A260B0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830114">
        <w:rPr>
          <w:rFonts w:ascii="Times New Roman" w:hAnsi="Times New Roman" w:cs="Times New Roman"/>
          <w:sz w:val="28"/>
          <w:szCs w:val="28"/>
        </w:rPr>
        <w:t xml:space="preserve"> </w:t>
      </w:r>
      <w:r w:rsidR="00830114" w:rsidRPr="00830114">
        <w:rPr>
          <w:rFonts w:ascii="Times New Roman" w:hAnsi="Times New Roman" w:cs="Times New Roman"/>
          <w:sz w:val="28"/>
          <w:szCs w:val="28"/>
        </w:rPr>
        <w:t>(</w:t>
      </w:r>
      <w:r w:rsidR="00594B2C" w:rsidRPr="008D60BE">
        <w:rPr>
          <w:rFonts w:ascii="Times New Roman" w:hAnsi="Times New Roman" w:cs="Times New Roman"/>
          <w:sz w:val="28"/>
          <w:szCs w:val="28"/>
        </w:rPr>
        <w:t>https://mfc16.tatarstan.ru/filials-map</w:t>
      </w:r>
      <w:r w:rsidR="00830114" w:rsidRPr="008301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83A3A">
        <w:rPr>
          <w:rFonts w:ascii="Times New Roman" w:hAnsi="Times New Roman" w:cs="Times New Roman"/>
          <w:sz w:val="28"/>
          <w:szCs w:val="28"/>
        </w:rPr>
        <w:t>в</w:t>
      </w:r>
      <w:r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AF3CB2" w:rsidRPr="00AF3CB2">
        <w:rPr>
          <w:rFonts w:ascii="Times New Roman" w:hAnsi="Times New Roman" w:cs="Times New Roman"/>
          <w:sz w:val="28"/>
          <w:szCs w:val="28"/>
        </w:rPr>
        <w:t>(</w:t>
      </w:r>
      <w:r w:rsidR="00AF3CB2">
        <w:rPr>
          <w:rFonts w:ascii="Times New Roman" w:hAnsi="Times New Roman" w:cs="Times New Roman"/>
          <w:sz w:val="28"/>
          <w:szCs w:val="28"/>
        </w:rPr>
        <w:t>о</w:t>
      </w:r>
      <w:r w:rsidR="00AF3CB2" w:rsidRPr="00AF3CB2">
        <w:rPr>
          <w:rFonts w:ascii="Times New Roman" w:hAnsi="Times New Roman" w:cs="Times New Roman"/>
          <w:sz w:val="28"/>
          <w:szCs w:val="28"/>
        </w:rPr>
        <w:t>бращение должно быть заверено усиленной квалифиц</w:t>
      </w:r>
      <w:r w:rsidR="00AF3CB2">
        <w:rPr>
          <w:rFonts w:ascii="Times New Roman" w:hAnsi="Times New Roman" w:cs="Times New Roman"/>
          <w:sz w:val="28"/>
          <w:szCs w:val="28"/>
        </w:rPr>
        <w:t xml:space="preserve">ированной электронной подписью) </w:t>
      </w:r>
      <w:r w:rsidRPr="009C3182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AF3CB2">
        <w:rPr>
          <w:rFonts w:ascii="Times New Roman" w:hAnsi="Times New Roman" w:cs="Times New Roman"/>
          <w:sz w:val="28"/>
          <w:szCs w:val="28"/>
        </w:rPr>
        <w:t xml:space="preserve"> </w:t>
      </w:r>
      <w:r w:rsidRPr="009C3182">
        <w:rPr>
          <w:rFonts w:ascii="Times New Roman" w:hAnsi="Times New Roman" w:cs="Times New Roman"/>
          <w:sz w:val="28"/>
          <w:szCs w:val="28"/>
        </w:rPr>
        <w:t>ГБУ «ЦГКО»: Gbu.Cgko@tatar.ru.</w:t>
      </w:r>
    </w:p>
    <w:p w:rsidR="00A260B0" w:rsidRPr="00A605F6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163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94B2C">
        <w:rPr>
          <w:rFonts w:ascii="Times New Roman" w:hAnsi="Times New Roman" w:cs="Times New Roman"/>
          <w:bCs/>
          <w:sz w:val="28"/>
          <w:szCs w:val="28"/>
        </w:rPr>
        <w:t>под</w:t>
      </w:r>
      <w:r w:rsidRPr="00591631">
        <w:rPr>
          <w:rFonts w:ascii="Times New Roman" w:hAnsi="Times New Roman" w:cs="Times New Roman"/>
          <w:bCs/>
          <w:sz w:val="28"/>
          <w:szCs w:val="28"/>
        </w:rPr>
        <w:t>разделе «</w:t>
      </w:r>
      <w:r w:rsidR="00AD55DC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Pr="00591631">
        <w:rPr>
          <w:rFonts w:ascii="Times New Roman" w:hAnsi="Times New Roman" w:cs="Times New Roman"/>
          <w:bCs/>
          <w:sz w:val="28"/>
          <w:szCs w:val="28"/>
        </w:rPr>
        <w:t>»</w:t>
      </w:r>
      <w:r w:rsidR="00594B2C">
        <w:rPr>
          <w:rFonts w:ascii="Times New Roman" w:hAnsi="Times New Roman" w:cs="Times New Roman"/>
          <w:bCs/>
          <w:sz w:val="28"/>
          <w:szCs w:val="28"/>
        </w:rPr>
        <w:t xml:space="preserve"> раздела «Услуги»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91B" w:rsidRDefault="0072691B" w:rsidP="00830114">
      <w:pPr>
        <w:pStyle w:val="20"/>
        <w:shd w:val="clear" w:color="auto" w:fill="auto"/>
        <w:spacing w:before="0" w:after="0" w:line="240" w:lineRule="auto"/>
        <w:ind w:right="227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00E7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3222"/>
    <w:rsid w:val="000D5B76"/>
    <w:rsid w:val="001078A0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0848"/>
    <w:rsid w:val="00245D38"/>
    <w:rsid w:val="0024759E"/>
    <w:rsid w:val="00276C14"/>
    <w:rsid w:val="002D4CD8"/>
    <w:rsid w:val="002D6BB6"/>
    <w:rsid w:val="002F32C0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36102"/>
    <w:rsid w:val="00564A69"/>
    <w:rsid w:val="00570DE3"/>
    <w:rsid w:val="00591631"/>
    <w:rsid w:val="00594B2C"/>
    <w:rsid w:val="005B40B1"/>
    <w:rsid w:val="005B71A4"/>
    <w:rsid w:val="005D009A"/>
    <w:rsid w:val="006511C7"/>
    <w:rsid w:val="00656836"/>
    <w:rsid w:val="006C0174"/>
    <w:rsid w:val="00722CE4"/>
    <w:rsid w:val="0072691B"/>
    <w:rsid w:val="00750B2C"/>
    <w:rsid w:val="00753B2E"/>
    <w:rsid w:val="00767CF2"/>
    <w:rsid w:val="007804F7"/>
    <w:rsid w:val="00830114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260B0"/>
    <w:rsid w:val="00A365D5"/>
    <w:rsid w:val="00A3716A"/>
    <w:rsid w:val="00A44567"/>
    <w:rsid w:val="00A605F6"/>
    <w:rsid w:val="00A60F5A"/>
    <w:rsid w:val="00A81803"/>
    <w:rsid w:val="00AD55DC"/>
    <w:rsid w:val="00AF3CB2"/>
    <w:rsid w:val="00B035BF"/>
    <w:rsid w:val="00B069F7"/>
    <w:rsid w:val="00B14B27"/>
    <w:rsid w:val="00B150B4"/>
    <w:rsid w:val="00B24934"/>
    <w:rsid w:val="00B25FE0"/>
    <w:rsid w:val="00B31072"/>
    <w:rsid w:val="00B61E05"/>
    <w:rsid w:val="00B83A3A"/>
    <w:rsid w:val="00BC1A7D"/>
    <w:rsid w:val="00BC2B5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33EC4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user</cp:lastModifiedBy>
  <cp:revision>2</cp:revision>
  <cp:lastPrinted>2017-09-12T14:34:00Z</cp:lastPrinted>
  <dcterms:created xsi:type="dcterms:W3CDTF">2022-04-06T08:48:00Z</dcterms:created>
  <dcterms:modified xsi:type="dcterms:W3CDTF">2022-04-06T08:48:00Z</dcterms:modified>
</cp:coreProperties>
</file>