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EB" w:rsidRDefault="00CF5DEB" w:rsidP="00CF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 по программе комплексного развития социальной  инфраструктуры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Учаллинского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 Азнакаевского муниципального района  на 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годы, принятого  постановлением № 13 от 25.08.2017</w:t>
      </w:r>
    </w:p>
    <w:p w:rsidR="00CF5DEB" w:rsidRDefault="00CF5DEB" w:rsidP="00CF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за 2021 год.</w:t>
      </w:r>
    </w:p>
    <w:p w:rsidR="00FA2BDC" w:rsidRPr="00FA2BDC" w:rsidRDefault="00FA2BDC" w:rsidP="00891B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44F4E" w:rsidRPr="00E36B67" w:rsidRDefault="00FA2BDC" w:rsidP="00E36B67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64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 программы:</w:t>
      </w:r>
    </w:p>
    <w:p w:rsidR="00E36B67" w:rsidRPr="00E36B67" w:rsidRDefault="00E36B67" w:rsidP="00144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B67">
        <w:rPr>
          <w:rFonts w:ascii="Times New Roman" w:eastAsia="Calibri" w:hAnsi="Times New Roman" w:cs="Times New Roman"/>
          <w:sz w:val="24"/>
          <w:szCs w:val="24"/>
        </w:rPr>
        <w:t>-Обеспечение развития социальных систем инфраструктуры и объектов в соответствии с потребностями социально-бытового назначения;</w:t>
      </w:r>
    </w:p>
    <w:p w:rsidR="00E36B67" w:rsidRPr="00E36B67" w:rsidRDefault="00E36B67" w:rsidP="00144F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B67">
        <w:rPr>
          <w:rFonts w:ascii="Times New Roman" w:eastAsia="Calibri" w:hAnsi="Times New Roman" w:cs="Times New Roman"/>
          <w:sz w:val="24"/>
          <w:szCs w:val="24"/>
        </w:rPr>
        <w:t xml:space="preserve">-Повышение комфортных условий жизни населения и определение четкой сбалансированной перспективы развития данной инфраструктуры. </w:t>
      </w:r>
    </w:p>
    <w:p w:rsidR="00144F4E" w:rsidRPr="00E36B67" w:rsidRDefault="00E36B67" w:rsidP="00144F4E">
      <w:pPr>
        <w:spacing w:after="0" w:line="240" w:lineRule="auto"/>
        <w:jc w:val="both"/>
        <w:rPr>
          <w:sz w:val="24"/>
          <w:szCs w:val="24"/>
        </w:rPr>
      </w:pPr>
      <w:r w:rsidRPr="00E36B67">
        <w:rPr>
          <w:rFonts w:ascii="Times New Roman" w:eastAsia="Calibri" w:hAnsi="Times New Roman" w:cs="Times New Roman"/>
          <w:sz w:val="24"/>
          <w:szCs w:val="24"/>
        </w:rPr>
        <w:t>-Улучшение социально-экономического развития Учаллинского сельского поселения Азнакаевского муниципального района РТ.</w:t>
      </w:r>
    </w:p>
    <w:p w:rsidR="00FA2BDC" w:rsidRDefault="00FA2BDC" w:rsidP="00144F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A2BD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44F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Задачи программы:</w:t>
      </w:r>
    </w:p>
    <w:p w:rsidR="00E36B67" w:rsidRPr="00144F4E" w:rsidRDefault="00E36B67" w:rsidP="00144F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36B67" w:rsidRPr="00E36B67" w:rsidRDefault="00E36B67" w:rsidP="00E36B67">
      <w:pPr>
        <w:spacing w:after="0" w:line="240" w:lineRule="auto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повышение уровня обеспеченности населения Учаллинского сельского поселения объектами </w:t>
      </w:r>
      <w:hyperlink r:id="rId6" w:tooltip="Социальная инфраструктура" w:history="1">
        <w:r w:rsidRPr="00E36B6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социальной инфраструктуры</w:t>
        </w:r>
      </w:hyperlink>
      <w:r w:rsidRPr="00E36B67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;</w:t>
      </w:r>
    </w:p>
    <w:p w:rsidR="00E36B67" w:rsidRPr="00E36B67" w:rsidRDefault="00E36B67" w:rsidP="00E36B6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  <w:lang w:bidi="en-US"/>
        </w:rPr>
        <w:t xml:space="preserve">- </w:t>
      </w:r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безопасность, качество и эффективность использования населением объектов социальной инфраструктуры </w:t>
      </w: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Учаллинского </w:t>
      </w:r>
      <w:r w:rsidRPr="00E36B67">
        <w:rPr>
          <w:rFonts w:ascii="Times New Roman" w:hAnsi="Times New Roman" w:cs="Times New Roman"/>
          <w:sz w:val="24"/>
          <w:szCs w:val="24"/>
          <w:lang w:bidi="en-US"/>
        </w:rPr>
        <w:t>сельского поселения;</w:t>
      </w:r>
    </w:p>
    <w:p w:rsidR="00E36B67" w:rsidRPr="00E36B67" w:rsidRDefault="00E36B67" w:rsidP="00E36B6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- сбалансированное, перспективное развитие социальной инфраструктуры </w:t>
      </w: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Учаллинского </w:t>
      </w:r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сельского поселения, в соответствии с установленными потребностями в объектах социальной инфраструктуры </w:t>
      </w: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Учаллинского </w:t>
      </w:r>
      <w:r w:rsidRPr="00E36B67">
        <w:rPr>
          <w:rFonts w:ascii="Times New Roman" w:hAnsi="Times New Roman" w:cs="Times New Roman"/>
          <w:sz w:val="24"/>
          <w:szCs w:val="24"/>
          <w:lang w:bidi="en-US"/>
        </w:rPr>
        <w:t>сельского поселения;</w:t>
      </w:r>
    </w:p>
    <w:p w:rsidR="00E36B67" w:rsidRPr="00E36B67" w:rsidRDefault="00E36B67" w:rsidP="00E36B6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</w:t>
      </w:r>
      <w:r w:rsidRPr="00E36B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Учаллинского </w:t>
      </w:r>
      <w:r w:rsidRPr="00E36B67">
        <w:rPr>
          <w:rFonts w:ascii="Times New Roman" w:hAnsi="Times New Roman" w:cs="Times New Roman"/>
          <w:sz w:val="24"/>
          <w:szCs w:val="24"/>
          <w:lang w:bidi="en-US"/>
        </w:rPr>
        <w:t>сельского поселения;</w:t>
      </w:r>
    </w:p>
    <w:p w:rsidR="00FA2BDC" w:rsidRPr="00E36B67" w:rsidRDefault="00E36B67" w:rsidP="00E36B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- эффективность функционирования действующей социальной инфраструктуры.  </w:t>
      </w:r>
    </w:p>
    <w:p w:rsidR="00E36B67" w:rsidRDefault="00E36B67" w:rsidP="00FA2B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F649D" w:rsidRPr="008F649D" w:rsidRDefault="008F649D" w:rsidP="00FA2B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F649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Ожидаемые конечные результаты:</w:t>
      </w:r>
    </w:p>
    <w:p w:rsidR="008F649D" w:rsidRPr="008F649D" w:rsidRDefault="008F649D" w:rsidP="00FA2B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6B67" w:rsidRDefault="00E36B67" w:rsidP="00E3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36B67">
        <w:rPr>
          <w:rFonts w:ascii="Times New Roman" w:hAnsi="Times New Roman" w:cs="Times New Roman"/>
          <w:sz w:val="24"/>
          <w:szCs w:val="24"/>
          <w:lang w:bidi="en-US"/>
        </w:rPr>
        <w:t>Обеспечение Учаллинского сельского поселения объектами социальной инфраструктуры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E36B67">
        <w:rPr>
          <w:rFonts w:ascii="Times New Roman" w:hAnsi="Times New Roman" w:cs="Times New Roman"/>
          <w:sz w:val="24"/>
          <w:szCs w:val="24"/>
          <w:lang w:bidi="en-US"/>
        </w:rPr>
        <w:t>согласно расчета</w:t>
      </w:r>
      <w:proofErr w:type="gramEnd"/>
      <w:r w:rsidRPr="00E36B67">
        <w:rPr>
          <w:rFonts w:ascii="Times New Roman" w:hAnsi="Times New Roman" w:cs="Times New Roman"/>
          <w:sz w:val="24"/>
          <w:szCs w:val="24"/>
          <w:lang w:bidi="en-US"/>
        </w:rPr>
        <w:t xml:space="preserve"> перспективной численности населения</w:t>
      </w:r>
      <w:r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FA2BDC" w:rsidRDefault="00E36B67" w:rsidP="00E3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E36B67">
        <w:rPr>
          <w:rFonts w:ascii="Times New Roman" w:hAnsi="Times New Roman" w:cs="Times New Roman"/>
          <w:sz w:val="24"/>
          <w:szCs w:val="24"/>
          <w:lang w:bidi="en-US"/>
        </w:rPr>
        <w:t>Удовлетворение спроса на услуги социальной инфраструктуры.</w:t>
      </w:r>
    </w:p>
    <w:p w:rsidR="00E36B67" w:rsidRPr="00E36B67" w:rsidRDefault="00E36B67" w:rsidP="00E3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6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1701"/>
        <w:gridCol w:w="4253"/>
      </w:tblGrid>
      <w:tr w:rsidR="00891B87" w:rsidRPr="00E36B67" w:rsidTr="00E36B6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B87" w:rsidRPr="00E36B67" w:rsidRDefault="00891B87" w:rsidP="00E36B6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B87" w:rsidRPr="00E36B67" w:rsidRDefault="00891B87" w:rsidP="00E36B6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B87" w:rsidRPr="00E36B67" w:rsidRDefault="00891B87" w:rsidP="00E36B6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B87" w:rsidRPr="00E36B67" w:rsidRDefault="00891B87" w:rsidP="00E36B6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1B87" w:rsidRPr="00E36B67" w:rsidRDefault="00891B87" w:rsidP="00E36B67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B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 исполнения</w:t>
            </w:r>
          </w:p>
        </w:tc>
      </w:tr>
      <w:tr w:rsidR="00523B3C" w:rsidRPr="00B4210E" w:rsidTr="00B4210E">
        <w:trPr>
          <w:trHeight w:val="116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523B3C" w:rsidP="00B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7E0" w:rsidRPr="00B4210E" w:rsidRDefault="00E36B67" w:rsidP="00E36B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Ремонт спортивного зала  (государственная программа Республики Татарстан «Развитие физической культуры и спорта») </w:t>
            </w:r>
            <w:r w:rsidRPr="00B42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250 тыс. руб.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B4210E" w:rsidP="008F649D">
            <w:pPr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523B3C" w:rsidP="00E36B67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В течение 20</w:t>
            </w:r>
            <w:r w:rsidR="00844252" w:rsidRPr="00B421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 w:rsidR="00844252"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B3C" w:rsidRPr="00B4210E" w:rsidRDefault="00F76B36" w:rsidP="00B42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20</w:t>
            </w:r>
            <w:r w:rsidR="00B4210E"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году выполнен ремонт спортзала села </w:t>
            </w:r>
            <w:proofErr w:type="spellStart"/>
            <w:r w:rsidR="00B4210E"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Учалле</w:t>
            </w:r>
            <w:proofErr w:type="spellEnd"/>
            <w:r w:rsidR="00253746"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44252" w:rsidRPr="00B4210E" w:rsidTr="00B4210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252" w:rsidRPr="00B4210E" w:rsidRDefault="00844252" w:rsidP="00B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252" w:rsidRPr="00B4210E" w:rsidRDefault="00F76B36" w:rsidP="00F76B36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Общественного Центра с. </w:t>
            </w:r>
            <w:proofErr w:type="spellStart"/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Учалле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252" w:rsidRPr="00B4210E" w:rsidRDefault="00844252" w:rsidP="00B4210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Исполнительный комитет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52" w:rsidRPr="00B4210E" w:rsidRDefault="00844252" w:rsidP="00E36B67">
            <w:pPr>
              <w:jc w:val="center"/>
              <w:rPr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В течение 201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годов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252" w:rsidRPr="00B4210E" w:rsidRDefault="00F76B36" w:rsidP="008F6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2021 году  благоустроена территория Общественного центра села </w:t>
            </w:r>
            <w:proofErr w:type="spellStart"/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Учалле</w:t>
            </w:r>
            <w:proofErr w:type="spellEnd"/>
          </w:p>
        </w:tc>
      </w:tr>
      <w:tr w:rsidR="00844252" w:rsidRPr="00B4210E" w:rsidTr="00B4210E">
        <w:trPr>
          <w:trHeight w:val="84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252" w:rsidRPr="00B4210E" w:rsidRDefault="00844252" w:rsidP="00B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252" w:rsidRPr="00B4210E" w:rsidRDefault="00E36B67" w:rsidP="00F76B36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/>
                <w:sz w:val="20"/>
                <w:szCs w:val="20"/>
              </w:rPr>
              <w:t xml:space="preserve">Строительство детской площадки на территории МФЦ в д. </w:t>
            </w:r>
            <w:proofErr w:type="spellStart"/>
            <w:r w:rsidRPr="00B4210E">
              <w:rPr>
                <w:rFonts w:ascii="Times New Roman" w:hAnsi="Times New Roman"/>
                <w:sz w:val="20"/>
                <w:szCs w:val="20"/>
              </w:rPr>
              <w:t>Якт</w:t>
            </w:r>
            <w:proofErr w:type="gramStart"/>
            <w:r w:rsidRPr="00B4210E">
              <w:rPr>
                <w:rFonts w:ascii="Times New Roman" w:hAnsi="Times New Roman"/>
                <w:sz w:val="20"/>
                <w:szCs w:val="20"/>
              </w:rPr>
              <w:t>ы</w:t>
            </w:r>
            <w:proofErr w:type="spellEnd"/>
            <w:r w:rsidRPr="00B4210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4210E">
              <w:rPr>
                <w:rFonts w:ascii="Times New Roman" w:hAnsi="Times New Roman"/>
                <w:sz w:val="20"/>
                <w:szCs w:val="20"/>
              </w:rPr>
              <w:t xml:space="preserve"> Куль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4252" w:rsidRPr="00B4210E" w:rsidRDefault="00844252" w:rsidP="00B4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r w:rsidR="00B4210E" w:rsidRPr="00B4210E">
              <w:rPr>
                <w:rFonts w:ascii="Times New Roman" w:hAnsi="Times New Roman" w:cs="Times New Roman"/>
                <w:sz w:val="20"/>
                <w:szCs w:val="20"/>
              </w:rPr>
              <w:t>ный комитет сельского поселения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252" w:rsidRPr="00B4210E" w:rsidRDefault="00844252" w:rsidP="00E36B67">
            <w:pPr>
              <w:jc w:val="center"/>
              <w:rPr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В течение 201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годов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252" w:rsidRPr="00B4210E" w:rsidRDefault="00F76B36" w:rsidP="00F76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2021 году за средства самообложения граждан  завершено строительство детской площадки на территории д. </w:t>
            </w:r>
            <w:proofErr w:type="spellStart"/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Якт</w:t>
            </w:r>
            <w:proofErr w:type="gramStart"/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spellEnd"/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Куль. </w:t>
            </w:r>
          </w:p>
        </w:tc>
      </w:tr>
      <w:tr w:rsidR="00523B3C" w:rsidRPr="00B4210E" w:rsidTr="00B4210E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523B3C" w:rsidP="00B4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B3C" w:rsidRPr="00B4210E" w:rsidRDefault="00F76B36" w:rsidP="008F649D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площади торговых предприятий до 55 кв.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844252" w:rsidP="00B42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3B3C" w:rsidRPr="00B4210E" w:rsidRDefault="00844252" w:rsidP="00E36B67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В течение 201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6B67" w:rsidRPr="00B421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210E">
              <w:rPr>
                <w:rFonts w:ascii="Times New Roman" w:hAnsi="Times New Roman" w:cs="Times New Roman"/>
                <w:sz w:val="20"/>
                <w:szCs w:val="20"/>
              </w:rPr>
              <w:t xml:space="preserve"> годов по мере необходимости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B3C" w:rsidRPr="00B4210E" w:rsidRDefault="00523B3C" w:rsidP="0025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252" w:rsidRDefault="00844252" w:rsidP="008F6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1B87" w:rsidRPr="008F649D" w:rsidRDefault="00891B87" w:rsidP="008F6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64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972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Глава </w:t>
      </w:r>
      <w:r w:rsidR="00E36B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proofErr w:type="spellStart"/>
      <w:r w:rsidR="00E36B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Г.М.Тухватуллина</w:t>
      </w:r>
      <w:proofErr w:type="spellEnd"/>
    </w:p>
    <w:p w:rsidR="00830966" w:rsidRPr="008F649D" w:rsidRDefault="00830966" w:rsidP="008F64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830966" w:rsidRPr="008F649D" w:rsidSect="00523B3C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17E21"/>
    <w:multiLevelType w:val="hybridMultilevel"/>
    <w:tmpl w:val="DD78F6A0"/>
    <w:lvl w:ilvl="0" w:tplc="4B36CC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87"/>
    <w:rsid w:val="000D0668"/>
    <w:rsid w:val="00144F4E"/>
    <w:rsid w:val="00253746"/>
    <w:rsid w:val="00292229"/>
    <w:rsid w:val="003B47E0"/>
    <w:rsid w:val="00523B3C"/>
    <w:rsid w:val="007E57EB"/>
    <w:rsid w:val="00830966"/>
    <w:rsid w:val="00844252"/>
    <w:rsid w:val="00891B87"/>
    <w:rsid w:val="008F649D"/>
    <w:rsid w:val="00AC277B"/>
    <w:rsid w:val="00B4210E"/>
    <w:rsid w:val="00CF5DEB"/>
    <w:rsid w:val="00E36B67"/>
    <w:rsid w:val="00E9723E"/>
    <w:rsid w:val="00F76B36"/>
    <w:rsid w:val="00F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9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4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E36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9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44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44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E36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otcialmznaya_infrastruktu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2021-12-17T13:26:00Z</dcterms:created>
  <dcterms:modified xsi:type="dcterms:W3CDTF">2022-04-11T08:31:00Z</dcterms:modified>
</cp:coreProperties>
</file>