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4A" w:rsidRDefault="00367A4A" w:rsidP="00367A4A">
      <w:pPr>
        <w:pStyle w:val="a3"/>
        <w:jc w:val="center"/>
      </w:pPr>
      <w:r>
        <w:rPr>
          <w:rStyle w:val="a4"/>
        </w:rPr>
        <w:t xml:space="preserve">Об изменении требований для граждан, прибывающих из – </w:t>
      </w:r>
      <w:proofErr w:type="gramStart"/>
      <w:r>
        <w:rPr>
          <w:rStyle w:val="a4"/>
        </w:rPr>
        <w:t>за</w:t>
      </w:r>
      <w:proofErr w:type="gramEnd"/>
      <w:r>
        <w:rPr>
          <w:rStyle w:val="a4"/>
        </w:rPr>
        <w:t xml:space="preserve"> рубежа</w:t>
      </w:r>
    </w:p>
    <w:p w:rsidR="00367A4A" w:rsidRDefault="00367A4A" w:rsidP="00367A4A">
      <w:pPr>
        <w:pStyle w:val="a3"/>
        <w:jc w:val="both"/>
      </w:pPr>
      <w:proofErr w:type="gramStart"/>
      <w:r>
        <w:t xml:space="preserve">Управление </w:t>
      </w:r>
      <w:proofErr w:type="spellStart"/>
      <w:r>
        <w:t>Роспотребнадзора</w:t>
      </w:r>
      <w:proofErr w:type="spellEnd"/>
      <w:r>
        <w:t xml:space="preserve"> по Республике Татарстан информирует, что Постановлением Главного Государственного санитарного врача Российской Федерации  от 30.03.2022г. № 10 (далее - Постановление) внесены изменения в Постановление Главного государственного санитарного врача Российской Федерации от 18.03.2020 N 7 «Об обеспечении режима изоляции в целях предотвращения распространения COVID-19» в соответствии с которым </w:t>
      </w:r>
      <w:r>
        <w:rPr>
          <w:rStyle w:val="a4"/>
        </w:rPr>
        <w:t xml:space="preserve">отменены требования по заполнению </w:t>
      </w:r>
      <w:proofErr w:type="spellStart"/>
      <w:r>
        <w:rPr>
          <w:rStyle w:val="a4"/>
        </w:rPr>
        <w:t>анкеты</w:t>
      </w:r>
      <w:r>
        <w:t>прибывающего</w:t>
      </w:r>
      <w:proofErr w:type="spellEnd"/>
      <w:r>
        <w:t xml:space="preserve"> на территорию Российской Федерации </w:t>
      </w:r>
      <w:r>
        <w:rPr>
          <w:rStyle w:val="a4"/>
        </w:rPr>
        <w:t>и размещению сведений</w:t>
      </w:r>
      <w:r>
        <w:t xml:space="preserve"> о</w:t>
      </w:r>
      <w:proofErr w:type="gramEnd"/>
      <w:r>
        <w:t xml:space="preserve"> </w:t>
      </w:r>
      <w:proofErr w:type="gramStart"/>
      <w:r>
        <w:t xml:space="preserve">лабораторном исследовании на COVID-19 методом ПЦР, перенесенном заболевании или вакцинации в течение четырех календарных дней со дня прибытия на территорию Российской Федерации на Едином портале государственных услуг путем заполнения формы "Предоставление сведений о результатах теста, перенесенном заболевании или вакцинации от новой </w:t>
      </w:r>
      <w:proofErr w:type="spellStart"/>
      <w:r>
        <w:t>коронавирусной</w:t>
      </w:r>
      <w:proofErr w:type="spellEnd"/>
      <w:r>
        <w:t xml:space="preserve"> инфекции для прибывающих на территорию Российской Федерации" для </w:t>
      </w:r>
      <w:r>
        <w:rPr>
          <w:rStyle w:val="a4"/>
        </w:rPr>
        <w:t>граждан Российской Федерации, въезжающих в Российскую Федерацию через сухопутный участок</w:t>
      </w:r>
      <w:proofErr w:type="gramEnd"/>
      <w:r>
        <w:rPr>
          <w:rStyle w:val="a4"/>
        </w:rPr>
        <w:t xml:space="preserve"> </w:t>
      </w:r>
      <w:proofErr w:type="gramStart"/>
      <w:r>
        <w:rPr>
          <w:rStyle w:val="a4"/>
        </w:rPr>
        <w:t>Государственной границы Российской Федерации</w:t>
      </w:r>
      <w:r>
        <w:t>).</w:t>
      </w:r>
      <w:proofErr w:type="gramEnd"/>
    </w:p>
    <w:p w:rsidR="00367A4A" w:rsidRDefault="00367A4A" w:rsidP="00367A4A">
      <w:pPr>
        <w:pStyle w:val="a3"/>
        <w:jc w:val="both"/>
      </w:pPr>
      <w:proofErr w:type="gramStart"/>
      <w:r>
        <w:t xml:space="preserve">Постановлением также </w:t>
      </w:r>
      <w:r>
        <w:rPr>
          <w:rStyle w:val="a4"/>
        </w:rPr>
        <w:t xml:space="preserve">отменяется требование для иностранных граждан государств-членов Евразийского экономического союза, въезжающих в Российскую Федерацию через сухопутный участок Государственной границы Российской </w:t>
      </w:r>
      <w:proofErr w:type="spellStart"/>
      <w:r>
        <w:rPr>
          <w:rStyle w:val="a4"/>
        </w:rPr>
        <w:t>Федерации</w:t>
      </w:r>
      <w:r>
        <w:t>при</w:t>
      </w:r>
      <w:proofErr w:type="spellEnd"/>
      <w:r>
        <w:t xml:space="preserve"> посадке в выполняющее международные воздушные перевозки воздушное судно, следующее в пункт назначения на территории Российской Федерации, в том числе в целях транзитного проезда через территорию Российской Федерации, и при пересечении Государственной границы Российской Федерации обеспечить наличие при себе</w:t>
      </w:r>
      <w:proofErr w:type="gramEnd"/>
      <w:r>
        <w:t xml:space="preserve"> медицинского документа (на русском или английском языках), подтверждающего отрицательный результат лабораторного исследования материала на COVID-19 методом полимеразной цепной реакции (ПЦР</w:t>
      </w:r>
      <w:r>
        <w:rPr>
          <w:rStyle w:val="a4"/>
        </w:rPr>
        <w:t xml:space="preserve">), </w:t>
      </w:r>
      <w:r>
        <w:t>отобранного не ранее чем за два календарных дня до прибытия на территорию Российской Федерации.</w:t>
      </w:r>
    </w:p>
    <w:p w:rsidR="00367A4A" w:rsidRDefault="00367A4A" w:rsidP="00367A4A">
      <w:pPr>
        <w:pStyle w:val="a3"/>
        <w:jc w:val="both"/>
      </w:pPr>
      <w:r>
        <w:t>Постановление вступило в силу 01.04.2022г.</w:t>
      </w:r>
    </w:p>
    <w:p w:rsidR="00367A4A" w:rsidRDefault="00367A4A" w:rsidP="00367A4A">
      <w:pPr>
        <w:pStyle w:val="a3"/>
        <w:jc w:val="both"/>
      </w:pPr>
      <w:r>
        <w:t xml:space="preserve">Напоминаем  требования </w:t>
      </w:r>
      <w:r>
        <w:rPr>
          <w:rStyle w:val="a4"/>
        </w:rPr>
        <w:t xml:space="preserve">для прибывающих в Российскую Федерацию граждан Российской Федерации </w:t>
      </w:r>
      <w:r>
        <w:t>(за исключением лиц, въезжающих в Российскую Федерацию через сухопутный участок Государственной границы Российской Федерации</w:t>
      </w:r>
      <w:r>
        <w:rPr>
          <w:rStyle w:val="a4"/>
        </w:rPr>
        <w:t xml:space="preserve">): </w:t>
      </w:r>
    </w:p>
    <w:p w:rsidR="00367A4A" w:rsidRDefault="00367A4A" w:rsidP="00367A4A">
      <w:pPr>
        <w:pStyle w:val="a3"/>
        <w:jc w:val="both"/>
      </w:pPr>
      <w:r>
        <w:t xml:space="preserve">- до вылета в Российскую Федерацию, при приобретении билета, но не позднее регистрации на рейс на Едином портале государственных и муниципальных услуг (далее – ЕПГУ) (https://www.gosuslugi.ru) заполнить анкету </w:t>
      </w:r>
      <w:proofErr w:type="gramStart"/>
      <w:r>
        <w:t>для</w:t>
      </w:r>
      <w:proofErr w:type="gramEnd"/>
      <w:r>
        <w:t xml:space="preserve"> прибывающего в Российскую Федерацию в электронном виде «Регистрация прибывающих в Российскую Федерацию» (https://www.gosuslugi.ru/394604);</w:t>
      </w:r>
    </w:p>
    <w:p w:rsidR="00367A4A" w:rsidRDefault="00367A4A" w:rsidP="00367A4A">
      <w:pPr>
        <w:pStyle w:val="a3"/>
        <w:jc w:val="both"/>
      </w:pPr>
      <w:r>
        <w:t xml:space="preserve">- в течение 3х календарных дней со дня прибытия на территорию Российской Федерации пройти </w:t>
      </w:r>
      <w:r>
        <w:rPr>
          <w:rStyle w:val="a4"/>
        </w:rPr>
        <w:t>однократное</w:t>
      </w:r>
      <w:r>
        <w:t>  лабораторное исследование на COVID-19 методом ПЦР.</w:t>
      </w:r>
    </w:p>
    <w:p w:rsidR="00367A4A" w:rsidRDefault="00367A4A" w:rsidP="00367A4A">
      <w:pPr>
        <w:pStyle w:val="a3"/>
        <w:jc w:val="both"/>
      </w:pPr>
      <w:r>
        <w:t> До получения  отрицательных результатов исследований на COVID-19 методом ПЦР необходимо соблюдать режим изоляции по месту проживания.</w:t>
      </w:r>
    </w:p>
    <w:p w:rsidR="00367A4A" w:rsidRDefault="00367A4A" w:rsidP="00367A4A">
      <w:pPr>
        <w:pStyle w:val="a3"/>
        <w:jc w:val="both"/>
      </w:pPr>
      <w:r>
        <w:t xml:space="preserve">При </w:t>
      </w:r>
      <w:r>
        <w:rPr>
          <w:rStyle w:val="a4"/>
        </w:rPr>
        <w:t xml:space="preserve">наличии вакцинации против COVID-19 в течение последних 12 месяцев </w:t>
      </w:r>
      <w:r>
        <w:t xml:space="preserve">или </w:t>
      </w:r>
      <w:r>
        <w:rPr>
          <w:rStyle w:val="a4"/>
        </w:rPr>
        <w:t>сведений о перенесенном в последние 6 месяцев заболевании COVID-19</w:t>
      </w:r>
      <w:r>
        <w:t xml:space="preserve">проведение  лабораторного исследования на COVID-19 методом ПЦР  при возвращении из- </w:t>
      </w:r>
      <w:proofErr w:type="gramStart"/>
      <w:r>
        <w:t>за</w:t>
      </w:r>
      <w:proofErr w:type="gramEnd"/>
      <w:r>
        <w:t xml:space="preserve"> рубежа </w:t>
      </w:r>
      <w:r>
        <w:rPr>
          <w:rStyle w:val="a4"/>
        </w:rPr>
        <w:t>не требуетс</w:t>
      </w:r>
      <w:r>
        <w:t>я.</w:t>
      </w:r>
    </w:p>
    <w:p w:rsidR="00367A4A" w:rsidRDefault="00367A4A" w:rsidP="00367A4A">
      <w:pPr>
        <w:pStyle w:val="a3"/>
        <w:jc w:val="both"/>
      </w:pPr>
      <w:proofErr w:type="gramStart"/>
      <w:r>
        <w:lastRenderedPageBreak/>
        <w:t xml:space="preserve">Сведения о лабораторном исследовании на  COVID-19 методом ПЦР, перенесенном заболевании или вакцинации </w:t>
      </w:r>
      <w:r>
        <w:rPr>
          <w:rStyle w:val="a4"/>
        </w:rPr>
        <w:t>в обязательном порядке размещается  на Едином портале государственных и муниципальных услуг</w:t>
      </w:r>
      <w:r>
        <w:t xml:space="preserve"> путем заполнения формы «Предоставление сведений о результатах теста, перенесенном заболевании или вакцинации от новой </w:t>
      </w:r>
      <w:proofErr w:type="spellStart"/>
      <w:r>
        <w:t>коронавирусной</w:t>
      </w:r>
      <w:proofErr w:type="spellEnd"/>
      <w:r>
        <w:t xml:space="preserve"> инфекции для прибывающих на территорию Российской Федерации» </w:t>
      </w:r>
      <w:r>
        <w:rPr>
          <w:rStyle w:val="a4"/>
        </w:rPr>
        <w:t>(</w:t>
      </w:r>
      <w:hyperlink r:id="rId5" w:history="1">
        <w:r>
          <w:rPr>
            <w:rStyle w:val="a4"/>
            <w:color w:val="0000FF"/>
            <w:u w:val="single"/>
          </w:rPr>
          <w:t>https://www.gosuslugi.ru/400705/1</w:t>
        </w:r>
      </w:hyperlink>
      <w:r>
        <w:rPr>
          <w:rStyle w:val="a4"/>
        </w:rPr>
        <w:t>).</w:t>
      </w:r>
      <w:proofErr w:type="gramEnd"/>
    </w:p>
    <w:p w:rsidR="00367A4A" w:rsidRDefault="00367A4A" w:rsidP="00367A4A">
      <w:pPr>
        <w:pStyle w:val="a3"/>
        <w:jc w:val="both"/>
      </w:pPr>
      <w:r>
        <w:t>В случае появления любого ухудшения состояния здоровья в течение 14 календарных дней со дня прибытия на территорию Российской Федерации незамедлительно обратиться за медицинской помощью по месту жительства (пребывания) без посещения медицинских организаций.</w:t>
      </w:r>
    </w:p>
    <w:p w:rsidR="00367A4A" w:rsidRDefault="00367A4A" w:rsidP="00367A4A">
      <w:pPr>
        <w:pStyle w:val="a3"/>
        <w:jc w:val="center"/>
      </w:pPr>
      <w:r>
        <w:rPr>
          <w:rStyle w:val="a4"/>
        </w:rPr>
        <w:t xml:space="preserve">        Обращаем внимание! </w:t>
      </w:r>
    </w:p>
    <w:p w:rsidR="00367A4A" w:rsidRDefault="00367A4A" w:rsidP="00367A4A">
      <w:pPr>
        <w:pStyle w:val="a3"/>
        <w:jc w:val="both"/>
      </w:pPr>
      <w:r>
        <w:t xml:space="preserve">Управление </w:t>
      </w:r>
      <w:proofErr w:type="spellStart"/>
      <w:r>
        <w:t>Роспотребнадзора</w:t>
      </w:r>
      <w:proofErr w:type="spellEnd"/>
      <w:r>
        <w:t xml:space="preserve"> по Республике Татарстан (далее – Управление) продолжает осуществлять </w:t>
      </w:r>
      <w:proofErr w:type="gramStart"/>
      <w:r>
        <w:t>контроль за</w:t>
      </w:r>
      <w:proofErr w:type="gramEnd"/>
      <w:r>
        <w:t xml:space="preserve"> размещением гражданами, вернувшимися из зарубежных стран, сведений о результатах теста, перенесенном заболевании или вакцинации от новой </w:t>
      </w:r>
      <w:proofErr w:type="spellStart"/>
      <w:r>
        <w:t>коронавирусной</w:t>
      </w:r>
      <w:proofErr w:type="spellEnd"/>
      <w:r>
        <w:t xml:space="preserve"> инфекции на Единый портал государственных и муниципальных услуг (ЕПГУ).</w:t>
      </w:r>
    </w:p>
    <w:p w:rsidR="00367A4A" w:rsidRDefault="00367A4A" w:rsidP="00367A4A">
      <w:pPr>
        <w:pStyle w:val="a3"/>
        <w:jc w:val="both"/>
      </w:pPr>
      <w:r>
        <w:t xml:space="preserve">С 01.08.2020 г. </w:t>
      </w:r>
      <w:proofErr w:type="gramStart"/>
      <w:r>
        <w:t>из</w:t>
      </w:r>
      <w:proofErr w:type="gramEnd"/>
      <w:r>
        <w:t xml:space="preserve"> - </w:t>
      </w:r>
      <w:proofErr w:type="gramStart"/>
      <w:r>
        <w:t>за</w:t>
      </w:r>
      <w:proofErr w:type="gramEnd"/>
      <w:r>
        <w:t xml:space="preserve"> рубежа на территорию республики вернулись 577 250  жителей  Татарстана. </w:t>
      </w:r>
      <w:proofErr w:type="gramStart"/>
      <w:r>
        <w:t xml:space="preserve">По результатам контроля, за неисполнение установленных требований Управлением и Министерством внутренних дел направлено 1045уведомленийо явке для составления протокола об административном правонарушении, составлен </w:t>
      </w:r>
      <w:r>
        <w:rPr>
          <w:rStyle w:val="a4"/>
        </w:rPr>
        <w:t>972 протокола</w:t>
      </w:r>
      <w:r>
        <w:t xml:space="preserve"> об административных правонарушениях по ч.2 ст.6.3, Судами рассмотрено 794 дела – граждане привлечены к административной ответственности с назначением штрафов на общую сумму </w:t>
      </w:r>
      <w:r>
        <w:rPr>
          <w:rStyle w:val="a4"/>
        </w:rPr>
        <w:t>5 766 000 рублей.</w:t>
      </w:r>
      <w:proofErr w:type="gramEnd"/>
    </w:p>
    <w:p w:rsidR="00367A4A" w:rsidRDefault="00367A4A" w:rsidP="00367A4A">
      <w:pPr>
        <w:pStyle w:val="a3"/>
        <w:jc w:val="both"/>
      </w:pPr>
      <w:proofErr w:type="gramStart"/>
      <w:r>
        <w:t>В соответствии со ст.10 Федерального закона от 30.03.1999г. №52-ФЗ «О санитарно-эпидемиологическом благополучии населения» граждане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лиц, а также по недопущению действий, влекущих за собой нарушение прав других граждан на охрану здоровья и благоприятную среду обитания.</w:t>
      </w:r>
      <w:proofErr w:type="gramEnd"/>
    </w:p>
    <w:p w:rsidR="00367A4A" w:rsidRDefault="00367A4A" w:rsidP="00367A4A">
      <w:pPr>
        <w:pStyle w:val="a3"/>
        <w:jc w:val="both"/>
      </w:pPr>
      <w:r>
        <w:t>За нарушение законодательства в области обеспечения санитарно-эпидемиологического благополучия частью 2. статьи 6.3. Кодекса Российской Федерации об административных правонарушениях предусмотрено наложение административного штрафа на граждан в размере от 15 тысяч до 40 тысяч рублей.</w:t>
      </w:r>
    </w:p>
    <w:p w:rsidR="00367A4A" w:rsidRPr="00367A4A" w:rsidRDefault="00367A4A" w:rsidP="00367A4A">
      <w:pPr>
        <w:pStyle w:val="a3"/>
        <w:jc w:val="both"/>
        <w:rPr>
          <w:i/>
          <w:u w:val="single"/>
        </w:rPr>
      </w:pPr>
      <w:bookmarkStart w:id="0" w:name="_GoBack"/>
      <w:r w:rsidRPr="00367A4A">
        <w:rPr>
          <w:i/>
          <w:u w:val="single"/>
        </w:rPr>
        <w:t xml:space="preserve">Источник: </w:t>
      </w:r>
      <w:r w:rsidRPr="00367A4A">
        <w:rPr>
          <w:i/>
          <w:u w:val="single"/>
        </w:rPr>
        <w:t xml:space="preserve">Территориальный отдел Управления  </w:t>
      </w:r>
      <w:proofErr w:type="spellStart"/>
      <w:r w:rsidRPr="00367A4A">
        <w:rPr>
          <w:i/>
          <w:u w:val="single"/>
        </w:rPr>
        <w:t>Роспотребнадзора</w:t>
      </w:r>
      <w:proofErr w:type="spellEnd"/>
      <w:r w:rsidRPr="00367A4A">
        <w:rPr>
          <w:i/>
          <w:u w:val="single"/>
        </w:rPr>
        <w:t xml:space="preserve"> по РТ (Татарстан) в </w:t>
      </w:r>
      <w:proofErr w:type="spellStart"/>
      <w:r w:rsidRPr="00367A4A">
        <w:rPr>
          <w:i/>
          <w:u w:val="single"/>
        </w:rPr>
        <w:t>Бугульминском</w:t>
      </w:r>
      <w:proofErr w:type="spellEnd"/>
      <w:proofErr w:type="gramStart"/>
      <w:r w:rsidRPr="00367A4A">
        <w:rPr>
          <w:i/>
          <w:u w:val="single"/>
        </w:rPr>
        <w:t xml:space="preserve"> ,</w:t>
      </w:r>
      <w:proofErr w:type="gramEnd"/>
      <w:r w:rsidRPr="00367A4A">
        <w:rPr>
          <w:i/>
          <w:u w:val="single"/>
        </w:rPr>
        <w:t xml:space="preserve"> </w:t>
      </w:r>
      <w:proofErr w:type="spellStart"/>
      <w:r w:rsidRPr="00367A4A">
        <w:rPr>
          <w:i/>
          <w:u w:val="single"/>
        </w:rPr>
        <w:t>Азнакаеском</w:t>
      </w:r>
      <w:proofErr w:type="spellEnd"/>
      <w:r w:rsidRPr="00367A4A">
        <w:rPr>
          <w:i/>
          <w:u w:val="single"/>
        </w:rPr>
        <w:t xml:space="preserve"> ,</w:t>
      </w:r>
      <w:proofErr w:type="spellStart"/>
      <w:r w:rsidRPr="00367A4A">
        <w:rPr>
          <w:i/>
          <w:u w:val="single"/>
        </w:rPr>
        <w:t>Бавлинском</w:t>
      </w:r>
      <w:proofErr w:type="spellEnd"/>
      <w:r w:rsidRPr="00367A4A">
        <w:rPr>
          <w:i/>
          <w:u w:val="single"/>
        </w:rPr>
        <w:t>,</w:t>
      </w:r>
      <w:r w:rsidRPr="00367A4A">
        <w:rPr>
          <w:i/>
          <w:u w:val="single"/>
        </w:rPr>
        <w:t xml:space="preserve"> </w:t>
      </w:r>
      <w:proofErr w:type="spellStart"/>
      <w:r w:rsidRPr="00367A4A">
        <w:rPr>
          <w:i/>
          <w:u w:val="single"/>
        </w:rPr>
        <w:t>Ютазинском</w:t>
      </w:r>
      <w:proofErr w:type="spellEnd"/>
      <w:r w:rsidRPr="00367A4A">
        <w:rPr>
          <w:i/>
          <w:u w:val="single"/>
        </w:rPr>
        <w:t xml:space="preserve">  районах    просит  Вас довести до сведения населения информацию  «</w:t>
      </w:r>
      <w:r w:rsidRPr="00367A4A">
        <w:rPr>
          <w:rStyle w:val="a4"/>
          <w:b w:val="0"/>
          <w:i/>
          <w:u w:val="single"/>
        </w:rPr>
        <w:t>Об изменении требований для граждан, прибывающих из – за рубежа»</w:t>
      </w:r>
      <w:r w:rsidRPr="00367A4A">
        <w:rPr>
          <w:i/>
          <w:u w:val="single"/>
        </w:rPr>
        <w:t xml:space="preserve">  </w:t>
      </w:r>
    </w:p>
    <w:bookmarkEnd w:id="0"/>
    <w:p w:rsidR="00367A4A" w:rsidRDefault="00367A4A" w:rsidP="00367A4A">
      <w:pPr>
        <w:pStyle w:val="a3"/>
        <w:jc w:val="both"/>
      </w:pPr>
    </w:p>
    <w:p w:rsidR="0088170E" w:rsidRDefault="0088170E"/>
    <w:sectPr w:rsidR="0088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2B"/>
    <w:rsid w:val="00367A4A"/>
    <w:rsid w:val="0088170E"/>
    <w:rsid w:val="00D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A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400705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2022-05-20T13:52:00Z</dcterms:created>
  <dcterms:modified xsi:type="dcterms:W3CDTF">2022-05-20T13:53:00Z</dcterms:modified>
</cp:coreProperties>
</file>