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D49" w:rsidRPr="00DF27DB" w:rsidRDefault="005B6D49" w:rsidP="005B6D4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F27DB">
        <w:rPr>
          <w:rFonts w:ascii="Times New Roman" w:hAnsi="Times New Roman" w:cs="Times New Roman"/>
          <w:b/>
          <w:sz w:val="27"/>
          <w:szCs w:val="27"/>
        </w:rPr>
        <w:t xml:space="preserve">ТЕРРИТОРИАЛЬНАЯ ИЗБИРАТЕЛЬНАЯ КОМИССИЯ </w:t>
      </w:r>
    </w:p>
    <w:p w:rsidR="005B6D49" w:rsidRPr="00DF27DB" w:rsidRDefault="005B6D49" w:rsidP="005B6D4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F27DB">
        <w:rPr>
          <w:rFonts w:ascii="Times New Roman" w:hAnsi="Times New Roman" w:cs="Times New Roman"/>
          <w:b/>
          <w:sz w:val="27"/>
          <w:szCs w:val="27"/>
        </w:rPr>
        <w:t xml:space="preserve">АЗНАКАЕВСКОГО МУНИЦИПАЛЬНОГО РАЙОНА </w:t>
      </w:r>
    </w:p>
    <w:p w:rsidR="006B2EAB" w:rsidRPr="00DF27DB" w:rsidRDefault="005B6D49" w:rsidP="005B6D4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F27DB">
        <w:rPr>
          <w:rFonts w:ascii="Times New Roman" w:hAnsi="Times New Roman" w:cs="Times New Roman"/>
          <w:b/>
          <w:sz w:val="27"/>
          <w:szCs w:val="27"/>
        </w:rPr>
        <w:t>РЕСПУБЛИКИ ТАТАРСТАН</w:t>
      </w:r>
    </w:p>
    <w:p w:rsidR="005B6D49" w:rsidRPr="00DF27DB" w:rsidRDefault="005B6D49" w:rsidP="005B6D4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B2EAB" w:rsidRPr="00DF27DB" w:rsidRDefault="006B2EAB" w:rsidP="006B2EA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F27DB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6B2EAB" w:rsidRDefault="006B2EAB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en-US"/>
        </w:rPr>
      </w:pPr>
    </w:p>
    <w:p w:rsidR="00A84A42" w:rsidRPr="00A84A42" w:rsidRDefault="00A84A42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en-US"/>
        </w:rPr>
      </w:pPr>
    </w:p>
    <w:p w:rsidR="006B2EAB" w:rsidRPr="00DF27DB" w:rsidRDefault="006B2EAB" w:rsidP="008F5AE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DF27DB">
        <w:rPr>
          <w:rFonts w:ascii="Times New Roman" w:hAnsi="Times New Roman" w:cs="Times New Roman"/>
          <w:sz w:val="27"/>
          <w:szCs w:val="27"/>
        </w:rPr>
        <w:t>30</w:t>
      </w:r>
      <w:r w:rsidR="008F5AE8" w:rsidRPr="00DF27DB">
        <w:rPr>
          <w:rFonts w:ascii="Times New Roman" w:hAnsi="Times New Roman" w:cs="Times New Roman"/>
          <w:sz w:val="27"/>
          <w:szCs w:val="27"/>
        </w:rPr>
        <w:t xml:space="preserve"> июня 2</w:t>
      </w:r>
      <w:r w:rsidRPr="00DF27DB">
        <w:rPr>
          <w:rFonts w:ascii="Times New Roman" w:hAnsi="Times New Roman" w:cs="Times New Roman"/>
          <w:sz w:val="27"/>
          <w:szCs w:val="27"/>
        </w:rPr>
        <w:t xml:space="preserve">014 года          </w:t>
      </w:r>
      <w:r w:rsidR="006B3927" w:rsidRPr="00DF27DB">
        <w:rPr>
          <w:rFonts w:ascii="Times New Roman" w:hAnsi="Times New Roman" w:cs="Times New Roman"/>
          <w:sz w:val="27"/>
          <w:szCs w:val="27"/>
        </w:rPr>
        <w:tab/>
      </w:r>
      <w:r w:rsidR="006B3927" w:rsidRPr="00DF27DB">
        <w:rPr>
          <w:rFonts w:ascii="Times New Roman" w:hAnsi="Times New Roman" w:cs="Times New Roman"/>
          <w:sz w:val="27"/>
          <w:szCs w:val="27"/>
        </w:rPr>
        <w:tab/>
      </w:r>
      <w:r w:rsidR="006B3927" w:rsidRPr="00DF27DB">
        <w:rPr>
          <w:rFonts w:ascii="Times New Roman" w:hAnsi="Times New Roman" w:cs="Times New Roman"/>
          <w:sz w:val="27"/>
          <w:szCs w:val="27"/>
        </w:rPr>
        <w:tab/>
      </w:r>
      <w:r w:rsidR="006B3927" w:rsidRPr="00DF27DB">
        <w:rPr>
          <w:rFonts w:ascii="Times New Roman" w:hAnsi="Times New Roman" w:cs="Times New Roman"/>
          <w:sz w:val="27"/>
          <w:szCs w:val="27"/>
        </w:rPr>
        <w:tab/>
      </w:r>
      <w:r w:rsidR="006B3927" w:rsidRPr="00DF27DB">
        <w:rPr>
          <w:rFonts w:ascii="Times New Roman" w:hAnsi="Times New Roman" w:cs="Times New Roman"/>
          <w:sz w:val="27"/>
          <w:szCs w:val="27"/>
        </w:rPr>
        <w:tab/>
      </w:r>
      <w:r w:rsidR="006B3927" w:rsidRPr="00DF27DB">
        <w:rPr>
          <w:rFonts w:ascii="Times New Roman" w:hAnsi="Times New Roman" w:cs="Times New Roman"/>
          <w:sz w:val="27"/>
          <w:szCs w:val="27"/>
        </w:rPr>
        <w:tab/>
      </w:r>
      <w:r w:rsidR="006B3927" w:rsidRPr="00DF27DB">
        <w:rPr>
          <w:rFonts w:ascii="Times New Roman" w:hAnsi="Times New Roman" w:cs="Times New Roman"/>
          <w:sz w:val="27"/>
          <w:szCs w:val="27"/>
        </w:rPr>
        <w:tab/>
      </w:r>
      <w:r w:rsidR="006B3927" w:rsidRPr="00DF27DB">
        <w:rPr>
          <w:rFonts w:ascii="Times New Roman" w:hAnsi="Times New Roman" w:cs="Times New Roman"/>
          <w:sz w:val="27"/>
          <w:szCs w:val="27"/>
        </w:rPr>
        <w:tab/>
      </w:r>
      <w:r w:rsidR="006B3927" w:rsidRPr="00DF27DB">
        <w:rPr>
          <w:rFonts w:ascii="Times New Roman" w:hAnsi="Times New Roman" w:cs="Times New Roman"/>
          <w:sz w:val="27"/>
          <w:szCs w:val="27"/>
        </w:rPr>
        <w:tab/>
        <w:t xml:space="preserve">     </w:t>
      </w:r>
      <w:r w:rsidR="005E3253" w:rsidRPr="00DF27DB">
        <w:rPr>
          <w:rFonts w:ascii="Times New Roman" w:hAnsi="Times New Roman" w:cs="Times New Roman"/>
          <w:sz w:val="27"/>
          <w:szCs w:val="27"/>
        </w:rPr>
        <w:t xml:space="preserve"> </w:t>
      </w:r>
      <w:r w:rsidR="008F5AE8" w:rsidRPr="00DF27DB">
        <w:rPr>
          <w:rFonts w:ascii="Times New Roman" w:hAnsi="Times New Roman" w:cs="Times New Roman"/>
          <w:sz w:val="27"/>
          <w:szCs w:val="27"/>
        </w:rPr>
        <w:t>№</w:t>
      </w:r>
      <w:r w:rsidR="005E3253" w:rsidRPr="00DF27DB">
        <w:rPr>
          <w:rFonts w:ascii="Times New Roman" w:hAnsi="Times New Roman" w:cs="Times New Roman"/>
          <w:sz w:val="27"/>
          <w:szCs w:val="27"/>
        </w:rPr>
        <w:t xml:space="preserve"> </w:t>
      </w:r>
      <w:r w:rsidR="00554D94" w:rsidRPr="00DF27DB">
        <w:rPr>
          <w:rFonts w:ascii="Times New Roman" w:hAnsi="Times New Roman" w:cs="Times New Roman"/>
          <w:sz w:val="27"/>
          <w:szCs w:val="27"/>
        </w:rPr>
        <w:t>112</w:t>
      </w:r>
      <w:bookmarkStart w:id="0" w:name="_GoBack"/>
      <w:bookmarkEnd w:id="0"/>
    </w:p>
    <w:p w:rsidR="006B2EAB" w:rsidRPr="00A84A42" w:rsidRDefault="006B2EAB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84A42" w:rsidRPr="00A84A42" w:rsidRDefault="00A84A42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539AE" w:rsidRPr="00DF27DB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7DB">
        <w:rPr>
          <w:rFonts w:ascii="Times New Roman" w:hAnsi="Times New Roman" w:cs="Times New Roman"/>
          <w:b/>
          <w:sz w:val="28"/>
          <w:szCs w:val="28"/>
        </w:rPr>
        <w:t xml:space="preserve">О результатах  </w:t>
      </w:r>
      <w:r w:rsidR="00F80A63" w:rsidRPr="00DF27DB">
        <w:rPr>
          <w:rFonts w:ascii="Times New Roman" w:hAnsi="Times New Roman" w:cs="Times New Roman"/>
          <w:b/>
          <w:sz w:val="28"/>
          <w:szCs w:val="28"/>
        </w:rPr>
        <w:t xml:space="preserve">местного </w:t>
      </w:r>
      <w:r w:rsidRPr="00DF27DB">
        <w:rPr>
          <w:rFonts w:ascii="Times New Roman" w:hAnsi="Times New Roman" w:cs="Times New Roman"/>
          <w:b/>
          <w:sz w:val="28"/>
          <w:szCs w:val="28"/>
        </w:rPr>
        <w:t xml:space="preserve">референдума на территории </w:t>
      </w:r>
    </w:p>
    <w:p w:rsidR="000539AE" w:rsidRPr="00DF27DB" w:rsidRDefault="00A334F7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7DB">
        <w:rPr>
          <w:rFonts w:ascii="Times New Roman" w:hAnsi="Times New Roman" w:cs="Times New Roman"/>
          <w:b/>
          <w:sz w:val="28"/>
          <w:szCs w:val="28"/>
        </w:rPr>
        <w:t>Тойкин</w:t>
      </w:r>
      <w:r w:rsidR="008F5AE8" w:rsidRPr="00DF27DB">
        <w:rPr>
          <w:rFonts w:ascii="Times New Roman" w:hAnsi="Times New Roman" w:cs="Times New Roman"/>
          <w:b/>
          <w:sz w:val="28"/>
          <w:szCs w:val="28"/>
        </w:rPr>
        <w:t>ского</w:t>
      </w:r>
      <w:r w:rsidR="006B2EAB" w:rsidRPr="00DF27D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0539AE" w:rsidRPr="00DF27DB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7DB">
        <w:rPr>
          <w:rFonts w:ascii="Times New Roman" w:hAnsi="Times New Roman" w:cs="Times New Roman"/>
          <w:b/>
          <w:sz w:val="28"/>
          <w:szCs w:val="28"/>
        </w:rPr>
        <w:t>Азнакаевского муниципального района Республики Татарстан</w:t>
      </w:r>
    </w:p>
    <w:p w:rsidR="006B2EAB" w:rsidRPr="00DF27DB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7DB">
        <w:rPr>
          <w:rFonts w:ascii="Times New Roman" w:hAnsi="Times New Roman" w:cs="Times New Roman"/>
          <w:b/>
          <w:sz w:val="28"/>
          <w:szCs w:val="28"/>
        </w:rPr>
        <w:t>29 июня 2014 года</w:t>
      </w:r>
    </w:p>
    <w:p w:rsidR="006B2EAB" w:rsidRPr="00DF27DB" w:rsidRDefault="006B2EAB" w:rsidP="006B2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6449" w:rsidRPr="00DF27DB" w:rsidRDefault="00836449" w:rsidP="00046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7DB">
        <w:rPr>
          <w:rFonts w:ascii="Times New Roman" w:hAnsi="Times New Roman" w:cs="Times New Roman"/>
          <w:sz w:val="28"/>
          <w:szCs w:val="28"/>
        </w:rPr>
        <w:t xml:space="preserve">В соответствии со статьей 70 Федерального закона от 12.06.2002 г. </w:t>
      </w:r>
      <w:r w:rsidR="005E3253" w:rsidRPr="00DF27D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F27DB">
        <w:rPr>
          <w:rFonts w:ascii="Times New Roman" w:hAnsi="Times New Roman" w:cs="Times New Roman"/>
          <w:sz w:val="28"/>
          <w:szCs w:val="28"/>
        </w:rPr>
        <w:t xml:space="preserve">№67-ФЗ «Об основных гарантиях избирательных прав и права на участие в референдуме граждан Российской Федерации», статьей 56 Закона Республики Татарстан от 23.04.2004 №23-ЗРТ «О местном референдуме» территориальная избирательная комиссия Азнакаевского муниципального района Республики Татарстан (комиссия референдума) на основании  данных первых экземпляров протоколов участковых избирательных комиссий об итогах голосования составила протокол о результатах референдума по </w:t>
      </w:r>
      <w:r w:rsidR="006528BA" w:rsidRPr="00DF27DB">
        <w:rPr>
          <w:rFonts w:ascii="Times New Roman" w:hAnsi="Times New Roman" w:cs="Times New Roman"/>
          <w:sz w:val="28"/>
          <w:szCs w:val="28"/>
        </w:rPr>
        <w:t>Тойкинскому</w:t>
      </w:r>
      <w:r w:rsidRPr="00DF27DB">
        <w:rPr>
          <w:rFonts w:ascii="Times New Roman" w:hAnsi="Times New Roman" w:cs="Times New Roman"/>
          <w:sz w:val="28"/>
          <w:szCs w:val="28"/>
        </w:rPr>
        <w:t xml:space="preserve"> сельскому поселению, состоявшегося 29 июня 2014 года по вопросу: </w:t>
      </w:r>
      <w:r w:rsidR="00046C90" w:rsidRPr="00DF27DB">
        <w:rPr>
          <w:rFonts w:ascii="Times New Roman" w:hAnsi="Times New Roman" w:cs="Times New Roman"/>
          <w:sz w:val="28"/>
          <w:szCs w:val="28"/>
        </w:rPr>
        <w:t>«Согласны ли Вы на введение средств самообложения в 2014 году в сумме 200 рублей с каждого совершеннолетнего жителя, зарегистрированного по месту жительства на территории Тойкинского сельского поселения, за исключением студентов, обучающихся по очной форме обучения, инвалидов 1 группы, и направлением полученных средств на решение вопросов местного значения по выполнению следующих работ:  содержание, ремонт дорог в границах населенных пунктов сельского поселения. Да/Нет».</w:t>
      </w:r>
    </w:p>
    <w:p w:rsidR="0097733B" w:rsidRPr="00DF27DB" w:rsidRDefault="0097733B" w:rsidP="00977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7DB">
        <w:rPr>
          <w:rFonts w:ascii="Times New Roman" w:hAnsi="Times New Roman" w:cs="Times New Roman"/>
          <w:sz w:val="28"/>
          <w:szCs w:val="28"/>
        </w:rPr>
        <w:t>Согласно протоколу о результатах референдума:</w:t>
      </w:r>
    </w:p>
    <w:p w:rsidR="0097733B" w:rsidRPr="00DF27DB" w:rsidRDefault="0097733B" w:rsidP="00977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7DB">
        <w:rPr>
          <w:rFonts w:ascii="Times New Roman" w:hAnsi="Times New Roman" w:cs="Times New Roman"/>
          <w:sz w:val="28"/>
          <w:szCs w:val="28"/>
        </w:rPr>
        <w:t xml:space="preserve">- в списки участников референдума включено –  </w:t>
      </w:r>
      <w:r w:rsidR="00BB5E2D" w:rsidRPr="00DF27DB">
        <w:rPr>
          <w:rFonts w:ascii="Times New Roman" w:hAnsi="Times New Roman" w:cs="Times New Roman"/>
          <w:sz w:val="28"/>
          <w:szCs w:val="28"/>
        </w:rPr>
        <w:t>423</w:t>
      </w:r>
      <w:r w:rsidRPr="00DF27DB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5E3253" w:rsidRPr="00DF27DB">
        <w:rPr>
          <w:rFonts w:ascii="Times New Roman" w:hAnsi="Times New Roman" w:cs="Times New Roman"/>
          <w:sz w:val="28"/>
          <w:szCs w:val="28"/>
        </w:rPr>
        <w:t>а</w:t>
      </w:r>
      <w:r w:rsidRPr="00DF27DB">
        <w:rPr>
          <w:rFonts w:ascii="Times New Roman" w:hAnsi="Times New Roman" w:cs="Times New Roman"/>
          <w:sz w:val="28"/>
          <w:szCs w:val="28"/>
        </w:rPr>
        <w:t xml:space="preserve"> референдума, внесенных в списки на момент окончания голосования;</w:t>
      </w:r>
    </w:p>
    <w:p w:rsidR="0097733B" w:rsidRPr="00DF27DB" w:rsidRDefault="0097733B" w:rsidP="00977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7DB">
        <w:rPr>
          <w:rFonts w:ascii="Times New Roman" w:hAnsi="Times New Roman" w:cs="Times New Roman"/>
          <w:sz w:val="28"/>
          <w:szCs w:val="28"/>
        </w:rPr>
        <w:t xml:space="preserve">- число участников референдума, принявших участие в голосовании - </w:t>
      </w:r>
      <w:r w:rsidR="00BB5E2D" w:rsidRPr="00DF27DB">
        <w:rPr>
          <w:rFonts w:ascii="Times New Roman" w:hAnsi="Times New Roman" w:cs="Times New Roman"/>
          <w:sz w:val="28"/>
          <w:szCs w:val="28"/>
        </w:rPr>
        <w:t>304</w:t>
      </w:r>
      <w:r w:rsidRPr="00DF27DB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BB5E2D" w:rsidRPr="00DF27DB">
        <w:rPr>
          <w:rFonts w:ascii="Times New Roman" w:hAnsi="Times New Roman" w:cs="Times New Roman"/>
          <w:sz w:val="28"/>
          <w:szCs w:val="28"/>
        </w:rPr>
        <w:t>71,87</w:t>
      </w:r>
      <w:r w:rsidRPr="00DF27DB">
        <w:rPr>
          <w:rFonts w:ascii="Times New Roman" w:hAnsi="Times New Roman" w:cs="Times New Roman"/>
          <w:sz w:val="28"/>
          <w:szCs w:val="28"/>
        </w:rPr>
        <w:t xml:space="preserve"> % от числа участников референдума, внесенных в списки на момент окончания голосования.</w:t>
      </w:r>
    </w:p>
    <w:p w:rsidR="0097733B" w:rsidRPr="00DF27DB" w:rsidRDefault="0097733B" w:rsidP="00977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7DB">
        <w:rPr>
          <w:rFonts w:ascii="Times New Roman" w:hAnsi="Times New Roman" w:cs="Times New Roman"/>
          <w:sz w:val="28"/>
          <w:szCs w:val="28"/>
        </w:rPr>
        <w:t>По результатам голосования голоса участников референдума распределились следующим образом:</w:t>
      </w:r>
    </w:p>
    <w:p w:rsidR="0097733B" w:rsidRPr="00DF27DB" w:rsidRDefault="0097733B" w:rsidP="00977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7DB">
        <w:rPr>
          <w:rFonts w:ascii="Times New Roman" w:hAnsi="Times New Roman" w:cs="Times New Roman"/>
          <w:sz w:val="28"/>
          <w:szCs w:val="28"/>
        </w:rPr>
        <w:t xml:space="preserve">- за позицию «ДА» проголосовало – </w:t>
      </w:r>
      <w:r w:rsidR="00BB5E2D" w:rsidRPr="00DF27DB">
        <w:rPr>
          <w:rFonts w:ascii="Times New Roman" w:hAnsi="Times New Roman" w:cs="Times New Roman"/>
          <w:sz w:val="28"/>
          <w:szCs w:val="28"/>
        </w:rPr>
        <w:t>290</w:t>
      </w:r>
      <w:r w:rsidRPr="00DF27DB">
        <w:rPr>
          <w:rFonts w:ascii="Times New Roman" w:hAnsi="Times New Roman" w:cs="Times New Roman"/>
          <w:sz w:val="28"/>
          <w:szCs w:val="28"/>
        </w:rPr>
        <w:t xml:space="preserve"> участников референдума, что составляет </w:t>
      </w:r>
      <w:r w:rsidR="00BB5E2D" w:rsidRPr="00DF27DB">
        <w:rPr>
          <w:rFonts w:ascii="Times New Roman" w:hAnsi="Times New Roman" w:cs="Times New Roman"/>
          <w:sz w:val="28"/>
          <w:szCs w:val="28"/>
        </w:rPr>
        <w:t>95,39</w:t>
      </w:r>
      <w:r w:rsidRPr="00DF27DB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97733B" w:rsidRPr="00DF27DB" w:rsidRDefault="0097733B" w:rsidP="00977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7DB">
        <w:rPr>
          <w:rFonts w:ascii="Times New Roman" w:hAnsi="Times New Roman" w:cs="Times New Roman"/>
          <w:sz w:val="28"/>
          <w:szCs w:val="28"/>
        </w:rPr>
        <w:t xml:space="preserve">- за позицию «НЕТ» проголосовало - </w:t>
      </w:r>
      <w:r w:rsidR="00BB5E2D" w:rsidRPr="00DF27DB">
        <w:rPr>
          <w:rFonts w:ascii="Times New Roman" w:hAnsi="Times New Roman" w:cs="Times New Roman"/>
          <w:sz w:val="28"/>
          <w:szCs w:val="28"/>
        </w:rPr>
        <w:t>14</w:t>
      </w:r>
      <w:r w:rsidRPr="00DF27DB">
        <w:rPr>
          <w:rFonts w:ascii="Times New Roman" w:hAnsi="Times New Roman" w:cs="Times New Roman"/>
          <w:sz w:val="28"/>
          <w:szCs w:val="28"/>
        </w:rPr>
        <w:t xml:space="preserve"> участников референдума, что составляет </w:t>
      </w:r>
      <w:r w:rsidR="00BB5E2D" w:rsidRPr="00DF27DB">
        <w:rPr>
          <w:rFonts w:ascii="Times New Roman" w:hAnsi="Times New Roman" w:cs="Times New Roman"/>
          <w:sz w:val="28"/>
          <w:szCs w:val="28"/>
        </w:rPr>
        <w:t>4,61</w:t>
      </w:r>
      <w:r w:rsidRPr="00DF27DB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97733B" w:rsidRPr="00DF27DB" w:rsidRDefault="0097733B" w:rsidP="009773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7DB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территориальная избирательная комиссия Азнакаевского муниципального района Республики Татарстан (комиссия референдума) </w:t>
      </w:r>
      <w:r w:rsidRPr="00DF27D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6209F" w:rsidRPr="00DF27DB" w:rsidRDefault="0016209F" w:rsidP="006B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7DB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FC1C79" w:rsidRPr="00DF27DB">
        <w:rPr>
          <w:rFonts w:ascii="Times New Roman" w:hAnsi="Times New Roman" w:cs="Times New Roman"/>
          <w:sz w:val="28"/>
          <w:szCs w:val="28"/>
        </w:rPr>
        <w:t xml:space="preserve">Признать местный референдум на территории </w:t>
      </w:r>
      <w:r w:rsidR="00A334F7" w:rsidRPr="00DF27DB">
        <w:rPr>
          <w:rFonts w:ascii="Times New Roman" w:hAnsi="Times New Roman" w:cs="Times New Roman"/>
          <w:sz w:val="28"/>
          <w:szCs w:val="28"/>
        </w:rPr>
        <w:t>Тойкин</w:t>
      </w:r>
      <w:r w:rsidR="008F5AE8" w:rsidRPr="00DF27DB">
        <w:rPr>
          <w:rFonts w:ascii="Times New Roman" w:hAnsi="Times New Roman" w:cs="Times New Roman"/>
          <w:sz w:val="28"/>
          <w:szCs w:val="28"/>
        </w:rPr>
        <w:t>ского</w:t>
      </w:r>
      <w:r w:rsidR="00FC1C79" w:rsidRPr="00DF27DB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</w:t>
      </w:r>
      <w:r w:rsidR="00F33091" w:rsidRPr="00DF27DB">
        <w:rPr>
          <w:rFonts w:ascii="Times New Roman" w:hAnsi="Times New Roman" w:cs="Times New Roman"/>
          <w:sz w:val="28"/>
          <w:szCs w:val="28"/>
        </w:rPr>
        <w:t>Республики Татарстан состоявшими</w:t>
      </w:r>
      <w:r w:rsidR="00FC1C79" w:rsidRPr="00DF27DB">
        <w:rPr>
          <w:rFonts w:ascii="Times New Roman" w:hAnsi="Times New Roman" w:cs="Times New Roman"/>
          <w:sz w:val="28"/>
          <w:szCs w:val="28"/>
        </w:rPr>
        <w:t>ся, а результаты референдума – действительными.</w:t>
      </w:r>
    </w:p>
    <w:p w:rsidR="006721E2" w:rsidRPr="00DF27DB" w:rsidRDefault="00FC1C79" w:rsidP="00672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7DB">
        <w:rPr>
          <w:rFonts w:ascii="Times New Roman" w:hAnsi="Times New Roman" w:cs="Times New Roman"/>
          <w:sz w:val="28"/>
          <w:szCs w:val="28"/>
        </w:rPr>
        <w:lastRenderedPageBreak/>
        <w:tab/>
        <w:t>2. Признать решение по вопросу: «</w:t>
      </w:r>
      <w:r w:rsidR="006721E2" w:rsidRPr="00DF27DB">
        <w:rPr>
          <w:rFonts w:ascii="Times New Roman" w:hAnsi="Times New Roman" w:cs="Times New Roman"/>
          <w:sz w:val="28"/>
          <w:szCs w:val="28"/>
        </w:rPr>
        <w:t xml:space="preserve">Согласны ли Вы на введение средств самообложения в 2014 году в сумме 200 рублей с каждого совершеннолетнего жителя, зарегистрированного по месту жительства на территории </w:t>
      </w:r>
      <w:r w:rsidR="00A334F7" w:rsidRPr="00DF27DB">
        <w:rPr>
          <w:rFonts w:ascii="Times New Roman" w:hAnsi="Times New Roman" w:cs="Times New Roman"/>
          <w:sz w:val="28"/>
          <w:szCs w:val="28"/>
        </w:rPr>
        <w:t>Тойкин</w:t>
      </w:r>
      <w:r w:rsidR="008F5AE8" w:rsidRPr="00DF27DB">
        <w:rPr>
          <w:rFonts w:ascii="Times New Roman" w:hAnsi="Times New Roman" w:cs="Times New Roman"/>
          <w:sz w:val="28"/>
          <w:szCs w:val="28"/>
        </w:rPr>
        <w:t>ского</w:t>
      </w:r>
      <w:r w:rsidR="006721E2" w:rsidRPr="00DF27DB">
        <w:rPr>
          <w:rFonts w:ascii="Times New Roman" w:hAnsi="Times New Roman" w:cs="Times New Roman"/>
          <w:sz w:val="28"/>
          <w:szCs w:val="28"/>
        </w:rPr>
        <w:t xml:space="preserve"> сельского поселения, за исключением студентов, обучающихся по очной форме обучения, инвалидов 1 группы, и направлением полученных средств на решение вопросов местного значения по выполнению следующих работ:</w:t>
      </w:r>
    </w:p>
    <w:p w:rsidR="00FC1C79" w:rsidRPr="00DF27DB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7DB">
        <w:rPr>
          <w:rFonts w:ascii="Times New Roman" w:hAnsi="Times New Roman" w:cs="Times New Roman"/>
          <w:sz w:val="28"/>
          <w:szCs w:val="28"/>
        </w:rPr>
        <w:t xml:space="preserve">- </w:t>
      </w:r>
      <w:r w:rsidR="00A334F7" w:rsidRPr="00DF27DB">
        <w:rPr>
          <w:rFonts w:ascii="Times New Roman" w:hAnsi="Times New Roman" w:cs="Times New Roman"/>
          <w:sz w:val="28"/>
          <w:szCs w:val="28"/>
        </w:rPr>
        <w:t>содержание, ремонт дорог в границах населенных пунктов сельского поселения</w:t>
      </w:r>
      <w:r w:rsidR="00FC1C79" w:rsidRPr="00DF27DB">
        <w:rPr>
          <w:rFonts w:ascii="Times New Roman" w:hAnsi="Times New Roman" w:cs="Times New Roman"/>
          <w:sz w:val="28"/>
          <w:szCs w:val="28"/>
        </w:rPr>
        <w:t>»</w:t>
      </w:r>
      <w:r w:rsidRPr="00DF27DB">
        <w:rPr>
          <w:rFonts w:ascii="Times New Roman" w:hAnsi="Times New Roman" w:cs="Times New Roman"/>
          <w:sz w:val="28"/>
          <w:szCs w:val="28"/>
        </w:rPr>
        <w:t xml:space="preserve"> принятым.</w:t>
      </w:r>
    </w:p>
    <w:p w:rsidR="006721E2" w:rsidRPr="00DF27DB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7DB">
        <w:rPr>
          <w:rFonts w:ascii="Times New Roman" w:hAnsi="Times New Roman" w:cs="Times New Roman"/>
          <w:sz w:val="28"/>
          <w:szCs w:val="28"/>
        </w:rPr>
        <w:t>3. Опубликовать настоящее решение в районной газете «Маяк».</w:t>
      </w:r>
    </w:p>
    <w:p w:rsidR="0027762C" w:rsidRPr="00DF27DB" w:rsidRDefault="006721E2" w:rsidP="002776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7DB">
        <w:rPr>
          <w:rFonts w:ascii="Times New Roman" w:hAnsi="Times New Roman" w:cs="Times New Roman"/>
          <w:sz w:val="28"/>
          <w:szCs w:val="28"/>
        </w:rPr>
        <w:t xml:space="preserve">4. Направить настоящее решение </w:t>
      </w:r>
      <w:r w:rsidR="00F939C5" w:rsidRPr="00DF27DB">
        <w:rPr>
          <w:rFonts w:ascii="Times New Roman" w:hAnsi="Times New Roman" w:cs="Times New Roman"/>
          <w:sz w:val="28"/>
          <w:szCs w:val="28"/>
        </w:rPr>
        <w:t xml:space="preserve">в органы местного самоуправления </w:t>
      </w:r>
      <w:r w:rsidR="00A334F7" w:rsidRPr="00DF27DB">
        <w:rPr>
          <w:rFonts w:ascii="Times New Roman" w:hAnsi="Times New Roman" w:cs="Times New Roman"/>
          <w:sz w:val="28"/>
          <w:szCs w:val="28"/>
        </w:rPr>
        <w:t>Тойкин</w:t>
      </w:r>
      <w:r w:rsidR="008F5AE8" w:rsidRPr="00DF27DB">
        <w:rPr>
          <w:rFonts w:ascii="Times New Roman" w:hAnsi="Times New Roman" w:cs="Times New Roman"/>
          <w:sz w:val="28"/>
          <w:szCs w:val="28"/>
        </w:rPr>
        <w:t>ского</w:t>
      </w:r>
      <w:r w:rsidRPr="00DF27DB"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 w:rsidR="00F11CE7" w:rsidRPr="00DF27DB">
        <w:rPr>
          <w:rFonts w:ascii="Times New Roman" w:hAnsi="Times New Roman" w:cs="Times New Roman"/>
          <w:sz w:val="28"/>
          <w:szCs w:val="28"/>
        </w:rPr>
        <w:t>я</w:t>
      </w:r>
      <w:r w:rsidRPr="00DF27DB">
        <w:rPr>
          <w:rFonts w:ascii="Times New Roman" w:hAnsi="Times New Roman" w:cs="Times New Roman"/>
          <w:sz w:val="28"/>
          <w:szCs w:val="28"/>
        </w:rPr>
        <w:t xml:space="preserve"> Азнакаевского муниципального района</w:t>
      </w:r>
      <w:r w:rsidR="008F5AE8" w:rsidRPr="00DF27DB">
        <w:rPr>
          <w:rFonts w:ascii="Times New Roman" w:hAnsi="Times New Roman" w:cs="Times New Roman"/>
          <w:sz w:val="28"/>
          <w:szCs w:val="28"/>
        </w:rPr>
        <w:t xml:space="preserve"> </w:t>
      </w:r>
      <w:r w:rsidR="0027762C" w:rsidRPr="00DF27DB">
        <w:rPr>
          <w:rFonts w:ascii="Times New Roman" w:hAnsi="Times New Roman" w:cs="Times New Roman"/>
          <w:sz w:val="28"/>
          <w:szCs w:val="28"/>
        </w:rPr>
        <w:t>Республики Татарстан для включения в регистр муниципальных нормативных правовых актов Республики Татарстан.</w:t>
      </w:r>
    </w:p>
    <w:p w:rsidR="00E64C69" w:rsidRPr="00DF27DB" w:rsidRDefault="00E64C69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4C69" w:rsidRPr="00DF27DB" w:rsidRDefault="00E64C69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1E2" w:rsidRPr="00DF27DB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7DB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8F5AE8" w:rsidRPr="00DF27DB">
        <w:rPr>
          <w:rFonts w:ascii="Times New Roman" w:hAnsi="Times New Roman" w:cs="Times New Roman"/>
          <w:sz w:val="28"/>
          <w:szCs w:val="28"/>
        </w:rPr>
        <w:t xml:space="preserve">                                            Л.М.Ахмадишина</w:t>
      </w:r>
    </w:p>
    <w:p w:rsidR="006721E2" w:rsidRPr="00DF27DB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1E2" w:rsidRPr="00DF27DB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7DB"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8F5AE8" w:rsidRPr="00DF27DB">
        <w:rPr>
          <w:rFonts w:ascii="Times New Roman" w:hAnsi="Times New Roman" w:cs="Times New Roman"/>
          <w:sz w:val="28"/>
          <w:szCs w:val="28"/>
        </w:rPr>
        <w:t xml:space="preserve">                                                  Л.А.Ахметова</w:t>
      </w:r>
    </w:p>
    <w:sectPr w:rsidR="006721E2" w:rsidRPr="00DF27DB" w:rsidSect="008F5AE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65C0"/>
    <w:rsid w:val="00042C1D"/>
    <w:rsid w:val="00046C90"/>
    <w:rsid w:val="000539AE"/>
    <w:rsid w:val="00055791"/>
    <w:rsid w:val="00094C8B"/>
    <w:rsid w:val="0016209F"/>
    <w:rsid w:val="002139D8"/>
    <w:rsid w:val="0027762C"/>
    <w:rsid w:val="002C404F"/>
    <w:rsid w:val="00341E3D"/>
    <w:rsid w:val="003825F2"/>
    <w:rsid w:val="003835FC"/>
    <w:rsid w:val="003A0353"/>
    <w:rsid w:val="003B48A2"/>
    <w:rsid w:val="004675F1"/>
    <w:rsid w:val="004C3E9B"/>
    <w:rsid w:val="0050018E"/>
    <w:rsid w:val="00554D94"/>
    <w:rsid w:val="005763E4"/>
    <w:rsid w:val="005B6D49"/>
    <w:rsid w:val="005E3253"/>
    <w:rsid w:val="006528BA"/>
    <w:rsid w:val="006721E2"/>
    <w:rsid w:val="0069113B"/>
    <w:rsid w:val="006B2EAB"/>
    <w:rsid w:val="006B3927"/>
    <w:rsid w:val="007128BA"/>
    <w:rsid w:val="00797A1F"/>
    <w:rsid w:val="00801B6E"/>
    <w:rsid w:val="008165C0"/>
    <w:rsid w:val="00836449"/>
    <w:rsid w:val="008A6206"/>
    <w:rsid w:val="008E4D89"/>
    <w:rsid w:val="008F5AE8"/>
    <w:rsid w:val="00906BAA"/>
    <w:rsid w:val="00916EC5"/>
    <w:rsid w:val="0097733B"/>
    <w:rsid w:val="00A334F7"/>
    <w:rsid w:val="00A35D81"/>
    <w:rsid w:val="00A84A42"/>
    <w:rsid w:val="00AC7301"/>
    <w:rsid w:val="00AE2A33"/>
    <w:rsid w:val="00B558BC"/>
    <w:rsid w:val="00B6593B"/>
    <w:rsid w:val="00BB5E2D"/>
    <w:rsid w:val="00C17633"/>
    <w:rsid w:val="00D5567B"/>
    <w:rsid w:val="00D76F1F"/>
    <w:rsid w:val="00DD5BDD"/>
    <w:rsid w:val="00DE34FC"/>
    <w:rsid w:val="00DF27DB"/>
    <w:rsid w:val="00E64C69"/>
    <w:rsid w:val="00F11CE7"/>
    <w:rsid w:val="00F33091"/>
    <w:rsid w:val="00F80A63"/>
    <w:rsid w:val="00F87232"/>
    <w:rsid w:val="00F939C5"/>
    <w:rsid w:val="00FC1C79"/>
    <w:rsid w:val="00FD4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admin</cp:lastModifiedBy>
  <cp:revision>15</cp:revision>
  <cp:lastPrinted>2014-10-29T07:41:00Z</cp:lastPrinted>
  <dcterms:created xsi:type="dcterms:W3CDTF">2014-09-26T11:57:00Z</dcterms:created>
  <dcterms:modified xsi:type="dcterms:W3CDTF">2014-10-29T07:41:00Z</dcterms:modified>
</cp:coreProperties>
</file>