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7E" w:rsidRDefault="0083227E" w:rsidP="0083227E">
      <w:pPr>
        <w:rPr>
          <w:rFonts w:ascii="Arial" w:hAnsi="Arial" w:cs="Arial"/>
          <w:color w:val="646464"/>
          <w:sz w:val="23"/>
          <w:szCs w:val="23"/>
        </w:rPr>
      </w:pPr>
    </w:p>
    <w:p w:rsidR="00FA2F8D" w:rsidRPr="00397872" w:rsidRDefault="00FA2F8D" w:rsidP="0039787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872">
        <w:rPr>
          <w:rFonts w:ascii="Times New Roman" w:hAnsi="Times New Roman" w:cs="Times New Roman"/>
          <w:sz w:val="28"/>
          <w:szCs w:val="28"/>
        </w:rPr>
        <w:t xml:space="preserve">Согласно плану основных мероприятий, проводимых на заседаниях Комиссии при руководителе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по противодействию коррупции в 2022 году сотрудники </w:t>
      </w:r>
      <w:proofErr w:type="spellStart"/>
      <w:r w:rsidRPr="00397872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397872">
        <w:rPr>
          <w:rFonts w:ascii="Times New Roman" w:hAnsi="Times New Roman" w:cs="Times New Roman"/>
          <w:sz w:val="28"/>
          <w:szCs w:val="28"/>
        </w:rPr>
        <w:t xml:space="preserve"> территориального органа </w:t>
      </w:r>
      <w:proofErr w:type="spellStart"/>
      <w:r w:rsidRPr="00397872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397872">
        <w:rPr>
          <w:rFonts w:ascii="Times New Roman" w:hAnsi="Times New Roman" w:cs="Times New Roman"/>
          <w:sz w:val="28"/>
          <w:szCs w:val="28"/>
        </w:rPr>
        <w:t xml:space="preserve"> Республики Татарстан в режиме зум-конференции приняли участие в обзоре мер антикоррупционной политики в </w:t>
      </w:r>
      <w:proofErr w:type="spellStart"/>
      <w:r w:rsidRPr="00397872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397872">
        <w:rPr>
          <w:rFonts w:ascii="Times New Roman" w:hAnsi="Times New Roman" w:cs="Times New Roman"/>
          <w:sz w:val="28"/>
          <w:szCs w:val="28"/>
        </w:rPr>
        <w:t xml:space="preserve"> Республики Татарстан и приоритетных</w:t>
      </w:r>
      <w:proofErr w:type="gramEnd"/>
      <w:r w:rsidRPr="003978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7872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Pr="00397872">
        <w:rPr>
          <w:rFonts w:ascii="Times New Roman" w:hAnsi="Times New Roman" w:cs="Times New Roman"/>
          <w:sz w:val="28"/>
          <w:szCs w:val="28"/>
        </w:rPr>
        <w:t xml:space="preserve"> в антикоррупционной деятельности на 2022 год. Обсуждены нововведения в </w:t>
      </w:r>
      <w:proofErr w:type="gramStart"/>
      <w:r w:rsidRPr="00397872">
        <w:rPr>
          <w:rFonts w:ascii="Times New Roman" w:hAnsi="Times New Roman" w:cs="Times New Roman"/>
          <w:sz w:val="28"/>
          <w:szCs w:val="28"/>
        </w:rPr>
        <w:t>законодательстве</w:t>
      </w:r>
      <w:proofErr w:type="gramEnd"/>
      <w:r w:rsidRPr="00397872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 и подведены итоги по исполнению решений принятых по результатам предыдущей Комиссии.</w:t>
      </w:r>
    </w:p>
    <w:p w:rsidR="00FA2F8D" w:rsidRPr="00397872" w:rsidRDefault="00FA2F8D" w:rsidP="00397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F8D" w:rsidRDefault="00FA2F8D" w:rsidP="00397872">
      <w:pPr>
        <w:jc w:val="both"/>
        <w:rPr>
          <w:rFonts w:ascii="Times New Roman" w:hAnsi="Times New Roman" w:cs="Times New Roman"/>
          <w:sz w:val="28"/>
          <w:szCs w:val="28"/>
        </w:rPr>
      </w:pPr>
      <w:r w:rsidRPr="00397872">
        <w:rPr>
          <w:rFonts w:ascii="Times New Roman" w:hAnsi="Times New Roman" w:cs="Times New Roman"/>
          <w:sz w:val="28"/>
          <w:szCs w:val="28"/>
        </w:rPr>
        <w:t xml:space="preserve">С явлением коррупции история знакома уже очень давно. Еще Аристотель говорил: «Самое главное при всяком государственном строе - это посредством законов и остального распорядка устроить дело так, чтобы должностным лицам невозможно было наживаться». </w:t>
      </w:r>
    </w:p>
    <w:p w:rsidR="00397872" w:rsidRDefault="00397872" w:rsidP="00397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7872" w:rsidRPr="00397872" w:rsidRDefault="00397872" w:rsidP="00397872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 w:rsidRPr="00397872">
        <w:rPr>
          <w:rFonts w:ascii="Times New Roman" w:hAnsi="Times New Roman" w:cs="Times New Roman"/>
          <w:i/>
          <w:sz w:val="28"/>
          <w:szCs w:val="28"/>
          <w:u w:val="single"/>
        </w:rPr>
        <w:t>Источник: Госалкогольинспекция РТ</w:t>
      </w:r>
    </w:p>
    <w:bookmarkEnd w:id="0"/>
    <w:p w:rsidR="00FA2F8D" w:rsidRPr="00DC7386" w:rsidRDefault="00FA2F8D" w:rsidP="00FA2F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FA2F8D" w:rsidRPr="0083227E" w:rsidRDefault="00FA2F8D" w:rsidP="0083227E"/>
    <w:sectPr w:rsidR="00FA2F8D" w:rsidRPr="0083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8B"/>
    <w:rsid w:val="00307810"/>
    <w:rsid w:val="00397872"/>
    <w:rsid w:val="005E7DDD"/>
    <w:rsid w:val="0083227E"/>
    <w:rsid w:val="00C71555"/>
    <w:rsid w:val="00D243A0"/>
    <w:rsid w:val="00F9658B"/>
    <w:rsid w:val="00FA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27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27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2022-06-16T06:01:00Z</dcterms:created>
  <dcterms:modified xsi:type="dcterms:W3CDTF">2022-06-16T06:02:00Z</dcterms:modified>
</cp:coreProperties>
</file>