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53" w:rsidRDefault="003B1753" w:rsidP="003B1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Информация  по программе по профилактике экстремизма и терроризма на территории </w:t>
      </w:r>
      <w:r w:rsidR="00265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Сухояшского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 Азнакаевского муниципального района РТ на 2020-2022 годы, при</w:t>
      </w:r>
      <w:r w:rsidR="00265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нятого  постановлением № 19 от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6.12.2019  за 2021 год.</w:t>
      </w:r>
    </w:p>
    <w:p w:rsidR="003B1753" w:rsidRDefault="003B1753" w:rsidP="003B1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753" w:rsidRDefault="003B1753" w:rsidP="003B175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Цель программы: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-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противодействие терроризму и экстремизму, защита жизни граждан, проживающих на территории муниципального образования, от террористических актов и экстремистских проявлений;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- уменьшение проявлений экстремизма и негативного отношения к лицам других национальностей и религиозных конфессий;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формирование толерантности и межэтнической культуры в молодежной среде, профилактика агрессивного поведения.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Задачи программы: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укрепление межнационального и межконфессионального согласия, профилактика и предотвращение конфликтов на социальной, этнической и конфесси</w:t>
      </w:r>
      <w:r>
        <w:rPr>
          <w:rFonts w:ascii="Times New Roman" w:hAnsi="Times New Roman" w:cs="Times New Roman"/>
          <w:sz w:val="24"/>
          <w:szCs w:val="24"/>
        </w:rPr>
        <w:softHyphen/>
        <w:t>ональной почве;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формирование толерантности и межэтнической культуры в молодежной среде, профилактика агрессивного поведения;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информирование населения  </w:t>
      </w:r>
      <w:r w:rsidR="0026584C">
        <w:rPr>
          <w:rFonts w:ascii="Times New Roman" w:hAnsi="Times New Roman" w:cs="Times New Roman"/>
          <w:color w:val="000000"/>
          <w:sz w:val="24"/>
          <w:szCs w:val="24"/>
        </w:rPr>
        <w:t>Сухояшского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вопросам противодействия терроризму и экстремизму; 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Ожидаемые конечные результаты: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1753" w:rsidRDefault="003B1753" w:rsidP="003B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</w:t>
      </w:r>
      <w:r w:rsidR="0026584C">
        <w:rPr>
          <w:rFonts w:ascii="Times New Roman" w:hAnsi="Times New Roman" w:cs="Times New Roman"/>
          <w:color w:val="000000"/>
          <w:sz w:val="24"/>
          <w:szCs w:val="24"/>
        </w:rPr>
        <w:t>Сухояшского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поселения;</w:t>
      </w:r>
    </w:p>
    <w:p w:rsidR="003B1753" w:rsidRDefault="003B1753" w:rsidP="003B175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учреждений; </w:t>
      </w:r>
    </w:p>
    <w:p w:rsidR="003B1753" w:rsidRDefault="003B1753" w:rsidP="003B175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- гармонизация межнациональных отношений, повышение уровня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этно социальной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комфортности;</w:t>
      </w:r>
    </w:p>
    <w:p w:rsidR="003B1753" w:rsidRDefault="003B1753" w:rsidP="003B1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- формирование единого информационного пространства для пропаганды на территории  </w:t>
      </w:r>
      <w:r w:rsidR="0026584C">
        <w:rPr>
          <w:rFonts w:ascii="Times New Roman" w:hAnsi="Times New Roman" w:cs="Times New Roman"/>
          <w:color w:val="000000"/>
          <w:sz w:val="24"/>
          <w:szCs w:val="24"/>
        </w:rPr>
        <w:t>Сухояшского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идей толерантности, гражданской солидарности, уважения к другим культурам.</w:t>
      </w:r>
    </w:p>
    <w:p w:rsidR="003B1753" w:rsidRDefault="003B1753" w:rsidP="003B175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702"/>
        <w:gridCol w:w="1702"/>
        <w:gridCol w:w="3542"/>
      </w:tblGrid>
      <w:tr w:rsidR="003B1753" w:rsidTr="003B175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3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исполнения</w:t>
            </w:r>
          </w:p>
        </w:tc>
      </w:tr>
      <w:tr w:rsidR="003B1753" w:rsidTr="003B1753">
        <w:trPr>
          <w:trHeight w:val="11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собраний граждан и мероприятий в учреждениях и организациях по вопросу профилактики терроризма и экстремизма на территории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hd w:val="clear" w:color="auto" w:fill="FFFFFF"/>
              <w:spacing w:line="240" w:lineRule="auto"/>
              <w:ind w:right="10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сельского поселения,</w:t>
            </w:r>
          </w:p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сходах граждан поднимался вопрос профилактики терроризма и экстремизма.</w:t>
            </w:r>
          </w:p>
          <w:p w:rsidR="003B1753" w:rsidRDefault="003B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Проводились встречи с населением, трудовыми коллективами и проводились беседы по их участию на добровольной основе в предупреждении преступлений террористического характера.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безопасности граждан, их законных прав и интересов, проведение комплексных обследований объектов жизнеобеспечения, потенциально опасных объектов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Исполнительный комитет сельского поселения, ДНД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годов, 1 раз в квартал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 обновляется информация по пустующим домам; помещениям.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(межэтнической) терпимости, дружбы, добрососедства, взаимного уважения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поселения, правоохранительные органы (по согласованию)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 w:rsidP="0026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собраниях в образ</w:t>
            </w:r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овательных учреждениях </w:t>
            </w:r>
            <w:proofErr w:type="gramStart"/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ОШ с. </w:t>
            </w:r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Большой Сухояш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проводились профилактические беседы с учащимися и их родителями направленные на недопущению вовлечения учащихся и воспитанников  в незаконную деятельность религиозных сект и экстремистских организаций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учебных тренировок с персоналом сельского дома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СДК сельского поселения,</w:t>
            </w:r>
          </w:p>
          <w:p w:rsidR="003B1753" w:rsidRDefault="003B175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правоохранительные органы (по согласованию)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Каждый понедельник  проводится планерка  с руководителями учреждений.</w:t>
            </w:r>
          </w:p>
          <w:p w:rsidR="003B1753" w:rsidRDefault="003B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Проводится  инструктажи с целью усиления и предупреждения террористических актов и правилам поведения при их возникновении.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Организация 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 проявлениям экстремизма  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СДК сельского поселения</w:t>
            </w:r>
          </w:p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26584C" w:rsidP="0026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Проводились  мероприятии </w:t>
            </w:r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посвященные    уважению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 человека и разнообразию в нашем обществе  проявлению культурных, этнических, религиозных, политических и иных различий между людьми, формирован</w:t>
            </w:r>
            <w:bookmarkStart w:id="0" w:name="_GoBack"/>
            <w:bookmarkEnd w:id="0"/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 нетерпимости к любым проявлениям экстремизма</w:t>
            </w:r>
            <w:proofErr w:type="gramStart"/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</w:t>
            </w:r>
            <w:proofErr w:type="gramStart"/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ероприятии проводились  в СДК и МБОУ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ОШ с.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Большой Сухояш</w:t>
            </w:r>
            <w:r w:rsidR="003B1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Привлечение  для работы должностных лиц и специалистов, осуществление воспитательных и пропагандистских мер, формирование нетерпимости к любым проявлениям экстремизма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поселения,</w:t>
            </w:r>
          </w:p>
          <w:p w:rsidR="003B1753" w:rsidRDefault="003B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СДК сельского поселения </w:t>
            </w:r>
          </w:p>
          <w:p w:rsidR="003B1753" w:rsidRDefault="003B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 инструктаж с работниками администрации сельского поселения, Домов культуры по усилению бдительности, повышении антитеррористической защищенности населения. В период проведения праздничных   мероприятий организовано дежурство ДНД. Установлены камеры видеонаблюдения.</w:t>
            </w:r>
          </w:p>
        </w:tc>
      </w:tr>
      <w:tr w:rsidR="003B1753" w:rsidTr="003B1753">
        <w:trPr>
          <w:trHeight w:val="209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autoSpaceDN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регулярных проверок пустующих домов и зданий, проведение комплексных обследований учреждений в целях проверки их антитеррористической защищённости, (проведение осмотра, закрытие чердачных и подвальных помещений)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поселения, правоохранительные органы (по согласованию), руководители учреждений и организаций (по согласованию)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 обновляется информация по пустующим домам; помещениям.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Информировать жителей сельского поселения о порядке  действий при угрозе возникновения террористических актов, посредством размещения информации на информационных стендах в местах массового пребывания.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до населения о порядке действия при возникновении ЧС  постоянно озвучивается на сходах граждан.</w:t>
            </w:r>
          </w:p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информационных стендах в местах с массовым пребыванием людей размещена информация – рекомендация по действиям в случае обнаружения фактов совершения экстремистских деяний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Выявлять на территории сельского поселения факты распространения информационных материалов экстремистского характера. Уведомлять о данных фактах правоохранительные органы.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Факты распространения информационных материалов экстремистского характера не выявлено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Выявление, пресечение фактов незаконного проживания, (пребывания) граждан, в том числе иностранных и лиц без гражданства,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сельского поселения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незаконного привлечения их к трудовой деятельности.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поселения,</w:t>
            </w:r>
          </w:p>
          <w:p w:rsidR="003B1753" w:rsidRDefault="003B17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правоохранительные органы (по согласованию),</w:t>
            </w:r>
          </w:p>
          <w:p w:rsidR="003B1753" w:rsidRDefault="003B1753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Азнакаевское отделение ФМС РФ по РТ (по согласованию)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Факты незаконного проживания пребывания  граждан, в том числе и лиц без гражданства, на территории сельского поселения, незаконного привлечения их к трудовой деятельности не выявлено.</w:t>
            </w:r>
          </w:p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Совместно с участковой уполномоченной полиции ведется работа по уточнению иностранных граждан, ЛБГ  проживающих на территории СП.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Изготовить и разместить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плакаты, стенды по профилактике экстремизма и терроризма на территории поселения.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полугодие </w:t>
            </w:r>
          </w:p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 w:rsidP="0026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  СДК с. </w:t>
            </w:r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Большой Сухояш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начальной школе размещены стенды «Терроризм- угроза обществу».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антитеррористической защищенности проведения массовых, культурных и спортивных мероприятий с участием  членов ДНД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Во время проведенных мероприятий  организовано дежурство  членами ДНД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квартал 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 w:rsidP="0026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Ведется работа с заведующими библиотек с. </w:t>
            </w:r>
            <w:proofErr w:type="gramStart"/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Большой</w:t>
            </w:r>
            <w:proofErr w:type="gramEnd"/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Сухояш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Обеспечение проведения заседаний, рассмотрения проблемных вопросов Советом по профилактике правонарушений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сельского поселения,</w:t>
            </w:r>
          </w:p>
          <w:p w:rsidR="003B1753" w:rsidRDefault="003B17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 w:rsidP="0026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Ведется работа с заведующими библиотек с. </w:t>
            </w:r>
            <w:proofErr w:type="gramStart"/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Большой</w:t>
            </w:r>
            <w:proofErr w:type="gramEnd"/>
            <w:r w:rsidR="00265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Сухояш</w:t>
            </w:r>
          </w:p>
        </w:tc>
      </w:tr>
      <w:tr w:rsidR="003B1753" w:rsidTr="003B175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сельского поселения,</w:t>
            </w:r>
          </w:p>
          <w:p w:rsidR="003B1753" w:rsidRDefault="003B17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приобретены огнетушители</w:t>
            </w:r>
          </w:p>
        </w:tc>
      </w:tr>
      <w:tr w:rsidR="003B1753" w:rsidTr="003B1753">
        <w:trPr>
          <w:trHeight w:val="11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Создание условий для деятельности народных дружин в населенных пунктах сельского поселения добровольной народной дружины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сельского поселения,</w:t>
            </w:r>
          </w:p>
          <w:p w:rsidR="003B1753" w:rsidRDefault="003B17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753" w:rsidRDefault="003B17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течение 2020-2022 годов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753" w:rsidRDefault="003B1753">
            <w:pPr>
              <w:spacing w:after="0"/>
              <w:rPr>
                <w:rFonts w:cs="Times New Roman"/>
              </w:rPr>
            </w:pPr>
          </w:p>
        </w:tc>
      </w:tr>
      <w:tr w:rsidR="003B1753" w:rsidTr="003B1753">
        <w:trPr>
          <w:trHeight w:val="180"/>
        </w:trPr>
        <w:tc>
          <w:tcPr>
            <w:tcW w:w="102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753" w:rsidRDefault="003B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B1753" w:rsidRDefault="003B1753" w:rsidP="003B1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B1753" w:rsidRDefault="003B1753" w:rsidP="003B1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Глава СП                                                 </w:t>
      </w:r>
      <w:proofErr w:type="spellStart"/>
      <w:r w:rsidR="00265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З.З.Закирова</w:t>
      </w:r>
      <w:proofErr w:type="spellEnd"/>
    </w:p>
    <w:p w:rsidR="003B1753" w:rsidRDefault="003B1753" w:rsidP="003B17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53226" w:rsidRDefault="00E53226"/>
    <w:sectPr w:rsidR="00E5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BE"/>
    <w:rsid w:val="00191EBE"/>
    <w:rsid w:val="0026584C"/>
    <w:rsid w:val="00343FC4"/>
    <w:rsid w:val="003B1753"/>
    <w:rsid w:val="00E5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2022-07-07T12:39:00Z</dcterms:created>
  <dcterms:modified xsi:type="dcterms:W3CDTF">2022-07-07T12:39:00Z</dcterms:modified>
</cp:coreProperties>
</file>