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center"/>
        <w:rPr>
          <w:rFonts w:ascii="Verdana" w:hAnsi="Verdana"/>
          <w:color w:val="4F4F4F"/>
          <w:szCs w:val="21"/>
        </w:rPr>
      </w:pPr>
      <w:bookmarkStart w:id="0" w:name="_GoBack"/>
      <w:r>
        <w:rPr>
          <w:rStyle w:val="a4"/>
          <w:rFonts w:ascii="Verdana" w:hAnsi="Verdana"/>
          <w:color w:val="4F4F4F"/>
          <w:sz w:val="21"/>
          <w:szCs w:val="21"/>
          <w:shd w:val="clear" w:color="auto" w:fill="FFFFFF"/>
        </w:rPr>
        <w:t>О</w:t>
      </w:r>
      <w:r w:rsidR="007329CA">
        <w:rPr>
          <w:rStyle w:val="a4"/>
          <w:rFonts w:ascii="Verdana" w:hAnsi="Verdana"/>
          <w:color w:val="4F4F4F"/>
          <w:sz w:val="21"/>
          <w:szCs w:val="21"/>
          <w:shd w:val="clear" w:color="auto" w:fill="FFFFFF"/>
        </w:rPr>
        <w:t>б</w:t>
      </w:r>
      <w:r>
        <w:rPr>
          <w:rStyle w:val="a4"/>
          <w:rFonts w:ascii="Verdana" w:hAnsi="Verdana"/>
          <w:color w:val="4F4F4F"/>
          <w:sz w:val="21"/>
          <w:szCs w:val="21"/>
          <w:shd w:val="clear" w:color="auto" w:fill="FFFFFF"/>
        </w:rPr>
        <w:t xml:space="preserve"> отравлении</w:t>
      </w:r>
      <w:r>
        <w:rPr>
          <w:rStyle w:val="a4"/>
          <w:rFonts w:ascii="Verdana" w:hAnsi="Verdana"/>
          <w:color w:val="4F4F4F"/>
          <w:sz w:val="21"/>
          <w:szCs w:val="21"/>
          <w:shd w:val="clear" w:color="auto" w:fill="FFFFFF"/>
        </w:rPr>
        <w:t xml:space="preserve"> алкоголем</w:t>
      </w:r>
      <w:r>
        <w:rPr>
          <w:rStyle w:val="a4"/>
          <w:rFonts w:ascii="Verdana" w:hAnsi="Verdana"/>
          <w:color w:val="4F4F4F"/>
          <w:sz w:val="21"/>
          <w:szCs w:val="21"/>
          <w:shd w:val="clear" w:color="auto" w:fill="FFFFFF"/>
        </w:rPr>
        <w:t xml:space="preserve"> и спиртосодержащими жидкостями.</w:t>
      </w:r>
    </w:p>
    <w:bookmarkEnd w:id="0"/>
    <w:p w:rsid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ascii="Verdana" w:hAnsi="Verdana"/>
          <w:color w:val="4F4F4F"/>
          <w:szCs w:val="21"/>
        </w:rPr>
      </w:pPr>
    </w:p>
    <w:p w:rsidR="00FB7F65" w:rsidRP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ascii="Verdana" w:hAnsi="Verdana"/>
          <w:color w:val="4F4F4F"/>
          <w:szCs w:val="21"/>
        </w:rPr>
      </w:pPr>
      <w:r w:rsidRPr="00FB7F65">
        <w:rPr>
          <w:rFonts w:ascii="Verdana" w:hAnsi="Verdana"/>
          <w:color w:val="4F4F4F"/>
          <w:szCs w:val="21"/>
        </w:rPr>
        <w:t xml:space="preserve">Управление </w:t>
      </w:r>
      <w:proofErr w:type="spellStart"/>
      <w:r w:rsidRPr="00FB7F65">
        <w:rPr>
          <w:rFonts w:ascii="Verdana" w:hAnsi="Verdana"/>
          <w:color w:val="4F4F4F"/>
          <w:szCs w:val="21"/>
        </w:rPr>
        <w:t>Роспотребнадзора</w:t>
      </w:r>
      <w:proofErr w:type="spellEnd"/>
      <w:r w:rsidRPr="00FB7F65">
        <w:rPr>
          <w:rFonts w:ascii="Verdana" w:hAnsi="Verdana"/>
          <w:color w:val="4F4F4F"/>
          <w:szCs w:val="21"/>
        </w:rPr>
        <w:t xml:space="preserve"> по Республике Татарстан продолжает мониторинг острых отравлений алкоголем и спиртосодержащими жидкостями среди населения Республики Татарстан.</w:t>
      </w:r>
    </w:p>
    <w:p w:rsidR="00FB7F65" w:rsidRP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ascii="Verdana" w:hAnsi="Verdana"/>
          <w:color w:val="4F4F4F"/>
          <w:szCs w:val="21"/>
        </w:rPr>
      </w:pPr>
      <w:r w:rsidRPr="00FB7F65">
        <w:rPr>
          <w:rFonts w:ascii="Verdana" w:hAnsi="Verdana"/>
          <w:color w:val="4F4F4F"/>
          <w:szCs w:val="21"/>
        </w:rPr>
        <w:t xml:space="preserve">Алкогольное отравление – это тяжелое заболевание, иногда со смертельным исходом, в </w:t>
      </w:r>
      <w:proofErr w:type="gramStart"/>
      <w:r w:rsidRPr="00FB7F65">
        <w:rPr>
          <w:rFonts w:ascii="Verdana" w:hAnsi="Verdana"/>
          <w:color w:val="4F4F4F"/>
          <w:szCs w:val="21"/>
        </w:rPr>
        <w:t>следствии</w:t>
      </w:r>
      <w:proofErr w:type="gramEnd"/>
      <w:r w:rsidRPr="00FB7F65">
        <w:rPr>
          <w:rFonts w:ascii="Verdana" w:hAnsi="Verdana"/>
          <w:color w:val="4F4F4F"/>
          <w:szCs w:val="21"/>
        </w:rPr>
        <w:t xml:space="preserve"> приема больших доз спиртного за короткий период времени. Симптомы алкогольного отравления – эйфория, или наоборот депрессивное состояние, заторможенность развиваются уже после принятия около 500 мл водки или других крепких напитков. Однако</w:t>
      </w:r>
      <w:proofErr w:type="gramStart"/>
      <w:r w:rsidRPr="00FB7F65">
        <w:rPr>
          <w:rFonts w:ascii="Verdana" w:hAnsi="Verdana"/>
          <w:color w:val="4F4F4F"/>
          <w:szCs w:val="21"/>
        </w:rPr>
        <w:t>,</w:t>
      </w:r>
      <w:proofErr w:type="gramEnd"/>
      <w:r w:rsidRPr="00FB7F65">
        <w:rPr>
          <w:rFonts w:ascii="Verdana" w:hAnsi="Verdana"/>
          <w:color w:val="4F4F4F"/>
          <w:szCs w:val="21"/>
        </w:rPr>
        <w:t xml:space="preserve"> степень его влияния на организм человека индивидуальна и зависит от пола, возраста, состояния здоровья человека и индивидуальной восприимчивости к алкоголю.</w:t>
      </w:r>
    </w:p>
    <w:p w:rsidR="00FB7F65" w:rsidRP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ascii="Verdana" w:hAnsi="Verdana"/>
          <w:color w:val="4F4F4F"/>
          <w:szCs w:val="21"/>
        </w:rPr>
      </w:pPr>
      <w:r w:rsidRPr="00FB7F65">
        <w:rPr>
          <w:rFonts w:ascii="Verdana" w:hAnsi="Verdana"/>
          <w:color w:val="4F4F4F"/>
          <w:szCs w:val="21"/>
        </w:rPr>
        <w:t xml:space="preserve">Суррогаты алкоголя — различные жидкости, не предназначенные для внутреннего употребления, </w:t>
      </w:r>
      <w:proofErr w:type="gramStart"/>
      <w:r w:rsidRPr="00FB7F65">
        <w:rPr>
          <w:rFonts w:ascii="Verdana" w:hAnsi="Verdana"/>
          <w:color w:val="4F4F4F"/>
          <w:szCs w:val="21"/>
        </w:rPr>
        <w:t>но</w:t>
      </w:r>
      <w:proofErr w:type="gramEnd"/>
      <w:r w:rsidRPr="00FB7F65">
        <w:rPr>
          <w:rFonts w:ascii="Verdana" w:hAnsi="Verdana"/>
          <w:color w:val="4F4F4F"/>
          <w:szCs w:val="21"/>
        </w:rPr>
        <w:t xml:space="preserve"> тем не менее использующиеся вместо алкогольных напитков (технические спирты, одеколоны, </w:t>
      </w:r>
      <w:proofErr w:type="spellStart"/>
      <w:r w:rsidRPr="00FB7F65">
        <w:rPr>
          <w:rFonts w:ascii="Verdana" w:hAnsi="Verdana"/>
          <w:color w:val="4F4F4F"/>
          <w:szCs w:val="21"/>
        </w:rPr>
        <w:t>стеклоомывающие</w:t>
      </w:r>
      <w:proofErr w:type="spellEnd"/>
      <w:r w:rsidRPr="00FB7F65">
        <w:rPr>
          <w:rFonts w:ascii="Verdana" w:hAnsi="Verdana"/>
          <w:color w:val="4F4F4F"/>
          <w:szCs w:val="21"/>
        </w:rPr>
        <w:t xml:space="preserve"> жидкости и т.д.).</w:t>
      </w:r>
    </w:p>
    <w:p w:rsidR="00FB7F65" w:rsidRP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ascii="Verdana" w:hAnsi="Verdana"/>
          <w:color w:val="4F4F4F"/>
          <w:szCs w:val="21"/>
        </w:rPr>
      </w:pPr>
      <w:r w:rsidRPr="00FB7F65">
        <w:rPr>
          <w:rFonts w:ascii="Verdana" w:hAnsi="Verdana"/>
          <w:color w:val="4F4F4F"/>
          <w:szCs w:val="21"/>
        </w:rPr>
        <w:t>Симптомы отравления алкоголем и его суррогатами: сильная одышка, головокружение, покраснения кожи, головная боль, рвота и другие симптомы.</w:t>
      </w:r>
    </w:p>
    <w:p w:rsidR="00FB7F65" w:rsidRP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ascii="Verdana" w:hAnsi="Verdana"/>
          <w:color w:val="4F4F4F"/>
          <w:szCs w:val="21"/>
        </w:rPr>
      </w:pPr>
      <w:r w:rsidRPr="00FB7F65">
        <w:rPr>
          <w:rFonts w:ascii="Verdana" w:hAnsi="Verdana"/>
          <w:color w:val="4F4F4F"/>
          <w:szCs w:val="21"/>
        </w:rPr>
        <w:t>Также могут развиться эпилептиформные припадки, непроизвольные дефекации и мочеиспускания, нарушение сознания — вплоть до комы, в результате которого может наступить смерть.</w:t>
      </w:r>
    </w:p>
    <w:p w:rsidR="00FB7F65" w:rsidRP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ascii="Verdana" w:hAnsi="Verdana"/>
          <w:color w:val="4F4F4F"/>
          <w:szCs w:val="21"/>
        </w:rPr>
      </w:pPr>
      <w:r w:rsidRPr="00FB7F65">
        <w:rPr>
          <w:rFonts w:ascii="Verdana" w:hAnsi="Verdana"/>
          <w:color w:val="4F4F4F"/>
          <w:szCs w:val="21"/>
        </w:rPr>
        <w:t xml:space="preserve">Лучшие профилактические меры от отравления алкогольными напитками — полное исключение их из употребления. Ведь алкоголь является ядовитым и вредным в </w:t>
      </w:r>
      <w:proofErr w:type="gramStart"/>
      <w:r w:rsidRPr="00FB7F65">
        <w:rPr>
          <w:rFonts w:ascii="Verdana" w:hAnsi="Verdana"/>
          <w:color w:val="4F4F4F"/>
          <w:szCs w:val="21"/>
        </w:rPr>
        <w:t>любом</w:t>
      </w:r>
      <w:proofErr w:type="gramEnd"/>
      <w:r w:rsidRPr="00FB7F65">
        <w:rPr>
          <w:rFonts w:ascii="Verdana" w:hAnsi="Verdana"/>
          <w:color w:val="4F4F4F"/>
          <w:szCs w:val="21"/>
        </w:rPr>
        <w:t xml:space="preserve"> виде и количествах.</w:t>
      </w:r>
    </w:p>
    <w:p w:rsid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ascii="Verdana" w:hAnsi="Verdana"/>
          <w:color w:val="4F4F4F"/>
          <w:szCs w:val="21"/>
        </w:rPr>
      </w:pPr>
      <w:r w:rsidRPr="00FB7F65">
        <w:rPr>
          <w:rFonts w:ascii="Verdana" w:hAnsi="Verdana"/>
          <w:color w:val="4F4F4F"/>
          <w:szCs w:val="21"/>
        </w:rPr>
        <w:t>Категорически запрещается употребление спиртных напитков детям до 16 лет, беременным женщинам и лицам, управляющим транспортными средствами.</w:t>
      </w:r>
    </w:p>
    <w:p w:rsid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ascii="Verdana" w:hAnsi="Verdana"/>
          <w:color w:val="4F4F4F"/>
          <w:szCs w:val="21"/>
        </w:rPr>
      </w:pPr>
    </w:p>
    <w:p w:rsidR="00FB7F65" w:rsidRPr="00FB7F65" w:rsidRDefault="00FB7F65" w:rsidP="00FB7F65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ascii="Verdana" w:hAnsi="Verdana"/>
          <w:i/>
          <w:color w:val="4F4F4F"/>
          <w:szCs w:val="21"/>
          <w:u w:val="single"/>
        </w:rPr>
      </w:pPr>
      <w:r w:rsidRPr="00FB7F65">
        <w:rPr>
          <w:rFonts w:ascii="Verdana" w:hAnsi="Verdana"/>
          <w:i/>
          <w:color w:val="4F4F4F"/>
          <w:szCs w:val="21"/>
          <w:u w:val="single"/>
        </w:rPr>
        <w:t>Источник: Роспотребнадзор РТ</w:t>
      </w:r>
    </w:p>
    <w:p w:rsidR="00E75E60" w:rsidRDefault="00E75E60"/>
    <w:sectPr w:rsidR="00E75E60" w:rsidSect="00FB7F65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DB"/>
    <w:rsid w:val="007329CA"/>
    <w:rsid w:val="00B80FDB"/>
    <w:rsid w:val="00E75E60"/>
    <w:rsid w:val="00FB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F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2022-09-23T10:48:00Z</dcterms:created>
  <dcterms:modified xsi:type="dcterms:W3CDTF">2022-09-23T10:52:00Z</dcterms:modified>
</cp:coreProperties>
</file>