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BC" w:rsidRPr="00811C00" w:rsidRDefault="007B7FBC" w:rsidP="00811C00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="00ED25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</w:t>
      </w:r>
      <w:r w:rsidR="006455C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</w:t>
      </w:r>
      <w:r w:rsidR="00ED25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</w:t>
      </w:r>
      <w:r w:rsidR="006455C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ПРОЕКТ</w:t>
      </w:r>
      <w:r w:rsidR="00ED25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</w:t>
      </w:r>
      <w:r w:rsidRPr="00F5782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</w:p>
    <w:p w:rsidR="007045A8" w:rsidRPr="00AA397E" w:rsidRDefault="007045A8" w:rsidP="00811C0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A397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РЕШЕНИЕ</w:t>
      </w:r>
    </w:p>
    <w:p w:rsidR="006E3DFC" w:rsidRPr="00AA397E" w:rsidRDefault="007045A8" w:rsidP="00811C0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A397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Совета </w:t>
      </w:r>
      <w:r w:rsidR="006E3DFC" w:rsidRPr="00AA397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поселка </w:t>
      </w:r>
      <w:r w:rsidRPr="00AA397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город</w:t>
      </w:r>
      <w:r w:rsidR="006E3DFC" w:rsidRPr="00AA397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ского типа Актюбинский</w:t>
      </w:r>
      <w:r w:rsidRPr="00AA397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6E3DFC" w:rsidRPr="00AA397E" w:rsidRDefault="007045A8" w:rsidP="00811C0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A397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Азнакаевского муниципального</w:t>
      </w:r>
      <w:r w:rsidR="006E3DFC" w:rsidRPr="00AA397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AA397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района </w:t>
      </w:r>
    </w:p>
    <w:p w:rsidR="007045A8" w:rsidRPr="00AA397E" w:rsidRDefault="007045A8" w:rsidP="00811C0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A397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Республики Татарстан</w:t>
      </w:r>
    </w:p>
    <w:p w:rsidR="007045A8" w:rsidRPr="00AA397E" w:rsidRDefault="007045A8" w:rsidP="00811C0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6"/>
        <w:gridCol w:w="3352"/>
        <w:gridCol w:w="3382"/>
      </w:tblGrid>
      <w:tr w:rsidR="006E3DFC" w:rsidRPr="00AA397E" w:rsidTr="00FC63D6">
        <w:tc>
          <w:tcPr>
            <w:tcW w:w="3474" w:type="dxa"/>
          </w:tcPr>
          <w:p w:rsidR="007045A8" w:rsidRPr="00AA397E" w:rsidRDefault="006E3DFC" w:rsidP="00811C00">
            <w:pPr>
              <w:jc w:val="both"/>
              <w:rPr>
                <w:b/>
                <w:color w:val="auto"/>
                <w:sz w:val="28"/>
                <w:szCs w:val="28"/>
              </w:rPr>
            </w:pPr>
            <w:r w:rsidRPr="00AA397E">
              <w:rPr>
                <w:color w:val="auto"/>
                <w:sz w:val="28"/>
                <w:szCs w:val="28"/>
              </w:rPr>
              <w:t>п.</w:t>
            </w:r>
            <w:r w:rsidR="007045A8" w:rsidRPr="00AA397E">
              <w:rPr>
                <w:color w:val="auto"/>
                <w:sz w:val="28"/>
                <w:szCs w:val="28"/>
              </w:rPr>
              <w:t>г.</w:t>
            </w:r>
            <w:r w:rsidRPr="00AA397E">
              <w:rPr>
                <w:color w:val="auto"/>
                <w:sz w:val="28"/>
                <w:szCs w:val="28"/>
              </w:rPr>
              <w:t xml:space="preserve">т. </w:t>
            </w:r>
            <w:r w:rsidR="007045A8" w:rsidRPr="00AA397E">
              <w:rPr>
                <w:color w:val="auto"/>
                <w:sz w:val="28"/>
                <w:szCs w:val="28"/>
              </w:rPr>
              <w:t>Ак</w:t>
            </w:r>
            <w:r w:rsidRPr="00AA397E">
              <w:rPr>
                <w:color w:val="auto"/>
                <w:sz w:val="28"/>
                <w:szCs w:val="28"/>
              </w:rPr>
              <w:t>тюбинский</w:t>
            </w:r>
            <w:r w:rsidR="007045A8" w:rsidRPr="00AA397E">
              <w:rPr>
                <w:color w:val="auto"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3474" w:type="dxa"/>
          </w:tcPr>
          <w:p w:rsidR="007045A8" w:rsidRPr="00AA397E" w:rsidRDefault="007045A8" w:rsidP="006455CF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AA397E">
              <w:rPr>
                <w:color w:val="auto"/>
                <w:sz w:val="28"/>
                <w:szCs w:val="28"/>
              </w:rPr>
              <w:t xml:space="preserve">№ </w:t>
            </w:r>
            <w:r w:rsidR="006455CF">
              <w:rPr>
                <w:color w:val="auto"/>
                <w:sz w:val="28"/>
                <w:szCs w:val="28"/>
              </w:rPr>
              <w:t>___</w:t>
            </w:r>
          </w:p>
        </w:tc>
        <w:tc>
          <w:tcPr>
            <w:tcW w:w="3474" w:type="dxa"/>
          </w:tcPr>
          <w:p w:rsidR="007045A8" w:rsidRPr="00AA397E" w:rsidRDefault="007045A8" w:rsidP="006455CF">
            <w:pPr>
              <w:jc w:val="right"/>
              <w:rPr>
                <w:b/>
                <w:color w:val="auto"/>
                <w:sz w:val="28"/>
                <w:szCs w:val="28"/>
              </w:rPr>
            </w:pPr>
            <w:r w:rsidRPr="00AA397E">
              <w:rPr>
                <w:color w:val="auto"/>
                <w:sz w:val="28"/>
                <w:szCs w:val="28"/>
              </w:rPr>
              <w:t>«</w:t>
            </w:r>
            <w:r w:rsidR="006455CF">
              <w:rPr>
                <w:color w:val="auto"/>
                <w:sz w:val="28"/>
                <w:szCs w:val="28"/>
              </w:rPr>
              <w:t>___</w:t>
            </w:r>
            <w:r w:rsidRPr="00AA397E">
              <w:rPr>
                <w:color w:val="auto"/>
                <w:sz w:val="28"/>
                <w:szCs w:val="28"/>
              </w:rPr>
              <w:t>»</w:t>
            </w:r>
            <w:r w:rsidR="007C6E9C" w:rsidRPr="00AA397E">
              <w:rPr>
                <w:color w:val="auto"/>
                <w:sz w:val="28"/>
                <w:szCs w:val="28"/>
              </w:rPr>
              <w:t xml:space="preserve"> </w:t>
            </w:r>
            <w:r w:rsidR="006455CF">
              <w:rPr>
                <w:color w:val="auto"/>
                <w:sz w:val="28"/>
                <w:szCs w:val="28"/>
              </w:rPr>
              <w:t xml:space="preserve">________ </w:t>
            </w:r>
            <w:r w:rsidRPr="00AA397E">
              <w:rPr>
                <w:color w:val="auto"/>
                <w:sz w:val="28"/>
                <w:szCs w:val="28"/>
              </w:rPr>
              <w:t>202</w:t>
            </w:r>
            <w:r w:rsidR="007B7FBC" w:rsidRPr="00AA397E">
              <w:rPr>
                <w:color w:val="auto"/>
                <w:sz w:val="28"/>
                <w:szCs w:val="28"/>
              </w:rPr>
              <w:t>2</w:t>
            </w:r>
            <w:r w:rsidRPr="00AA397E">
              <w:rPr>
                <w:color w:val="auto"/>
                <w:sz w:val="28"/>
                <w:szCs w:val="28"/>
              </w:rPr>
              <w:t xml:space="preserve"> года</w:t>
            </w:r>
          </w:p>
        </w:tc>
      </w:tr>
    </w:tbl>
    <w:p w:rsidR="007045A8" w:rsidRPr="00AA397E" w:rsidRDefault="007045A8" w:rsidP="00811C00">
      <w:pPr>
        <w:widowControl/>
        <w:ind w:right="4252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204"/>
      </w:tblGrid>
      <w:tr w:rsidR="001F7E24" w:rsidRPr="00AA397E" w:rsidTr="001F7E24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1F7E24" w:rsidRPr="00AA397E" w:rsidRDefault="001F7E24" w:rsidP="00811C00">
            <w:pPr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AA397E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«поселок городского типа Актюбинский» Азнакаевского муниципального района</w:t>
            </w:r>
            <w:r w:rsidR="003C5116" w:rsidRPr="00AA397E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A397E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Республики Татарстан, утвержденного решением Совета поселка городского типа Актюбинский от 30.11.2021</w:t>
            </w:r>
            <w:r w:rsidR="00D33C3B" w:rsidRPr="00AA397E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A397E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№48 «О  </w:t>
            </w:r>
            <w:proofErr w:type="gramStart"/>
            <w:r w:rsidRPr="00AA397E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Положении</w:t>
            </w:r>
            <w:proofErr w:type="gramEnd"/>
            <w:r w:rsidRPr="00AA397E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«поселок городского типа Актюбинский»</w:t>
            </w:r>
            <w:r w:rsidR="00F57829" w:rsidRPr="00AA397E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A397E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Азнакаевского муниципального района</w:t>
            </w:r>
            <w:r w:rsidR="003C5116" w:rsidRPr="00AA397E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A397E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Республики Татарстан»</w:t>
            </w:r>
            <w:r w:rsidR="00F57829" w:rsidRPr="00AA397E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(в редакции решени</w:t>
            </w:r>
            <w:r w:rsidR="00811C00" w:rsidRPr="00AA397E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й</w:t>
            </w:r>
            <w:r w:rsidR="00F57829" w:rsidRPr="00AA397E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от 21.02.2022 № 12</w:t>
            </w:r>
            <w:r w:rsidR="00811C00" w:rsidRPr="00AA397E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, от 07.06.2022 № 28</w:t>
            </w:r>
            <w:r w:rsidR="00F57829" w:rsidRPr="00AA397E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)</w:t>
            </w:r>
          </w:p>
        </w:tc>
      </w:tr>
    </w:tbl>
    <w:p w:rsidR="003A4686" w:rsidRPr="00AA397E" w:rsidRDefault="003A4686" w:rsidP="00811C00">
      <w:pPr>
        <w:widowControl/>
        <w:ind w:right="4252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3A4686" w:rsidRPr="00AA397E" w:rsidRDefault="003A4686" w:rsidP="00811C00">
      <w:pPr>
        <w:widowControl/>
        <w:ind w:right="4252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3A4686" w:rsidRPr="00AA397E" w:rsidRDefault="00743FB5" w:rsidP="00811C00">
      <w:pPr>
        <w:widowControl/>
        <w:ind w:firstLine="708"/>
        <w:jc w:val="both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zh-CN"/>
        </w:rPr>
      </w:pPr>
      <w:r w:rsidRPr="00AA39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</w:t>
      </w:r>
      <w:r w:rsidR="00F57829" w:rsidRPr="00AA39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соответствии с </w:t>
      </w:r>
      <w:r w:rsidRPr="00AA39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Федеральн</w:t>
      </w:r>
      <w:r w:rsidR="00F57829" w:rsidRPr="00AA39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ым</w:t>
      </w:r>
      <w:r w:rsidRPr="00AA39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закон</w:t>
      </w:r>
      <w:r w:rsidR="00F57829" w:rsidRPr="00AA39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ом</w:t>
      </w:r>
      <w:r w:rsidRPr="00AA39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от 31 июля 2020 года № 248-ФЗ «О государственном контроле (надзоре) и муниципальном контроле в Российской Федерации»,</w:t>
      </w:r>
    </w:p>
    <w:p w:rsidR="007045A8" w:rsidRPr="00AA397E" w:rsidRDefault="007045A8" w:rsidP="00811C00">
      <w:pPr>
        <w:widowControl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FE54ED" w:rsidRPr="00AA397E" w:rsidRDefault="00FE54ED" w:rsidP="00811C00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A397E">
        <w:rPr>
          <w:rFonts w:ascii="Times New Roman" w:hAnsi="Times New Roman" w:cs="Times New Roman"/>
          <w:b/>
          <w:sz w:val="28"/>
          <w:szCs w:val="28"/>
          <w:lang w:eastAsia="en-US"/>
        </w:rPr>
        <w:t>Совет поселка городского типа Актюбинский</w:t>
      </w:r>
    </w:p>
    <w:p w:rsidR="00FE54ED" w:rsidRPr="00AA397E" w:rsidRDefault="00FE54ED" w:rsidP="00811C00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A397E">
        <w:rPr>
          <w:rFonts w:ascii="Times New Roman" w:hAnsi="Times New Roman" w:cs="Times New Roman"/>
          <w:b/>
          <w:sz w:val="28"/>
          <w:szCs w:val="28"/>
          <w:lang w:eastAsia="en-US"/>
        </w:rPr>
        <w:t>Азнакаевского муниципального района Республики Татарстан решил:</w:t>
      </w:r>
    </w:p>
    <w:p w:rsidR="007045A8" w:rsidRPr="00AA397E" w:rsidRDefault="007045A8" w:rsidP="00811C00">
      <w:pPr>
        <w:widowControl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3A4686" w:rsidRPr="00AA397E" w:rsidRDefault="003A4686" w:rsidP="00811C00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A39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1. </w:t>
      </w:r>
      <w:r w:rsidR="00FE54ED" w:rsidRPr="00AA39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Внести в Положение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«поселок городского типа Актюбинский» Азна</w:t>
      </w:r>
      <w:r w:rsidR="00F57829" w:rsidRPr="00AA39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каевского муниципального района </w:t>
      </w:r>
      <w:r w:rsidR="00FE54ED" w:rsidRPr="00AA39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Республики Татарстан, утвержденного решением Совета поселка городского типа Актюбинский от 30.11.2021 №</w:t>
      </w:r>
      <w:r w:rsidR="0081557D" w:rsidRPr="00AA39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FE54ED" w:rsidRPr="00AA39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48 «О  </w:t>
      </w:r>
      <w:proofErr w:type="gramStart"/>
      <w:r w:rsidR="00FE54ED" w:rsidRPr="00AA39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Положении</w:t>
      </w:r>
      <w:proofErr w:type="gramEnd"/>
      <w:r w:rsidR="00FE54ED" w:rsidRPr="00AA39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«поселок городского типа Актюбинский» Азнакаевского муниципального района  Республики Татарстан»</w:t>
      </w:r>
      <w:r w:rsidR="00F57829" w:rsidRPr="00AA39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(</w:t>
      </w:r>
      <w:r w:rsidR="00811C00" w:rsidRPr="00AA39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редакции решений от 21.02.2022 № 12, от 07.06.2022 № 28</w:t>
      </w:r>
      <w:r w:rsidR="00F57829" w:rsidRPr="00AA39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)</w:t>
      </w:r>
      <w:r w:rsidR="00FE54ED" w:rsidRPr="00AA39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следующие изменения:</w:t>
      </w:r>
    </w:p>
    <w:p w:rsidR="00811C00" w:rsidRPr="00AA397E" w:rsidRDefault="00CA587C" w:rsidP="00811C0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397E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811C00" w:rsidRPr="00AA397E">
        <w:rPr>
          <w:rFonts w:ascii="Times New Roman" w:hAnsi="Times New Roman" w:cs="Times New Roman"/>
          <w:sz w:val="28"/>
          <w:szCs w:val="28"/>
          <w:lang w:eastAsia="en-US"/>
        </w:rPr>
        <w:t>1.1. главу 7 изложить в новой редакции:</w:t>
      </w:r>
    </w:p>
    <w:p w:rsidR="00811C00" w:rsidRPr="00AA397E" w:rsidRDefault="00811C00" w:rsidP="00811C00">
      <w:pPr>
        <w:pStyle w:val="a5"/>
        <w:spacing w:after="2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397E">
        <w:rPr>
          <w:rFonts w:ascii="Times New Roman" w:hAnsi="Times New Roman" w:cs="Times New Roman"/>
          <w:sz w:val="28"/>
          <w:szCs w:val="28"/>
          <w:lang w:eastAsia="en-US"/>
        </w:rPr>
        <w:tab/>
        <w:t>«</w:t>
      </w:r>
      <w:r w:rsidRPr="00AA397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Глава 7. Обжалование решений контрольного органа, действий </w:t>
      </w:r>
      <w:r w:rsidRPr="00AA397E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(бездействия) должностных лиц, уполномоченных осуществлять контроль</w:t>
      </w:r>
    </w:p>
    <w:p w:rsidR="00811C00" w:rsidRPr="00AA397E" w:rsidRDefault="00811C00" w:rsidP="00811C0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397E">
        <w:rPr>
          <w:rFonts w:ascii="Times New Roman" w:hAnsi="Times New Roman" w:cs="Times New Roman"/>
          <w:sz w:val="28"/>
          <w:szCs w:val="28"/>
          <w:lang w:eastAsia="en-US"/>
        </w:rPr>
        <w:tab/>
        <w:t>7.1. Решения контрольного органа, действия (бездействие) должностных лиц, уполномоченных осуществлять контроль, могут быть обжалованы в порядке, установленном главой 9 Федерального закона от 31.07.2020 №248-ФЗ «О государственном контроле (надзоре) и муниципальном контроле в Российской Федерации».».</w:t>
      </w:r>
    </w:p>
    <w:p w:rsidR="00F57829" w:rsidRPr="00AA397E" w:rsidRDefault="00811C00" w:rsidP="00811C0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397E">
        <w:rPr>
          <w:rFonts w:ascii="Times New Roman" w:hAnsi="Times New Roman" w:cs="Times New Roman"/>
          <w:sz w:val="28"/>
          <w:szCs w:val="28"/>
          <w:lang w:eastAsia="en-US"/>
        </w:rPr>
        <w:tab/>
        <w:t>1.2.</w:t>
      </w:r>
      <w:r w:rsidRPr="00AA397E">
        <w:rPr>
          <w:rFonts w:ascii="Times New Roman" w:hAnsi="Times New Roman" w:cs="Times New Roman"/>
          <w:sz w:val="28"/>
          <w:szCs w:val="28"/>
        </w:rPr>
        <w:t xml:space="preserve"> </w:t>
      </w:r>
      <w:r w:rsidRPr="00AA397E">
        <w:rPr>
          <w:rFonts w:ascii="Times New Roman" w:hAnsi="Times New Roman" w:cs="Times New Roman"/>
          <w:sz w:val="28"/>
          <w:szCs w:val="28"/>
          <w:lang w:eastAsia="en-US"/>
        </w:rPr>
        <w:t>приложение №3 изложить в новой редакции, согласно приложению к настоящему решению.</w:t>
      </w:r>
    </w:p>
    <w:p w:rsidR="00CA587C" w:rsidRPr="00AA397E" w:rsidRDefault="00F57829" w:rsidP="00811C0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397E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CA587C" w:rsidRPr="00AA397E">
        <w:rPr>
          <w:rFonts w:ascii="Times New Roman" w:hAnsi="Times New Roman" w:cs="Times New Roman"/>
          <w:sz w:val="28"/>
          <w:szCs w:val="28"/>
          <w:lang w:eastAsia="en-US"/>
        </w:rPr>
        <w:t xml:space="preserve">2. </w:t>
      </w:r>
      <w:hyperlink r:id="rId9" w:history="1">
        <w:r w:rsidR="00FE54ED" w:rsidRPr="00AA397E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Опубликовать</w:t>
        </w:r>
      </w:hyperlink>
      <w:r w:rsidR="00FE54ED" w:rsidRPr="00AA39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настоящее решение на «Официальном портале правовой информации Республики Татарстан» по веб-адресу: http://pravo.tatarstan.ru и разместить на официальном сайте Азнакаевского муниципального района в информационно-телекоммуникационной сети Интернет по веб-адресу: http://aznakayevo.tatarstan.ru</w:t>
      </w:r>
      <w:r w:rsidR="00CA587C" w:rsidRPr="00AA397E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A587C" w:rsidRPr="00AA397E" w:rsidRDefault="00CA587C" w:rsidP="00811C0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sub_4"/>
      <w:r w:rsidRPr="00AA397E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3. </w:t>
      </w:r>
      <w:proofErr w:type="gramStart"/>
      <w:r w:rsidR="00FE54ED" w:rsidRPr="00AA39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Контроль за</w:t>
      </w:r>
      <w:proofErr w:type="gramEnd"/>
      <w:r w:rsidR="00FE54ED" w:rsidRPr="00AA39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исполнением настоящего решения возложить на постоянную комиссию </w:t>
      </w:r>
      <w:r w:rsidR="00FE54ED" w:rsidRPr="00AA397E">
        <w:rPr>
          <w:rFonts w:ascii="Times New Roman" w:hAnsi="Times New Roman" w:cs="Times New Roman"/>
          <w:sz w:val="28"/>
          <w:szCs w:val="28"/>
        </w:rPr>
        <w:t>Совета поселка городского типа Актюбинский Азнакаевского района Республики Татарстан</w:t>
      </w:r>
      <w:r w:rsidR="00FE54ED" w:rsidRPr="00AA39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 вопросам законности, правопорядка, депутатской этике и местному самоуправлению</w:t>
      </w:r>
      <w:r w:rsidRPr="00AA397E">
        <w:rPr>
          <w:rFonts w:ascii="Times New Roman" w:hAnsi="Times New Roman" w:cs="Times New Roman"/>
          <w:sz w:val="28"/>
          <w:szCs w:val="28"/>
          <w:lang w:eastAsia="en-US"/>
        </w:rPr>
        <w:t xml:space="preserve">.  </w:t>
      </w:r>
      <w:bookmarkEnd w:id="0"/>
    </w:p>
    <w:p w:rsidR="00CA587C" w:rsidRPr="00AA397E" w:rsidRDefault="00CA587C" w:rsidP="00811C0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A587C" w:rsidRPr="00AA397E" w:rsidRDefault="00CA587C" w:rsidP="00811C0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3C1A" w:rsidRPr="00AA397E" w:rsidRDefault="00C13C1A" w:rsidP="00811C0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A587C" w:rsidRPr="00AA397E" w:rsidRDefault="00CA587C" w:rsidP="00811C0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397E">
        <w:rPr>
          <w:rFonts w:ascii="Times New Roman" w:hAnsi="Times New Roman" w:cs="Times New Roman"/>
          <w:sz w:val="28"/>
          <w:szCs w:val="28"/>
          <w:lang w:eastAsia="en-US"/>
        </w:rPr>
        <w:t xml:space="preserve">Председатель                                                                                        </w:t>
      </w:r>
      <w:r w:rsidR="006E3DFC" w:rsidRPr="00AA397E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AA397E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6E3DFC" w:rsidRPr="00AA397E">
        <w:rPr>
          <w:rFonts w:ascii="Times New Roman" w:hAnsi="Times New Roman" w:cs="Times New Roman"/>
          <w:sz w:val="28"/>
          <w:szCs w:val="28"/>
          <w:lang w:eastAsia="en-US"/>
        </w:rPr>
        <w:t>Л</w:t>
      </w:r>
      <w:r w:rsidRPr="00AA397E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6E3DFC" w:rsidRPr="00AA397E">
        <w:rPr>
          <w:rFonts w:ascii="Times New Roman" w:hAnsi="Times New Roman" w:cs="Times New Roman"/>
          <w:sz w:val="28"/>
          <w:szCs w:val="28"/>
          <w:lang w:eastAsia="en-US"/>
        </w:rPr>
        <w:t xml:space="preserve"> Севостьянов</w:t>
      </w:r>
      <w:r w:rsidRPr="00AA397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CA587C" w:rsidRPr="006E3DFC" w:rsidRDefault="00CA587C" w:rsidP="0081557D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  <w:sectPr w:rsidR="00CA587C" w:rsidRPr="006E3DFC" w:rsidSect="004E51E2">
          <w:pgSz w:w="11909" w:h="16838"/>
          <w:pgMar w:top="567" w:right="567" w:bottom="567" w:left="1418" w:header="0" w:footer="6" w:gutter="0"/>
          <w:cols w:space="720"/>
          <w:noEndnote/>
          <w:docGrid w:linePitch="360"/>
        </w:sectPr>
      </w:pPr>
    </w:p>
    <w:p w:rsidR="0081557D" w:rsidRDefault="0081557D" w:rsidP="0081557D">
      <w:pPr>
        <w:pStyle w:val="a5"/>
        <w:ind w:left="5664" w:right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к решению Совета поселка городского типа Актюбинский Азнакаевского муниципального района Республики Татарстан </w:t>
      </w:r>
    </w:p>
    <w:p w:rsidR="0081557D" w:rsidRDefault="0081557D" w:rsidP="0081557D">
      <w:pPr>
        <w:pStyle w:val="a5"/>
        <w:ind w:left="5664" w:right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</w:t>
      </w:r>
      <w:r w:rsidR="006455CF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» </w:t>
      </w:r>
      <w:r w:rsidR="006455CF">
        <w:rPr>
          <w:rFonts w:ascii="Times New Roman" w:hAnsi="Times New Roman" w:cs="Times New Roman"/>
        </w:rPr>
        <w:t xml:space="preserve">__________ </w:t>
      </w:r>
      <w:r w:rsidR="00811C00">
        <w:rPr>
          <w:rFonts w:ascii="Times New Roman" w:hAnsi="Times New Roman" w:cs="Times New Roman"/>
        </w:rPr>
        <w:t xml:space="preserve">2022 года № </w:t>
      </w:r>
      <w:r w:rsidR="006455CF">
        <w:rPr>
          <w:rFonts w:ascii="Times New Roman" w:hAnsi="Times New Roman" w:cs="Times New Roman"/>
        </w:rPr>
        <w:t>____</w:t>
      </w:r>
      <w:bookmarkStart w:id="1" w:name="_GoBack"/>
      <w:bookmarkEnd w:id="1"/>
    </w:p>
    <w:p w:rsidR="0081557D" w:rsidRDefault="0081557D" w:rsidP="0081557D">
      <w:pPr>
        <w:pStyle w:val="a5"/>
        <w:ind w:left="5664" w:right="1"/>
        <w:jc w:val="both"/>
        <w:rPr>
          <w:rFonts w:ascii="Times New Roman" w:hAnsi="Times New Roman" w:cs="Times New Roman"/>
        </w:rPr>
      </w:pPr>
    </w:p>
    <w:p w:rsidR="00CA587C" w:rsidRPr="00E908EA" w:rsidRDefault="0081557D" w:rsidP="0081557D">
      <w:pPr>
        <w:pStyle w:val="a5"/>
        <w:ind w:left="5664" w:right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CA587C" w:rsidRPr="00E908EA">
        <w:rPr>
          <w:rFonts w:ascii="Times New Roman" w:hAnsi="Times New Roman" w:cs="Times New Roman"/>
        </w:rPr>
        <w:t>Приложение №</w:t>
      </w:r>
      <w:r w:rsidR="00F57829">
        <w:rPr>
          <w:rFonts w:ascii="Times New Roman" w:hAnsi="Times New Roman" w:cs="Times New Roman"/>
        </w:rPr>
        <w:t>3</w:t>
      </w:r>
      <w:r w:rsidR="00CA587C" w:rsidRPr="00E908EA">
        <w:rPr>
          <w:rFonts w:ascii="Times New Roman" w:hAnsi="Times New Roman" w:cs="Times New Roman"/>
        </w:rPr>
        <w:t xml:space="preserve"> </w:t>
      </w:r>
    </w:p>
    <w:p w:rsidR="00CA587C" w:rsidRPr="00E908EA" w:rsidRDefault="00141F81" w:rsidP="0081557D">
      <w:pPr>
        <w:pStyle w:val="a5"/>
        <w:ind w:left="5664" w:right="1"/>
        <w:jc w:val="both"/>
        <w:rPr>
          <w:rFonts w:ascii="Times New Roman" w:hAnsi="Times New Roman" w:cs="Times New Roman"/>
        </w:rPr>
      </w:pPr>
      <w:r w:rsidRPr="00783E6A">
        <w:rPr>
          <w:rFonts w:ascii="Times New Roman" w:hAnsi="Times New Roman" w:cs="Times New Roman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«поселок городского типа Актюбинский» Азнакаевского муниципального района</w:t>
      </w:r>
      <w:r w:rsidR="002720D4">
        <w:rPr>
          <w:rFonts w:ascii="Times New Roman" w:hAnsi="Times New Roman" w:cs="Times New Roman"/>
        </w:rPr>
        <w:t xml:space="preserve"> Республики Татарстан</w:t>
      </w:r>
    </w:p>
    <w:p w:rsidR="00CA587C" w:rsidRPr="00E908EA" w:rsidRDefault="00CA587C" w:rsidP="0081557D">
      <w:pPr>
        <w:pStyle w:val="a5"/>
        <w:ind w:left="851" w:right="85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587C" w:rsidRPr="00E908EA" w:rsidRDefault="00CA587C" w:rsidP="0081557D">
      <w:pPr>
        <w:pStyle w:val="a5"/>
        <w:ind w:left="851" w:right="85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7829" w:rsidRPr="00AA397E" w:rsidRDefault="00F57829" w:rsidP="00F57829">
      <w:pPr>
        <w:pStyle w:val="a5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A397E">
        <w:rPr>
          <w:rFonts w:ascii="Times New Roman" w:hAnsi="Times New Roman" w:cs="Times New Roman"/>
          <w:sz w:val="26"/>
          <w:szCs w:val="26"/>
        </w:rPr>
        <w:t xml:space="preserve">Перечень индикаторов риска 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Pr="00AA397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муниципального образования «поселок городского типа Актюбинский» </w:t>
      </w:r>
      <w:r w:rsidRPr="00AA397E">
        <w:rPr>
          <w:rFonts w:ascii="Times New Roman" w:hAnsi="Times New Roman" w:cs="Times New Roman"/>
          <w:sz w:val="26"/>
          <w:szCs w:val="26"/>
        </w:rPr>
        <w:t>Азнакаевского муниципального района  Республики Татарстан</w:t>
      </w:r>
    </w:p>
    <w:p w:rsidR="00F57829" w:rsidRPr="00AA397E" w:rsidRDefault="00F57829" w:rsidP="00F57829">
      <w:pPr>
        <w:pStyle w:val="a5"/>
        <w:ind w:firstLine="709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11C00" w:rsidRPr="00AA397E" w:rsidRDefault="00811C00" w:rsidP="00811C0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97E">
        <w:rPr>
          <w:rFonts w:ascii="Times New Roman" w:hAnsi="Times New Roman" w:cs="Times New Roman"/>
          <w:sz w:val="26"/>
          <w:szCs w:val="26"/>
        </w:rPr>
        <w:t>1. 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:rsidR="00811C00" w:rsidRPr="00AA397E" w:rsidRDefault="00811C00" w:rsidP="00811C0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97E">
        <w:rPr>
          <w:rFonts w:ascii="Times New Roman" w:hAnsi="Times New Roman" w:cs="Times New Roman"/>
          <w:sz w:val="26"/>
          <w:szCs w:val="26"/>
        </w:rPr>
        <w:t>2. Наличие информации об установленном факте нарушения обязательных требований к осуществлению дорожной деятельности.</w:t>
      </w:r>
    </w:p>
    <w:p w:rsidR="00811C00" w:rsidRPr="00AA397E" w:rsidRDefault="00811C00" w:rsidP="00811C0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97E">
        <w:rPr>
          <w:rFonts w:ascii="Times New Roman" w:hAnsi="Times New Roman" w:cs="Times New Roman"/>
          <w:sz w:val="26"/>
          <w:szCs w:val="26"/>
        </w:rPr>
        <w:t>3.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 w:rsidR="00811C00" w:rsidRPr="00AA397E" w:rsidRDefault="00811C00" w:rsidP="00811C0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97E">
        <w:rPr>
          <w:rFonts w:ascii="Times New Roman" w:hAnsi="Times New Roman" w:cs="Times New Roman"/>
          <w:sz w:val="26"/>
          <w:szCs w:val="26"/>
        </w:rPr>
        <w:t>4. Наличие информации об установленном факте нарушений обязательных требований, установленных в отношении перевозок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11C00" w:rsidRPr="00AA397E" w:rsidRDefault="00811C00" w:rsidP="00811C0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97E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AA397E">
        <w:rPr>
          <w:rFonts w:ascii="Times New Roman" w:hAnsi="Times New Roman" w:cs="Times New Roman"/>
          <w:sz w:val="26"/>
          <w:szCs w:val="26"/>
        </w:rPr>
        <w:t>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  <w:proofErr w:type="gramEnd"/>
    </w:p>
    <w:p w:rsidR="00811C00" w:rsidRPr="00AA397E" w:rsidRDefault="00811C00" w:rsidP="00811C0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97E">
        <w:rPr>
          <w:rFonts w:ascii="Times New Roman" w:hAnsi="Times New Roman" w:cs="Times New Roman"/>
          <w:sz w:val="26"/>
          <w:szCs w:val="26"/>
        </w:rPr>
        <w:t>6.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:rsidR="00CA587C" w:rsidRPr="00AA397E" w:rsidRDefault="00811C00" w:rsidP="00811C0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97E">
        <w:rPr>
          <w:rFonts w:ascii="Times New Roman" w:hAnsi="Times New Roman" w:cs="Times New Roman"/>
          <w:sz w:val="26"/>
          <w:szCs w:val="26"/>
        </w:rPr>
        <w:t>7. Наличие информации об установленном факте нарушении обязательных требований при производстве дорожных работ.</w:t>
      </w:r>
    </w:p>
    <w:sectPr w:rsidR="00CA587C" w:rsidRPr="00AA397E" w:rsidSect="00CA587C">
      <w:pgSz w:w="11909" w:h="16838"/>
      <w:pgMar w:top="567" w:right="567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B6D" w:rsidRDefault="00AE1B6D">
      <w:r>
        <w:separator/>
      </w:r>
    </w:p>
  </w:endnote>
  <w:endnote w:type="continuationSeparator" w:id="0">
    <w:p w:rsidR="00AE1B6D" w:rsidRDefault="00AE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B6D" w:rsidRDefault="00AE1B6D"/>
  </w:footnote>
  <w:footnote w:type="continuationSeparator" w:id="0">
    <w:p w:rsidR="00AE1B6D" w:rsidRDefault="00AE1B6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F3C"/>
    <w:multiLevelType w:val="multilevel"/>
    <w:tmpl w:val="312CAD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423729"/>
    <w:multiLevelType w:val="multilevel"/>
    <w:tmpl w:val="CE60C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3141B0"/>
    <w:multiLevelType w:val="multilevel"/>
    <w:tmpl w:val="7C9863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E5416F"/>
    <w:multiLevelType w:val="multilevel"/>
    <w:tmpl w:val="051A3A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215093"/>
    <w:multiLevelType w:val="multilevel"/>
    <w:tmpl w:val="DE72749E"/>
    <w:lvl w:ilvl="0">
      <w:start w:val="19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2428A4"/>
    <w:multiLevelType w:val="multilevel"/>
    <w:tmpl w:val="90DE25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3B2CC6"/>
    <w:multiLevelType w:val="multilevel"/>
    <w:tmpl w:val="B896C4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700F9E"/>
    <w:multiLevelType w:val="hybridMultilevel"/>
    <w:tmpl w:val="D58AA17C"/>
    <w:lvl w:ilvl="0" w:tplc="89424650">
      <w:start w:val="1"/>
      <w:numFmt w:val="decimal"/>
      <w:suff w:val="space"/>
      <w:lvlText w:val="%1)"/>
      <w:lvlJc w:val="left"/>
      <w:pPr>
        <w:ind w:left="1405" w:hanging="55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A4435D"/>
    <w:multiLevelType w:val="multilevel"/>
    <w:tmpl w:val="ECFAC1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BC479A"/>
    <w:multiLevelType w:val="multilevel"/>
    <w:tmpl w:val="47BC6E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BA5593"/>
    <w:multiLevelType w:val="multilevel"/>
    <w:tmpl w:val="500AF7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D26E8E"/>
    <w:multiLevelType w:val="multilevel"/>
    <w:tmpl w:val="F3BABF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8668BB"/>
    <w:multiLevelType w:val="multilevel"/>
    <w:tmpl w:val="4672F1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0B4119"/>
    <w:multiLevelType w:val="multilevel"/>
    <w:tmpl w:val="243098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6776EA"/>
    <w:multiLevelType w:val="multilevel"/>
    <w:tmpl w:val="7F6A94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57388C"/>
    <w:multiLevelType w:val="multilevel"/>
    <w:tmpl w:val="09BEFF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5D2EF8"/>
    <w:multiLevelType w:val="multilevel"/>
    <w:tmpl w:val="19540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4D06BB"/>
    <w:multiLevelType w:val="hybridMultilevel"/>
    <w:tmpl w:val="1BDE820E"/>
    <w:lvl w:ilvl="0" w:tplc="7B528A82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8">
    <w:nsid w:val="382523EA"/>
    <w:multiLevelType w:val="multilevel"/>
    <w:tmpl w:val="F9A242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432794"/>
    <w:multiLevelType w:val="multilevel"/>
    <w:tmpl w:val="0B88C3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943F93"/>
    <w:multiLevelType w:val="multilevel"/>
    <w:tmpl w:val="4A3678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9365B9"/>
    <w:multiLevelType w:val="multilevel"/>
    <w:tmpl w:val="6478F0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011BD1"/>
    <w:multiLevelType w:val="multilevel"/>
    <w:tmpl w:val="C93A6A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297B1A"/>
    <w:multiLevelType w:val="multilevel"/>
    <w:tmpl w:val="C972A8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E152C1"/>
    <w:multiLevelType w:val="multilevel"/>
    <w:tmpl w:val="DDA469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8F4623"/>
    <w:multiLevelType w:val="multilevel"/>
    <w:tmpl w:val="EF92575C"/>
    <w:lvl w:ilvl="0">
      <w:start w:val="19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8A4A2C"/>
    <w:multiLevelType w:val="multilevel"/>
    <w:tmpl w:val="6D98DB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2E62F6"/>
    <w:multiLevelType w:val="hybridMultilevel"/>
    <w:tmpl w:val="28664628"/>
    <w:lvl w:ilvl="0" w:tplc="4C2A6536">
      <w:start w:val="2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4FD73D74"/>
    <w:multiLevelType w:val="hybridMultilevel"/>
    <w:tmpl w:val="54E67A56"/>
    <w:lvl w:ilvl="0" w:tplc="651C7BE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507E4414"/>
    <w:multiLevelType w:val="multilevel"/>
    <w:tmpl w:val="EE502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28160C2"/>
    <w:multiLevelType w:val="multilevel"/>
    <w:tmpl w:val="9FBEB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F742EE"/>
    <w:multiLevelType w:val="multilevel"/>
    <w:tmpl w:val="EBF019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786175"/>
    <w:multiLevelType w:val="multilevel"/>
    <w:tmpl w:val="0C0C8D64"/>
    <w:lvl w:ilvl="0">
      <w:start w:val="20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E5F3B1E"/>
    <w:multiLevelType w:val="multilevel"/>
    <w:tmpl w:val="466292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30E6A59"/>
    <w:multiLevelType w:val="multilevel"/>
    <w:tmpl w:val="4F2E17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492A19"/>
    <w:multiLevelType w:val="multilevel"/>
    <w:tmpl w:val="7A30F5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9F1C6C"/>
    <w:multiLevelType w:val="multilevel"/>
    <w:tmpl w:val="18943F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73F25E9"/>
    <w:multiLevelType w:val="multilevel"/>
    <w:tmpl w:val="04E8B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D734E3"/>
    <w:multiLevelType w:val="multilevel"/>
    <w:tmpl w:val="3F26F53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C802D0"/>
    <w:multiLevelType w:val="multilevel"/>
    <w:tmpl w:val="1DF810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A10508"/>
    <w:multiLevelType w:val="multilevel"/>
    <w:tmpl w:val="47B0A74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F21C3D"/>
    <w:multiLevelType w:val="multilevel"/>
    <w:tmpl w:val="F29A9D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351072"/>
    <w:multiLevelType w:val="hybridMultilevel"/>
    <w:tmpl w:val="5F34C0B2"/>
    <w:lvl w:ilvl="0" w:tplc="9D404C0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>
    <w:nsid w:val="7F2338E2"/>
    <w:multiLevelType w:val="multilevel"/>
    <w:tmpl w:val="0A384C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"/>
  </w:num>
  <w:num w:numId="3">
    <w:abstractNumId w:val="24"/>
  </w:num>
  <w:num w:numId="4">
    <w:abstractNumId w:val="29"/>
  </w:num>
  <w:num w:numId="5">
    <w:abstractNumId w:val="12"/>
  </w:num>
  <w:num w:numId="6">
    <w:abstractNumId w:val="37"/>
  </w:num>
  <w:num w:numId="7">
    <w:abstractNumId w:val="3"/>
  </w:num>
  <w:num w:numId="8">
    <w:abstractNumId w:val="38"/>
  </w:num>
  <w:num w:numId="9">
    <w:abstractNumId w:val="41"/>
  </w:num>
  <w:num w:numId="10">
    <w:abstractNumId w:val="11"/>
  </w:num>
  <w:num w:numId="11">
    <w:abstractNumId w:val="31"/>
  </w:num>
  <w:num w:numId="12">
    <w:abstractNumId w:val="26"/>
  </w:num>
  <w:num w:numId="13">
    <w:abstractNumId w:val="0"/>
  </w:num>
  <w:num w:numId="14">
    <w:abstractNumId w:val="14"/>
  </w:num>
  <w:num w:numId="15">
    <w:abstractNumId w:val="6"/>
  </w:num>
  <w:num w:numId="16">
    <w:abstractNumId w:val="13"/>
  </w:num>
  <w:num w:numId="17">
    <w:abstractNumId w:val="35"/>
  </w:num>
  <w:num w:numId="18">
    <w:abstractNumId w:val="20"/>
  </w:num>
  <w:num w:numId="19">
    <w:abstractNumId w:val="10"/>
  </w:num>
  <w:num w:numId="20">
    <w:abstractNumId w:val="30"/>
  </w:num>
  <w:num w:numId="21">
    <w:abstractNumId w:val="39"/>
  </w:num>
  <w:num w:numId="22">
    <w:abstractNumId w:val="43"/>
  </w:num>
  <w:num w:numId="23">
    <w:abstractNumId w:val="8"/>
  </w:num>
  <w:num w:numId="24">
    <w:abstractNumId w:val="9"/>
  </w:num>
  <w:num w:numId="25">
    <w:abstractNumId w:val="40"/>
  </w:num>
  <w:num w:numId="26">
    <w:abstractNumId w:val="19"/>
  </w:num>
  <w:num w:numId="27">
    <w:abstractNumId w:val="21"/>
  </w:num>
  <w:num w:numId="28">
    <w:abstractNumId w:val="34"/>
  </w:num>
  <w:num w:numId="29">
    <w:abstractNumId w:val="36"/>
  </w:num>
  <w:num w:numId="30">
    <w:abstractNumId w:val="15"/>
  </w:num>
  <w:num w:numId="31">
    <w:abstractNumId w:val="2"/>
  </w:num>
  <w:num w:numId="32">
    <w:abstractNumId w:val="4"/>
  </w:num>
  <w:num w:numId="33">
    <w:abstractNumId w:val="5"/>
  </w:num>
  <w:num w:numId="34">
    <w:abstractNumId w:val="23"/>
  </w:num>
  <w:num w:numId="35">
    <w:abstractNumId w:val="25"/>
  </w:num>
  <w:num w:numId="36">
    <w:abstractNumId w:val="32"/>
  </w:num>
  <w:num w:numId="37">
    <w:abstractNumId w:val="33"/>
  </w:num>
  <w:num w:numId="38">
    <w:abstractNumId w:val="22"/>
  </w:num>
  <w:num w:numId="39">
    <w:abstractNumId w:val="18"/>
  </w:num>
  <w:num w:numId="40">
    <w:abstractNumId w:val="42"/>
  </w:num>
  <w:num w:numId="41">
    <w:abstractNumId w:val="27"/>
  </w:num>
  <w:num w:numId="42">
    <w:abstractNumId w:val="28"/>
  </w:num>
  <w:num w:numId="43">
    <w:abstractNumId w:val="17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30"/>
    <w:rsid w:val="00025C4E"/>
    <w:rsid w:val="00031959"/>
    <w:rsid w:val="000F5052"/>
    <w:rsid w:val="00121AA3"/>
    <w:rsid w:val="00127B9D"/>
    <w:rsid w:val="00141F81"/>
    <w:rsid w:val="0014395B"/>
    <w:rsid w:val="00145849"/>
    <w:rsid w:val="0018278F"/>
    <w:rsid w:val="001942A1"/>
    <w:rsid w:val="001A72D0"/>
    <w:rsid w:val="001D61A8"/>
    <w:rsid w:val="001E23C6"/>
    <w:rsid w:val="001E3694"/>
    <w:rsid w:val="001F7E24"/>
    <w:rsid w:val="0022436D"/>
    <w:rsid w:val="00225C78"/>
    <w:rsid w:val="00241B44"/>
    <w:rsid w:val="00254068"/>
    <w:rsid w:val="00271251"/>
    <w:rsid w:val="002720D4"/>
    <w:rsid w:val="00277097"/>
    <w:rsid w:val="00280799"/>
    <w:rsid w:val="00285334"/>
    <w:rsid w:val="002D6E34"/>
    <w:rsid w:val="003100B7"/>
    <w:rsid w:val="00316ED7"/>
    <w:rsid w:val="00332B24"/>
    <w:rsid w:val="003A4686"/>
    <w:rsid w:val="003C5116"/>
    <w:rsid w:val="003C7D4B"/>
    <w:rsid w:val="003F3D2A"/>
    <w:rsid w:val="00411D75"/>
    <w:rsid w:val="00441F4E"/>
    <w:rsid w:val="00452FEF"/>
    <w:rsid w:val="0047495F"/>
    <w:rsid w:val="004C1854"/>
    <w:rsid w:val="004E1E34"/>
    <w:rsid w:val="004F076E"/>
    <w:rsid w:val="005124CD"/>
    <w:rsid w:val="00537D02"/>
    <w:rsid w:val="005C1253"/>
    <w:rsid w:val="005D6070"/>
    <w:rsid w:val="005F5D0F"/>
    <w:rsid w:val="0060655E"/>
    <w:rsid w:val="006073BB"/>
    <w:rsid w:val="006111D1"/>
    <w:rsid w:val="006163FB"/>
    <w:rsid w:val="00630CA7"/>
    <w:rsid w:val="006455CF"/>
    <w:rsid w:val="006A0FF8"/>
    <w:rsid w:val="006B1DFB"/>
    <w:rsid w:val="006C75F6"/>
    <w:rsid w:val="006E3DFC"/>
    <w:rsid w:val="0070034C"/>
    <w:rsid w:val="007045A8"/>
    <w:rsid w:val="00743FB5"/>
    <w:rsid w:val="00751E4C"/>
    <w:rsid w:val="0075673F"/>
    <w:rsid w:val="00775585"/>
    <w:rsid w:val="007773BD"/>
    <w:rsid w:val="007A0171"/>
    <w:rsid w:val="007B3D07"/>
    <w:rsid w:val="007B7FBC"/>
    <w:rsid w:val="007C1AD1"/>
    <w:rsid w:val="007C6E9C"/>
    <w:rsid w:val="007D2279"/>
    <w:rsid w:val="007F22B0"/>
    <w:rsid w:val="007F3707"/>
    <w:rsid w:val="008101B5"/>
    <w:rsid w:val="00811C00"/>
    <w:rsid w:val="0081557D"/>
    <w:rsid w:val="00874B8D"/>
    <w:rsid w:val="00880686"/>
    <w:rsid w:val="008B0DD5"/>
    <w:rsid w:val="008C424C"/>
    <w:rsid w:val="008F00E3"/>
    <w:rsid w:val="00900A5E"/>
    <w:rsid w:val="00904961"/>
    <w:rsid w:val="009237C5"/>
    <w:rsid w:val="00936B57"/>
    <w:rsid w:val="00965DCD"/>
    <w:rsid w:val="00970A59"/>
    <w:rsid w:val="0098771B"/>
    <w:rsid w:val="009A37E5"/>
    <w:rsid w:val="009D20F1"/>
    <w:rsid w:val="00A07BC1"/>
    <w:rsid w:val="00A44B25"/>
    <w:rsid w:val="00A46C32"/>
    <w:rsid w:val="00A62073"/>
    <w:rsid w:val="00A70B69"/>
    <w:rsid w:val="00A76551"/>
    <w:rsid w:val="00A90B92"/>
    <w:rsid w:val="00A947AF"/>
    <w:rsid w:val="00AA397E"/>
    <w:rsid w:val="00AA758B"/>
    <w:rsid w:val="00AE1B6D"/>
    <w:rsid w:val="00AE1FDD"/>
    <w:rsid w:val="00B04AC8"/>
    <w:rsid w:val="00B202D1"/>
    <w:rsid w:val="00B25683"/>
    <w:rsid w:val="00B265A9"/>
    <w:rsid w:val="00B46920"/>
    <w:rsid w:val="00B70598"/>
    <w:rsid w:val="00B773FC"/>
    <w:rsid w:val="00BF08D1"/>
    <w:rsid w:val="00C13C1A"/>
    <w:rsid w:val="00C424CD"/>
    <w:rsid w:val="00C65D49"/>
    <w:rsid w:val="00CA587C"/>
    <w:rsid w:val="00CC108A"/>
    <w:rsid w:val="00CD4C47"/>
    <w:rsid w:val="00D07933"/>
    <w:rsid w:val="00D23D3C"/>
    <w:rsid w:val="00D33C3B"/>
    <w:rsid w:val="00D5103B"/>
    <w:rsid w:val="00DD6330"/>
    <w:rsid w:val="00DE5582"/>
    <w:rsid w:val="00E05D0A"/>
    <w:rsid w:val="00E1113B"/>
    <w:rsid w:val="00E56244"/>
    <w:rsid w:val="00E6058A"/>
    <w:rsid w:val="00E774ED"/>
    <w:rsid w:val="00E824B4"/>
    <w:rsid w:val="00E9716C"/>
    <w:rsid w:val="00EA3A18"/>
    <w:rsid w:val="00ED257B"/>
    <w:rsid w:val="00EE2B41"/>
    <w:rsid w:val="00F33F6A"/>
    <w:rsid w:val="00F52E9E"/>
    <w:rsid w:val="00F57829"/>
    <w:rsid w:val="00F666AB"/>
    <w:rsid w:val="00F92BD6"/>
    <w:rsid w:val="00FA0356"/>
    <w:rsid w:val="00FB0DA7"/>
    <w:rsid w:val="00FC63D6"/>
    <w:rsid w:val="00F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jc w:val="center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lang w:val="en-US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7"/>
      <w:w w:val="100"/>
      <w:position w:val="0"/>
      <w:sz w:val="25"/>
      <w:szCs w:val="25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6pt0pt">
    <w:name w:val="Основной текст + 6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5pt0pt">
    <w:name w:val="Основной текст + 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10"/>
      <w:szCs w:val="10"/>
      <w:u w:val="none"/>
      <w:lang w:val="ru-RU"/>
    </w:rPr>
  </w:style>
  <w:style w:type="character" w:customStyle="1" w:styleId="5pt0pt0">
    <w:name w:val="Основной текст + 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paragraph" w:styleId="a5">
    <w:name w:val="No Spacing"/>
    <w:uiPriority w:val="1"/>
    <w:qFormat/>
    <w:rsid w:val="0047495F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3F3D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D2A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rsid w:val="007045A8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21A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jc w:val="center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lang w:val="en-US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7"/>
      <w:w w:val="100"/>
      <w:position w:val="0"/>
      <w:sz w:val="25"/>
      <w:szCs w:val="25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6pt0pt">
    <w:name w:val="Основной текст + 6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5pt0pt">
    <w:name w:val="Основной текст + 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10"/>
      <w:szCs w:val="10"/>
      <w:u w:val="none"/>
      <w:lang w:val="ru-RU"/>
    </w:rPr>
  </w:style>
  <w:style w:type="character" w:customStyle="1" w:styleId="5pt0pt0">
    <w:name w:val="Основной текст + 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paragraph" w:styleId="a5">
    <w:name w:val="No Spacing"/>
    <w:uiPriority w:val="1"/>
    <w:qFormat/>
    <w:rsid w:val="0047495F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3F3D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D2A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rsid w:val="007045A8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21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2255729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6DA01-B154-4452-8259-1614C72C2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Альбина</cp:lastModifiedBy>
  <cp:revision>37</cp:revision>
  <cp:lastPrinted>2022-05-17T06:24:00Z</cp:lastPrinted>
  <dcterms:created xsi:type="dcterms:W3CDTF">2021-11-30T05:57:00Z</dcterms:created>
  <dcterms:modified xsi:type="dcterms:W3CDTF">2022-10-06T10:08:00Z</dcterms:modified>
</cp:coreProperties>
</file>