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8B" w:rsidRPr="00A15E6C" w:rsidRDefault="00C53D8B" w:rsidP="00C53D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E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дежурств в</w:t>
      </w:r>
      <w:r w:rsidR="008C4441" w:rsidRPr="00A1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города Азнакаево и Бугульма.</w:t>
      </w:r>
    </w:p>
    <w:p w:rsidR="00C53D8B" w:rsidRPr="00A15E6C" w:rsidRDefault="00C53D8B" w:rsidP="00C53D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3D8B" w:rsidRPr="00A15E6C" w:rsidRDefault="008C4441" w:rsidP="008C4441">
      <w:pPr>
        <w:pStyle w:val="a3"/>
        <w:jc w:val="both"/>
        <w:rPr>
          <w:color w:val="000000"/>
        </w:rPr>
      </w:pPr>
      <w:r w:rsidRPr="00A15E6C">
        <w:rPr>
          <w:rFonts w:eastAsia="Times New Roman"/>
          <w:color w:val="252525"/>
        </w:rPr>
        <w:t xml:space="preserve">     </w:t>
      </w:r>
      <w:proofErr w:type="gramStart"/>
      <w:r w:rsidR="00C53D8B" w:rsidRPr="00A15E6C">
        <w:rPr>
          <w:rFonts w:eastAsia="Times New Roman"/>
          <w:color w:val="252525"/>
        </w:rPr>
        <w:t xml:space="preserve">В рамках проводимой Недели качества ведущим  специалистом-экспертом Альметьевского территориального органа </w:t>
      </w:r>
      <w:proofErr w:type="spellStart"/>
      <w:r w:rsidR="00C53D8B" w:rsidRPr="00A15E6C">
        <w:rPr>
          <w:rFonts w:eastAsia="Times New Roman"/>
          <w:color w:val="252525"/>
        </w:rPr>
        <w:t>Госалкогольинспекции</w:t>
      </w:r>
      <w:proofErr w:type="spellEnd"/>
      <w:r w:rsidR="00C53D8B" w:rsidRPr="00A15E6C">
        <w:rPr>
          <w:rFonts w:eastAsia="Times New Roman"/>
          <w:color w:val="252525"/>
        </w:rPr>
        <w:t xml:space="preserve"> Республики Татарстан</w:t>
      </w:r>
      <w:r w:rsidRPr="00A15E6C">
        <w:rPr>
          <w:rFonts w:eastAsia="Times New Roman"/>
          <w:color w:val="252525"/>
        </w:rPr>
        <w:t xml:space="preserve"> </w:t>
      </w:r>
      <w:r w:rsidR="00C53D8B" w:rsidRPr="00A15E6C">
        <w:rPr>
          <w:rFonts w:eastAsia="Times New Roman"/>
          <w:color w:val="252525"/>
        </w:rPr>
        <w:t xml:space="preserve"> </w:t>
      </w:r>
      <w:proofErr w:type="spellStart"/>
      <w:r w:rsidR="00C53D8B" w:rsidRPr="00A15E6C">
        <w:rPr>
          <w:rFonts w:eastAsia="Times New Roman"/>
          <w:color w:val="252525"/>
        </w:rPr>
        <w:t>Мурзиной</w:t>
      </w:r>
      <w:proofErr w:type="spellEnd"/>
      <w:r w:rsidR="00C53D8B" w:rsidRPr="00A15E6C">
        <w:rPr>
          <w:rFonts w:eastAsia="Times New Roman"/>
          <w:color w:val="252525"/>
        </w:rPr>
        <w:t xml:space="preserve"> Лилией совместно с</w:t>
      </w:r>
      <w:r w:rsidR="00C53D8B" w:rsidRPr="00A15E6C">
        <w:rPr>
          <w:color w:val="000000"/>
        </w:rPr>
        <w:t> </w:t>
      </w:r>
      <w:r w:rsidR="00C53D8B" w:rsidRPr="00A15E6C">
        <w:rPr>
          <w:color w:val="000000"/>
          <w:shd w:val="clear" w:color="auto" w:fill="FFFFFF"/>
        </w:rPr>
        <w:t>главным специалистом-экспертом  территориального отдела Управления Роспотребнадзора по Р</w:t>
      </w:r>
      <w:r w:rsidRPr="00A15E6C">
        <w:rPr>
          <w:color w:val="000000"/>
          <w:shd w:val="clear" w:color="auto" w:fill="FFFFFF"/>
        </w:rPr>
        <w:t xml:space="preserve">еспублике Татарстан </w:t>
      </w:r>
      <w:r w:rsidR="00C53D8B" w:rsidRPr="00A15E6C">
        <w:rPr>
          <w:color w:val="000000"/>
          <w:shd w:val="clear" w:color="auto" w:fill="FFFFFF"/>
        </w:rPr>
        <w:t xml:space="preserve">в </w:t>
      </w:r>
      <w:proofErr w:type="spellStart"/>
      <w:r w:rsidR="00C53D8B" w:rsidRPr="00A15E6C">
        <w:rPr>
          <w:color w:val="000000"/>
          <w:shd w:val="clear" w:color="auto" w:fill="FFFFFF"/>
        </w:rPr>
        <w:t>Бугульминском</w:t>
      </w:r>
      <w:proofErr w:type="spellEnd"/>
      <w:r w:rsidR="00C53D8B" w:rsidRPr="00A15E6C">
        <w:rPr>
          <w:color w:val="000000"/>
          <w:shd w:val="clear" w:color="auto" w:fill="FFFFFF"/>
        </w:rPr>
        <w:t xml:space="preserve">, Азнакаевском, </w:t>
      </w:r>
      <w:proofErr w:type="spellStart"/>
      <w:r w:rsidR="00C53D8B" w:rsidRPr="00A15E6C">
        <w:rPr>
          <w:color w:val="000000"/>
          <w:shd w:val="clear" w:color="auto" w:fill="FFFFFF"/>
        </w:rPr>
        <w:t>Бавлинском</w:t>
      </w:r>
      <w:proofErr w:type="spellEnd"/>
      <w:r w:rsidR="00C53D8B" w:rsidRPr="00A15E6C">
        <w:rPr>
          <w:color w:val="000000"/>
          <w:shd w:val="clear" w:color="auto" w:fill="FFFFFF"/>
        </w:rPr>
        <w:t xml:space="preserve">, </w:t>
      </w:r>
      <w:proofErr w:type="spellStart"/>
      <w:r w:rsidR="00C53D8B" w:rsidRPr="00A15E6C">
        <w:rPr>
          <w:color w:val="000000"/>
          <w:shd w:val="clear" w:color="auto" w:fill="FFFFFF"/>
        </w:rPr>
        <w:t>Ютазинском</w:t>
      </w:r>
      <w:proofErr w:type="spellEnd"/>
      <w:r w:rsidR="00C53D8B" w:rsidRPr="00A15E6C">
        <w:rPr>
          <w:color w:val="000000"/>
          <w:shd w:val="clear" w:color="auto" w:fill="FFFFFF"/>
        </w:rPr>
        <w:t xml:space="preserve"> районах Розалией </w:t>
      </w:r>
      <w:proofErr w:type="spellStart"/>
      <w:r w:rsidR="00C53D8B" w:rsidRPr="00A15E6C">
        <w:rPr>
          <w:color w:val="000000"/>
          <w:shd w:val="clear" w:color="auto" w:fill="FFFFFF"/>
        </w:rPr>
        <w:t>Хасаншиной</w:t>
      </w:r>
      <w:proofErr w:type="spellEnd"/>
      <w:r w:rsidR="00C53D8B" w:rsidRPr="00A15E6C">
        <w:rPr>
          <w:color w:val="000000"/>
          <w:shd w:val="clear" w:color="auto" w:fill="FFFFFF"/>
        </w:rPr>
        <w:t xml:space="preserve">, а также </w:t>
      </w:r>
      <w:r w:rsidRPr="00A15E6C">
        <w:rPr>
          <w:color w:val="000000"/>
        </w:rPr>
        <w:t xml:space="preserve">специалистом </w:t>
      </w:r>
      <w:r w:rsidR="00C53D8B" w:rsidRPr="00A15E6C">
        <w:rPr>
          <w:color w:val="000000"/>
        </w:rPr>
        <w:t xml:space="preserve">отдела экономики, промышленности и торговли исполнительного комитета Азнакаевского муниципального района Лейсан </w:t>
      </w:r>
      <w:proofErr w:type="spellStart"/>
      <w:r w:rsidR="00C53D8B" w:rsidRPr="00A15E6C">
        <w:rPr>
          <w:color w:val="000000"/>
        </w:rPr>
        <w:t>Мардановой</w:t>
      </w:r>
      <w:proofErr w:type="spellEnd"/>
      <w:r w:rsidR="00C53D8B" w:rsidRPr="00A15E6C">
        <w:rPr>
          <w:color w:val="000000"/>
        </w:rPr>
        <w:t xml:space="preserve"> </w:t>
      </w:r>
      <w:r w:rsidR="00C53D8B" w:rsidRPr="00A15E6C">
        <w:rPr>
          <w:rFonts w:eastAsia="Times New Roman"/>
          <w:color w:val="252525"/>
        </w:rPr>
        <w:t>проведено дежурство в филиале ГБУ М</w:t>
      </w:r>
      <w:r w:rsidRPr="00A15E6C">
        <w:rPr>
          <w:rFonts w:eastAsia="Times New Roman"/>
          <w:color w:val="252525"/>
        </w:rPr>
        <w:t>ФЦ</w:t>
      </w:r>
      <w:r w:rsidR="00C53D8B" w:rsidRPr="00A15E6C">
        <w:rPr>
          <w:rFonts w:eastAsia="Times New Roman"/>
          <w:color w:val="252525"/>
        </w:rPr>
        <w:t xml:space="preserve"> по адресу: город </w:t>
      </w:r>
      <w:r w:rsidRPr="00A15E6C">
        <w:rPr>
          <w:rFonts w:eastAsia="Times New Roman"/>
          <w:color w:val="252525"/>
        </w:rPr>
        <w:t xml:space="preserve"> Азнакаево</w:t>
      </w:r>
      <w:r w:rsidR="00C53D8B" w:rsidRPr="00A15E6C">
        <w:rPr>
          <w:rFonts w:eastAsia="Times New Roman"/>
          <w:color w:val="252525"/>
        </w:rPr>
        <w:t xml:space="preserve">, </w:t>
      </w:r>
      <w:proofErr w:type="spellStart"/>
      <w:r w:rsidR="00C53D8B" w:rsidRPr="00A15E6C">
        <w:rPr>
          <w:rFonts w:eastAsia="Times New Roman"/>
          <w:color w:val="252525"/>
        </w:rPr>
        <w:t>ул</w:t>
      </w:r>
      <w:proofErr w:type="gramEnd"/>
      <w:r w:rsidR="00C53D8B" w:rsidRPr="00A15E6C">
        <w:rPr>
          <w:rFonts w:eastAsia="Times New Roman"/>
          <w:color w:val="252525"/>
        </w:rPr>
        <w:t>.</w:t>
      </w:r>
      <w:r w:rsidRPr="00A15E6C">
        <w:rPr>
          <w:rFonts w:eastAsia="Times New Roman"/>
          <w:color w:val="252525"/>
        </w:rPr>
        <w:t>Султангалиева</w:t>
      </w:r>
      <w:proofErr w:type="spellEnd"/>
      <w:r w:rsidRPr="00A15E6C">
        <w:rPr>
          <w:rFonts w:eastAsia="Times New Roman"/>
          <w:color w:val="252525"/>
        </w:rPr>
        <w:t xml:space="preserve">, </w:t>
      </w:r>
      <w:r w:rsidR="00C53D8B" w:rsidRPr="00A15E6C">
        <w:rPr>
          <w:rFonts w:eastAsia="Times New Roman"/>
          <w:color w:val="252525"/>
        </w:rPr>
        <w:t>д</w:t>
      </w:r>
      <w:r w:rsidRPr="00A15E6C">
        <w:rPr>
          <w:rFonts w:eastAsia="Times New Roman"/>
          <w:color w:val="252525"/>
        </w:rPr>
        <w:t>ом 24</w:t>
      </w:r>
      <w:r w:rsidR="00C53D8B" w:rsidRPr="00A15E6C">
        <w:rPr>
          <w:rFonts w:eastAsia="Times New Roman"/>
          <w:color w:val="252525"/>
        </w:rPr>
        <w:t>.</w:t>
      </w:r>
    </w:p>
    <w:p w:rsidR="00A15E6C" w:rsidRPr="00A15E6C" w:rsidRDefault="008C4441" w:rsidP="00C53D8B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Также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11 ноября </w:t>
      </w:r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ведущий специалист-эксперт территориального органа по </w:t>
      </w:r>
      <w:proofErr w:type="spellStart"/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угульминскому</w:t>
      </w:r>
      <w:proofErr w:type="spellEnd"/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району 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Лилия Степанова организовала встречу</w:t>
      </w:r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 филиале ГБУ М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ФЦ</w:t>
      </w:r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 адресу: город Б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угульма, </w:t>
      </w:r>
      <w:proofErr w:type="spellStart"/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ул</w:t>
      </w:r>
      <w:proofErr w:type="gramStart"/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</w:t>
      </w:r>
      <w:proofErr w:type="gramEnd"/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усы</w:t>
      </w:r>
      <w:proofErr w:type="spellEnd"/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Джалиля</w:t>
      </w:r>
      <w:proofErr w:type="spellEnd"/>
      <w:r w:rsidR="00C53D8B"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дом.2</w:t>
      </w:r>
      <w:r w:rsidRPr="00A15E6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3 </w:t>
      </w:r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совместно с ведущим специалистом-экспертом территориального отдела Управления Роспотребнадзора по Республике Татарстан в </w:t>
      </w:r>
      <w:proofErr w:type="spellStart"/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Бугульминском</w:t>
      </w:r>
      <w:proofErr w:type="spellEnd"/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Азнакаевском, </w:t>
      </w:r>
      <w:proofErr w:type="spellStart"/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Бавлинском</w:t>
      </w:r>
      <w:proofErr w:type="spellEnd"/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Ютазинском</w:t>
      </w:r>
      <w:proofErr w:type="spellEnd"/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районах </w:t>
      </w:r>
      <w:r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Эльвирой </w:t>
      </w:r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Хасановой</w:t>
      </w:r>
      <w:r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Была</w:t>
      </w:r>
      <w:r w:rsidR="00C53D8B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лекция для граждан, приуроченная к Европейской неделе качества, распространены буклеты по повышению потребительской грамотности</w:t>
      </w:r>
      <w:r w:rsidR="00A15E6C" w:rsidRPr="00A15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5E6C" w:rsidRPr="00A15E6C" w:rsidRDefault="00A15E6C" w:rsidP="00C53D8B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6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F993D50" wp14:editId="04D1E754">
            <wp:extent cx="5940425" cy="4455319"/>
            <wp:effectExtent l="0" t="0" r="3175" b="2540"/>
            <wp:docPr id="1" name="Рисунок 1" descr="C:\Users\user\AppData\Local\Microsoft\Windows\Temporary Internet Files\Content.Outlook\6N7ELP5F\МФЦ (12)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6N7ELP5F\МФЦ (12) (2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8B" w:rsidRPr="00A15E6C" w:rsidRDefault="00C53D8B" w:rsidP="00C53D8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bookmarkStart w:id="0" w:name="_GoBack"/>
      <w:bookmarkEnd w:id="0"/>
    </w:p>
    <w:p w:rsidR="00C53D8B" w:rsidRPr="00A15E6C" w:rsidRDefault="00C53D8B" w:rsidP="00A15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A15E6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Альметьевский территориальный орган</w:t>
      </w:r>
    </w:p>
    <w:p w:rsidR="00C53D8B" w:rsidRPr="00A15E6C" w:rsidRDefault="00C53D8B" w:rsidP="00A15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A15E6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Госалкогольинспекции Республики Татарстан</w:t>
      </w:r>
    </w:p>
    <w:p w:rsidR="00C53D8B" w:rsidRPr="00A15E6C" w:rsidRDefault="00C53D8B" w:rsidP="00DC7214">
      <w:pPr>
        <w:pStyle w:val="a3"/>
        <w:rPr>
          <w:color w:val="000000"/>
        </w:rPr>
      </w:pPr>
    </w:p>
    <w:sectPr w:rsidR="00C53D8B" w:rsidRPr="00A15E6C" w:rsidSect="00A15E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6"/>
    <w:rsid w:val="005E72E2"/>
    <w:rsid w:val="00772C26"/>
    <w:rsid w:val="008C4441"/>
    <w:rsid w:val="00A15E6C"/>
    <w:rsid w:val="00C53D8B"/>
    <w:rsid w:val="00D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2022-11-15T10:34:00Z</dcterms:created>
  <dcterms:modified xsi:type="dcterms:W3CDTF">2022-11-15T10:34:00Z</dcterms:modified>
</cp:coreProperties>
</file>