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96747" w:rsidRPr="005C4FCC" w:rsidRDefault="002C770C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Ильбяковского </w:t>
      </w:r>
      <w:r w:rsidR="00A96747"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 сельского поселения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96747" w:rsidRPr="005C4FCC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96747" w:rsidRDefault="00A96747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7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2C770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льбяково</w:t>
      </w:r>
      <w:proofErr w:type="spellEnd"/>
      <w:r w:rsidR="002C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2C770C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«15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770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C770C" w:rsidRPr="005C4FCC" w:rsidRDefault="002C770C" w:rsidP="00A9674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  изменений в Положение </w:t>
      </w:r>
      <w:proofErr w:type="gramStart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Исполнительном </w:t>
      </w:r>
      <w:proofErr w:type="gramStart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</w:t>
      </w:r>
      <w:proofErr w:type="gramEnd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Азнакаевского </w:t>
      </w: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Татарстан,</w:t>
      </w: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proofErr w:type="gramEnd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Ильбяковского </w:t>
      </w: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</w:t>
      </w: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Азнакаевского </w:t>
      </w: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18.06.2012г. № 39 (в редакции решений </w:t>
      </w:r>
      <w:proofErr w:type="gramEnd"/>
    </w:p>
    <w:p w:rsidR="002C770C" w:rsidRDefault="002C770C" w:rsidP="00A967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09.11.2013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№69,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78</w:t>
      </w:r>
      <w:r w:rsidRPr="002C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A96747" w:rsidRPr="005C4FCC" w:rsidTr="00490796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A96747" w:rsidRPr="005C4FCC" w:rsidRDefault="002C770C" w:rsidP="002C770C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112)».</w:t>
            </w:r>
          </w:p>
        </w:tc>
      </w:tr>
    </w:tbl>
    <w:bookmarkEnd w:id="0"/>
    <w:p w:rsidR="00A96747" w:rsidRPr="005C4FCC" w:rsidRDefault="00A96747" w:rsidP="00330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sz w:val="28"/>
          <w:szCs w:val="28"/>
        </w:rPr>
        <w:tab/>
      </w:r>
      <w:r w:rsidRPr="005C4FCC">
        <w:rPr>
          <w:rFonts w:ascii="Times New Roman" w:hAnsi="Times New Roman" w:cs="Times New Roman"/>
          <w:sz w:val="28"/>
          <w:szCs w:val="28"/>
        </w:rPr>
        <w:t xml:space="preserve">В </w:t>
      </w:r>
      <w:r w:rsidR="00A966E1">
        <w:rPr>
          <w:rFonts w:ascii="Times New Roman" w:hAnsi="Times New Roman" w:cs="Times New Roman"/>
          <w:sz w:val="28"/>
          <w:szCs w:val="28"/>
        </w:rPr>
        <w:t xml:space="preserve">соответствии с Законом Республики Татарстан </w:t>
      </w:r>
      <w:r w:rsidR="00A966E1" w:rsidRPr="00414286">
        <w:rPr>
          <w:rFonts w:ascii="Times New Roman" w:hAnsi="Times New Roman" w:cs="Times New Roman"/>
          <w:sz w:val="28"/>
          <w:szCs w:val="28"/>
        </w:rPr>
        <w:t>от 28.07.2004 №45-ЗРТ «О местном самоуправлении в Республике Татарстан»</w:t>
      </w:r>
    </w:p>
    <w:p w:rsidR="00A96747" w:rsidRPr="005C4FCC" w:rsidRDefault="002C770C" w:rsidP="00A9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Ильбяковский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747">
        <w:rPr>
          <w:rFonts w:ascii="Times New Roman" w:hAnsi="Times New Roman" w:cs="Times New Roman"/>
          <w:sz w:val="28"/>
          <w:szCs w:val="28"/>
        </w:rPr>
        <w:t>Совет  сельского поселения</w:t>
      </w:r>
      <w:r w:rsidR="00A96747" w:rsidRPr="005C4FCC">
        <w:rPr>
          <w:rFonts w:ascii="Times New Roman" w:hAnsi="Times New Roman" w:cs="Times New Roman"/>
          <w:sz w:val="28"/>
          <w:szCs w:val="28"/>
        </w:rPr>
        <w:t xml:space="preserve"> </w:t>
      </w:r>
      <w:r w:rsidR="00A96747" w:rsidRPr="005C4FC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96747" w:rsidRPr="005C4FCC" w:rsidRDefault="00A96747" w:rsidP="00A96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747" w:rsidRDefault="00A96747" w:rsidP="002C77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FCC">
        <w:rPr>
          <w:rFonts w:ascii="Times New Roman" w:hAnsi="Times New Roman" w:cs="Times New Roman"/>
          <w:sz w:val="28"/>
          <w:szCs w:val="28"/>
        </w:rPr>
        <w:tab/>
        <w:t xml:space="preserve">1. Внести в Положение об Исполнительном комитете </w:t>
      </w:r>
      <w:r w:rsidR="002C770C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Pr="005C4FCC">
        <w:rPr>
          <w:rFonts w:ascii="Times New Roman" w:hAnsi="Times New Roman" w:cs="Times New Roman"/>
          <w:sz w:val="28"/>
          <w:szCs w:val="28"/>
        </w:rPr>
        <w:t xml:space="preserve">сельского поселения Азнакаевского муниципального района Республики Татарстан, утвержденное решением </w:t>
      </w:r>
      <w:r w:rsidR="002C770C">
        <w:rPr>
          <w:rFonts w:ascii="Times New Roman" w:hAnsi="Times New Roman" w:cs="Times New Roman"/>
          <w:sz w:val="28"/>
          <w:szCs w:val="28"/>
        </w:rPr>
        <w:t>Ильбяковского</w:t>
      </w:r>
      <w:r w:rsidRPr="005C4FC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C770C">
        <w:rPr>
          <w:rFonts w:ascii="Times New Roman" w:hAnsi="Times New Roman" w:cs="Times New Roman"/>
          <w:sz w:val="28"/>
          <w:szCs w:val="28"/>
        </w:rPr>
        <w:t xml:space="preserve">а </w:t>
      </w:r>
      <w:r w:rsidRPr="005C4FCC">
        <w:rPr>
          <w:rFonts w:ascii="Times New Roman" w:hAnsi="Times New Roman" w:cs="Times New Roman"/>
          <w:sz w:val="28"/>
          <w:szCs w:val="28"/>
        </w:rPr>
        <w:t xml:space="preserve">сельского поселения Азнакаевского муниципального района Республики Татарстан </w:t>
      </w:r>
      <w:r w:rsidR="002C770C" w:rsidRPr="002C770C">
        <w:rPr>
          <w:rFonts w:ascii="Times New Roman" w:hAnsi="Times New Roman" w:cs="Times New Roman"/>
          <w:sz w:val="28"/>
          <w:szCs w:val="28"/>
        </w:rPr>
        <w:t xml:space="preserve">от 18.06.2012г. № 39 (в редакции решений от 09.11.2013г. №69, от 22.02.2014г. № 78 </w:t>
      </w:r>
      <w:r w:rsidR="002C770C">
        <w:rPr>
          <w:rFonts w:ascii="Times New Roman" w:hAnsi="Times New Roman" w:cs="Times New Roman"/>
          <w:sz w:val="28"/>
          <w:szCs w:val="28"/>
        </w:rPr>
        <w:t xml:space="preserve"> </w:t>
      </w:r>
      <w:r w:rsidR="002C770C" w:rsidRPr="002C770C">
        <w:rPr>
          <w:rFonts w:ascii="Times New Roman" w:hAnsi="Times New Roman" w:cs="Times New Roman"/>
          <w:sz w:val="28"/>
          <w:szCs w:val="28"/>
        </w:rPr>
        <w:t>от 16.02.2015г. №112)</w:t>
      </w:r>
      <w:r w:rsidR="00A966E1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5C4FCC">
        <w:rPr>
          <w:rFonts w:ascii="Times New Roman" w:hAnsi="Times New Roman" w:cs="Times New Roman"/>
          <w:sz w:val="28"/>
          <w:szCs w:val="28"/>
        </w:rPr>
        <w:t>:</w:t>
      </w:r>
    </w:p>
    <w:p w:rsidR="00A96747" w:rsidRDefault="00A96747" w:rsidP="00A9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2D644E">
        <w:rPr>
          <w:rFonts w:ascii="Times New Roman" w:hAnsi="Times New Roman" w:cs="Times New Roman"/>
          <w:sz w:val="28"/>
          <w:szCs w:val="28"/>
        </w:rPr>
        <w:t>П</w:t>
      </w:r>
      <w:r w:rsidR="00490796">
        <w:rPr>
          <w:rFonts w:ascii="Times New Roman" w:hAnsi="Times New Roman" w:cs="Times New Roman"/>
          <w:sz w:val="28"/>
          <w:szCs w:val="28"/>
        </w:rPr>
        <w:t xml:space="preserve">ункт 3.2 </w:t>
      </w:r>
      <w:r w:rsidR="00A966E1">
        <w:rPr>
          <w:rFonts w:ascii="Times New Roman" w:hAnsi="Times New Roman" w:cs="Times New Roman"/>
          <w:sz w:val="28"/>
          <w:szCs w:val="28"/>
        </w:rPr>
        <w:t>дополнить абзацами 28 и 29 следующего содержания:</w:t>
      </w:r>
    </w:p>
    <w:p w:rsidR="00A966E1" w:rsidRPr="00A966E1" w:rsidRDefault="00A966E1" w:rsidP="00A96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</w:t>
      </w:r>
      <w:r w:rsidRPr="00A966E1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мусора;</w:t>
      </w:r>
    </w:p>
    <w:p w:rsidR="00A966E1" w:rsidRDefault="00A966E1" w:rsidP="00A9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66E1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</w:t>
      </w:r>
      <w:proofErr w:type="gramStart"/>
      <w:r w:rsidRPr="00A966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966E1" w:rsidRDefault="00A966E1" w:rsidP="00A9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30809">
        <w:rPr>
          <w:rFonts w:ascii="Times New Roman" w:hAnsi="Times New Roman" w:cs="Times New Roman"/>
          <w:sz w:val="28"/>
          <w:szCs w:val="28"/>
        </w:rPr>
        <w:t>Пункт 4.6 дополнить абзацами 5 и 6 следующего содержания:</w:t>
      </w:r>
    </w:p>
    <w:p w:rsidR="00330809" w:rsidRDefault="00330809" w:rsidP="00A96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организует сбор и вывоз бытовых отходов и мусора;</w:t>
      </w:r>
    </w:p>
    <w:p w:rsidR="000A686E" w:rsidRPr="000A686E" w:rsidRDefault="00330809" w:rsidP="00330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предоставление </w:t>
      </w:r>
      <w:r w:rsidRPr="00330809">
        <w:rPr>
          <w:rFonts w:ascii="Times New Roman" w:hAnsi="Times New Roman" w:cs="Times New Roman"/>
          <w:sz w:val="28"/>
          <w:szCs w:val="28"/>
        </w:rPr>
        <w:t>ритуальных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мест захоронения</w:t>
      </w:r>
      <w:proofErr w:type="gramStart"/>
      <w:r w:rsidRPr="003308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D644E" w:rsidRP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действие настоящего решения распространяется на правоотношения, возникшие с 01 января 2015 года.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</w:t>
      </w:r>
      <w:r w:rsidR="002C770C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 w:rsidRPr="002D6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D644E"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D644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3080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D644E" w:rsidRDefault="002D644E" w:rsidP="002D64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44E" w:rsidRDefault="002D644E" w:rsidP="003308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62F" w:rsidRPr="00330809" w:rsidRDefault="002C770C" w:rsidP="003308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644E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М.З.Абдулвалеева</w:t>
      </w:r>
    </w:p>
    <w:sectPr w:rsidR="0046662F" w:rsidRPr="00330809" w:rsidSect="0033080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A9"/>
    <w:rsid w:val="000A686E"/>
    <w:rsid w:val="001E6E35"/>
    <w:rsid w:val="002C770C"/>
    <w:rsid w:val="002D644E"/>
    <w:rsid w:val="00330809"/>
    <w:rsid w:val="003929C6"/>
    <w:rsid w:val="003A5B30"/>
    <w:rsid w:val="003D0B93"/>
    <w:rsid w:val="003D764B"/>
    <w:rsid w:val="0046662F"/>
    <w:rsid w:val="00490796"/>
    <w:rsid w:val="004A0ECC"/>
    <w:rsid w:val="00603530"/>
    <w:rsid w:val="006805EE"/>
    <w:rsid w:val="0078203A"/>
    <w:rsid w:val="008373A9"/>
    <w:rsid w:val="00857CBF"/>
    <w:rsid w:val="008E5CD3"/>
    <w:rsid w:val="00940234"/>
    <w:rsid w:val="00A966E1"/>
    <w:rsid w:val="00A96747"/>
    <w:rsid w:val="00BD6250"/>
    <w:rsid w:val="00D40B41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2</cp:revision>
  <cp:lastPrinted>2015-04-22T05:06:00Z</cp:lastPrinted>
  <dcterms:created xsi:type="dcterms:W3CDTF">2015-04-22T05:06:00Z</dcterms:created>
  <dcterms:modified xsi:type="dcterms:W3CDTF">2015-04-22T05:06:00Z</dcterms:modified>
</cp:coreProperties>
</file>