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0" w:rsidRDefault="00961E50" w:rsidP="00FF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C9F" w:rsidRPr="00961E50" w:rsidRDefault="00DE5C9F" w:rsidP="00FF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E50">
        <w:rPr>
          <w:rFonts w:ascii="Times New Roman" w:hAnsi="Times New Roman"/>
          <w:b/>
          <w:sz w:val="28"/>
          <w:szCs w:val="28"/>
        </w:rPr>
        <w:t>РЕШЕНИЕ</w:t>
      </w:r>
    </w:p>
    <w:p w:rsidR="00DE5C9F" w:rsidRPr="00961E50" w:rsidRDefault="00DE5C9F" w:rsidP="00FF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E50">
        <w:rPr>
          <w:rFonts w:ascii="Times New Roman" w:hAnsi="Times New Roman"/>
          <w:b/>
          <w:sz w:val="28"/>
          <w:szCs w:val="28"/>
        </w:rPr>
        <w:t xml:space="preserve">Азнакаевского городского Совета </w:t>
      </w:r>
    </w:p>
    <w:p w:rsidR="00DE5C9F" w:rsidRPr="00961E50" w:rsidRDefault="00DE5C9F" w:rsidP="00FF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E50">
        <w:rPr>
          <w:rFonts w:ascii="Times New Roman" w:hAnsi="Times New Roman"/>
          <w:b/>
          <w:sz w:val="28"/>
          <w:szCs w:val="28"/>
        </w:rPr>
        <w:t>Азнакаевского муниципального района Республики Татарстан</w:t>
      </w:r>
    </w:p>
    <w:p w:rsidR="00DE5C9F" w:rsidRDefault="00DE5C9F" w:rsidP="007A1A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7A1AAE" w:rsidRPr="007A1AAE" w:rsidTr="007A1AAE">
        <w:tc>
          <w:tcPr>
            <w:tcW w:w="3379" w:type="dxa"/>
          </w:tcPr>
          <w:p w:rsidR="00961E50" w:rsidRPr="007A1AAE" w:rsidRDefault="00961E50" w:rsidP="007A1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AA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A1AA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A1AAE">
              <w:rPr>
                <w:rFonts w:ascii="Times New Roman" w:hAnsi="Times New Roman"/>
                <w:sz w:val="28"/>
                <w:szCs w:val="28"/>
              </w:rPr>
              <w:t>знакаево</w:t>
            </w:r>
          </w:p>
        </w:tc>
        <w:tc>
          <w:tcPr>
            <w:tcW w:w="3379" w:type="dxa"/>
          </w:tcPr>
          <w:p w:rsidR="00961E50" w:rsidRPr="007A1AAE" w:rsidRDefault="00961E50" w:rsidP="007A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AAE">
              <w:rPr>
                <w:rFonts w:ascii="Times New Roman" w:hAnsi="Times New Roman"/>
                <w:sz w:val="28"/>
                <w:szCs w:val="28"/>
              </w:rPr>
              <w:t>№173-48</w:t>
            </w:r>
          </w:p>
        </w:tc>
        <w:tc>
          <w:tcPr>
            <w:tcW w:w="3379" w:type="dxa"/>
          </w:tcPr>
          <w:p w:rsidR="00961E50" w:rsidRPr="007A1AAE" w:rsidRDefault="00961E50" w:rsidP="007A1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AAE">
              <w:rPr>
                <w:rFonts w:ascii="Times New Roman" w:hAnsi="Times New Roman"/>
                <w:sz w:val="28"/>
                <w:szCs w:val="28"/>
              </w:rPr>
              <w:t>от «25» августа 2015 года</w:t>
            </w:r>
          </w:p>
        </w:tc>
      </w:tr>
    </w:tbl>
    <w:p w:rsidR="00961E50" w:rsidRDefault="00961E50" w:rsidP="00961E5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1E50" w:rsidRDefault="00961E50" w:rsidP="00961E5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961E50" w:rsidRPr="007A1AAE" w:rsidTr="007A1AAE">
        <w:tc>
          <w:tcPr>
            <w:tcW w:w="6771" w:type="dxa"/>
          </w:tcPr>
          <w:p w:rsidR="00961E50" w:rsidRPr="007A1AAE" w:rsidRDefault="00961E50" w:rsidP="007A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AAE">
              <w:rPr>
                <w:rFonts w:ascii="Times New Roman" w:hAnsi="Times New Roman"/>
                <w:sz w:val="28"/>
                <w:szCs w:val="28"/>
              </w:rPr>
              <w:t>О долгосрочной  целевой  Программе  комплексного развития систем коммунальной инфраструктуры города Азнакаево Азнакаевского муниципального района Республики Татарстан на 2015-2025 годы</w:t>
            </w:r>
          </w:p>
        </w:tc>
      </w:tr>
    </w:tbl>
    <w:p w:rsidR="00DE5C9F" w:rsidRPr="00530229" w:rsidRDefault="00DE5C9F" w:rsidP="007A1A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0229">
        <w:rPr>
          <w:rFonts w:ascii="Times New Roman" w:hAnsi="Times New Roman"/>
          <w:sz w:val="28"/>
          <w:szCs w:val="28"/>
        </w:rPr>
        <w:t xml:space="preserve">     </w:t>
      </w:r>
    </w:p>
    <w:p w:rsidR="00DE5C9F" w:rsidRPr="00530229" w:rsidRDefault="00DE5C9F" w:rsidP="00961E5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30229">
        <w:rPr>
          <w:rFonts w:ascii="Times New Roman" w:hAnsi="Times New Roman"/>
          <w:sz w:val="28"/>
          <w:szCs w:val="28"/>
        </w:rPr>
        <w:t>Руководствуясь Федеральным законом от  30.12.2004 г. №210-ФЗ «Об основах регулирования тарифов  организаций коммунального комплекса»,     пунктом 4 части 1 статьи 16 Федерального закона от 06.10.2003 N 131-Ф3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 14.06.2013г. №502 «Об утверждении требований  к программам комплексного  развития систем коммунальной  инфраструктуры поселений, городских округов»,</w:t>
      </w:r>
      <w:r w:rsidRPr="00530229">
        <w:rPr>
          <w:rFonts w:ascii="Times New Roman" w:hAnsi="Times New Roman"/>
          <w:sz w:val="28"/>
          <w:szCs w:val="28"/>
        </w:rPr>
        <w:t xml:space="preserve"> приказом Министерства регионального развития Российской</w:t>
      </w:r>
      <w:proofErr w:type="gramEnd"/>
      <w:r w:rsidRPr="00530229">
        <w:rPr>
          <w:rFonts w:ascii="Times New Roman" w:hAnsi="Times New Roman"/>
          <w:sz w:val="28"/>
          <w:szCs w:val="28"/>
        </w:rPr>
        <w:t xml:space="preserve"> Федерации от 06.05.2011 №204 «О разработке программы комплексного развития систем коммунальной инфраструктуры муниципальных образований», </w:t>
      </w:r>
      <w:r>
        <w:rPr>
          <w:rFonts w:ascii="Times New Roman" w:hAnsi="Times New Roman"/>
          <w:sz w:val="28"/>
          <w:szCs w:val="28"/>
        </w:rPr>
        <w:t>в</w:t>
      </w:r>
      <w:r w:rsidRPr="00FF2AE8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«город Азнакаево» Азнакаевского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Азнакаевский городской Совет </w:t>
      </w:r>
      <w:r w:rsidRPr="00961E50">
        <w:rPr>
          <w:rFonts w:ascii="Times New Roman" w:hAnsi="Times New Roman"/>
          <w:b/>
          <w:sz w:val="28"/>
          <w:szCs w:val="28"/>
        </w:rPr>
        <w:t>решил</w:t>
      </w:r>
      <w:r w:rsidRPr="00530229">
        <w:rPr>
          <w:rFonts w:ascii="Times New Roman" w:hAnsi="Times New Roman"/>
          <w:sz w:val="28"/>
          <w:szCs w:val="28"/>
        </w:rPr>
        <w:t>:</w:t>
      </w:r>
    </w:p>
    <w:p w:rsidR="00DE5C9F" w:rsidRPr="00530229" w:rsidRDefault="00DE5C9F" w:rsidP="00961E5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0229">
        <w:rPr>
          <w:rFonts w:ascii="Times New Roman" w:hAnsi="Times New Roman"/>
          <w:sz w:val="28"/>
          <w:szCs w:val="28"/>
        </w:rPr>
        <w:t xml:space="preserve">        </w:t>
      </w:r>
      <w:r w:rsidR="00961E50">
        <w:rPr>
          <w:rFonts w:ascii="Times New Roman" w:hAnsi="Times New Roman"/>
          <w:sz w:val="28"/>
          <w:szCs w:val="28"/>
        </w:rPr>
        <w:tab/>
      </w:r>
      <w:r w:rsidRPr="0053022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22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долгосрочную целевую </w:t>
      </w:r>
      <w:r w:rsidRPr="00530229">
        <w:rPr>
          <w:rFonts w:ascii="Times New Roman" w:hAnsi="Times New Roman"/>
          <w:sz w:val="28"/>
          <w:szCs w:val="28"/>
        </w:rPr>
        <w:t xml:space="preserve">  Программу комплексного развития систем коммунальной инфраструктуры города Азнакаево на 2015-2025 годы (приложение).</w:t>
      </w:r>
    </w:p>
    <w:p w:rsidR="00DE5C9F" w:rsidRPr="00530229" w:rsidRDefault="00DE5C9F" w:rsidP="00961E5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1E50">
        <w:rPr>
          <w:rFonts w:ascii="Times New Roman" w:hAnsi="Times New Roman"/>
          <w:sz w:val="28"/>
          <w:szCs w:val="28"/>
        </w:rPr>
        <w:tab/>
      </w:r>
      <w:r w:rsidRPr="0053022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2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0229">
        <w:rPr>
          <w:rFonts w:ascii="Times New Roman" w:hAnsi="Times New Roman"/>
          <w:sz w:val="28"/>
          <w:szCs w:val="28"/>
        </w:rPr>
        <w:t xml:space="preserve"> настоящее </w:t>
      </w:r>
      <w:r w:rsidR="007A1AAE">
        <w:rPr>
          <w:rFonts w:ascii="Times New Roman" w:hAnsi="Times New Roman"/>
          <w:sz w:val="28"/>
          <w:szCs w:val="28"/>
        </w:rPr>
        <w:t>решение</w:t>
      </w:r>
      <w:r w:rsidRPr="00530229">
        <w:rPr>
          <w:rFonts w:ascii="Times New Roman" w:hAnsi="Times New Roman"/>
          <w:sz w:val="28"/>
          <w:szCs w:val="28"/>
        </w:rPr>
        <w:t xml:space="preserve">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530229">
        <w:rPr>
          <w:rFonts w:ascii="Times New Roman" w:hAnsi="Times New Roman"/>
          <w:sz w:val="28"/>
          <w:szCs w:val="28"/>
        </w:rPr>
        <w:t>веб-адресу</w:t>
      </w:r>
      <w:proofErr w:type="spellEnd"/>
      <w:r w:rsidRPr="005302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0229">
        <w:rPr>
          <w:rFonts w:ascii="Times New Roman" w:hAnsi="Times New Roman"/>
          <w:sz w:val="28"/>
          <w:szCs w:val="28"/>
        </w:rPr>
        <w:t>http</w:t>
      </w:r>
      <w:proofErr w:type="spellEnd"/>
      <w:r w:rsidRPr="00530229">
        <w:rPr>
          <w:rFonts w:ascii="Times New Roman" w:hAnsi="Times New Roman"/>
          <w:sz w:val="28"/>
          <w:szCs w:val="28"/>
        </w:rPr>
        <w:t>//</w:t>
      </w:r>
      <w:proofErr w:type="spellStart"/>
      <w:r w:rsidRPr="00530229">
        <w:rPr>
          <w:rFonts w:ascii="Times New Roman" w:hAnsi="Times New Roman"/>
          <w:sz w:val="28"/>
          <w:szCs w:val="28"/>
        </w:rPr>
        <w:t>aznakayevo.tatar.ru</w:t>
      </w:r>
      <w:proofErr w:type="spellEnd"/>
      <w:r w:rsidRPr="00530229">
        <w:rPr>
          <w:rFonts w:ascii="Times New Roman" w:hAnsi="Times New Roman"/>
          <w:sz w:val="28"/>
          <w:szCs w:val="28"/>
        </w:rPr>
        <w:t>.</w:t>
      </w:r>
      <w:r w:rsidRPr="00FF2AE8">
        <w:t xml:space="preserve"> </w:t>
      </w:r>
    </w:p>
    <w:p w:rsidR="00DE5C9F" w:rsidRPr="00530229" w:rsidRDefault="00DE5C9F" w:rsidP="00961E5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0229">
        <w:rPr>
          <w:rFonts w:ascii="Times New Roman" w:hAnsi="Times New Roman"/>
          <w:sz w:val="28"/>
          <w:szCs w:val="28"/>
        </w:rPr>
        <w:t xml:space="preserve">        </w:t>
      </w:r>
      <w:r w:rsidR="00961E50">
        <w:rPr>
          <w:rFonts w:ascii="Times New Roman" w:hAnsi="Times New Roman"/>
          <w:sz w:val="28"/>
          <w:szCs w:val="28"/>
        </w:rPr>
        <w:tab/>
      </w:r>
      <w:r w:rsidRPr="005302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229">
        <w:rPr>
          <w:rFonts w:ascii="Times New Roman" w:hAnsi="Times New Roman"/>
          <w:sz w:val="28"/>
          <w:szCs w:val="28"/>
        </w:rPr>
        <w:t xml:space="preserve"> исполнением  настоящего</w:t>
      </w:r>
      <w:r>
        <w:rPr>
          <w:rFonts w:ascii="Times New Roman" w:hAnsi="Times New Roman"/>
          <w:sz w:val="28"/>
          <w:szCs w:val="28"/>
        </w:rPr>
        <w:t xml:space="preserve"> решения возложить на постоянную  комиссию Азнакаевского городского Совета Азнакаевского муниципального  района по ЖКХ,  благоустройству, природоп</w:t>
      </w:r>
      <w:r w:rsidR="00961E50">
        <w:rPr>
          <w:rFonts w:ascii="Times New Roman" w:hAnsi="Times New Roman"/>
          <w:sz w:val="28"/>
          <w:szCs w:val="28"/>
        </w:rPr>
        <w:t>ользованию и земельным вопросам.</w:t>
      </w:r>
    </w:p>
    <w:p w:rsidR="007A1AAE" w:rsidRDefault="007A1AAE" w:rsidP="00811D54">
      <w:pPr>
        <w:rPr>
          <w:rFonts w:ascii="Times New Roman" w:hAnsi="Times New Roman"/>
          <w:sz w:val="28"/>
          <w:szCs w:val="28"/>
        </w:rPr>
      </w:pPr>
    </w:p>
    <w:p w:rsidR="00DE5C9F" w:rsidRPr="00530229" w:rsidRDefault="00DE5C9F" w:rsidP="00811D54">
      <w:pPr>
        <w:rPr>
          <w:rFonts w:ascii="Times New Roman" w:hAnsi="Times New Roman"/>
          <w:sz w:val="28"/>
          <w:szCs w:val="28"/>
        </w:rPr>
      </w:pPr>
      <w:r w:rsidRPr="00530229">
        <w:rPr>
          <w:rFonts w:ascii="Times New Roman" w:hAnsi="Times New Roman"/>
          <w:sz w:val="28"/>
          <w:szCs w:val="28"/>
        </w:rPr>
        <w:t xml:space="preserve">Председатель                                  </w:t>
      </w:r>
      <w:r w:rsidRPr="00530229">
        <w:rPr>
          <w:rFonts w:ascii="Times New Roman" w:hAnsi="Times New Roman"/>
          <w:sz w:val="28"/>
          <w:szCs w:val="28"/>
        </w:rPr>
        <w:tab/>
      </w:r>
      <w:r w:rsidRPr="00530229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7A1AAE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530229">
        <w:rPr>
          <w:rFonts w:ascii="Times New Roman" w:hAnsi="Times New Roman"/>
          <w:sz w:val="28"/>
          <w:szCs w:val="28"/>
        </w:rPr>
        <w:t>М.З.Шайдуллин</w:t>
      </w:r>
      <w:proofErr w:type="spellEnd"/>
    </w:p>
    <w:sectPr w:rsidR="00DE5C9F" w:rsidRPr="00530229" w:rsidSect="00961E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32"/>
    <w:rsid w:val="004109E1"/>
    <w:rsid w:val="004501AE"/>
    <w:rsid w:val="00530229"/>
    <w:rsid w:val="005D35FA"/>
    <w:rsid w:val="006C6571"/>
    <w:rsid w:val="006F532E"/>
    <w:rsid w:val="007A1AAE"/>
    <w:rsid w:val="00811D54"/>
    <w:rsid w:val="00961E50"/>
    <w:rsid w:val="009D070D"/>
    <w:rsid w:val="00AE430E"/>
    <w:rsid w:val="00B67169"/>
    <w:rsid w:val="00B82120"/>
    <w:rsid w:val="00D20D32"/>
    <w:rsid w:val="00DB007A"/>
    <w:rsid w:val="00DE5C9F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2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96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Firuza</cp:lastModifiedBy>
  <cp:revision>11</cp:revision>
  <dcterms:created xsi:type="dcterms:W3CDTF">2015-09-02T10:20:00Z</dcterms:created>
  <dcterms:modified xsi:type="dcterms:W3CDTF">2015-09-10T06:35:00Z</dcterms:modified>
</cp:coreProperties>
</file>