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3D4" w:rsidRDefault="008C53D4" w:rsidP="008C53D4">
      <w:pPr>
        <w:spacing w:after="0" w:line="240" w:lineRule="auto"/>
        <w:ind w:firstLine="709"/>
        <w:jc w:val="center"/>
        <w:rPr>
          <w:rFonts w:ascii="Times New Roman" w:eastAsia="Times New Roman" w:hAnsi="Times New Roman" w:cs="Times New Roman"/>
          <w:b/>
          <w:color w:val="252525"/>
          <w:sz w:val="24"/>
          <w:szCs w:val="24"/>
          <w:lang w:eastAsia="ru-RU"/>
        </w:rPr>
      </w:pPr>
      <w:r w:rsidRPr="008C53D4">
        <w:rPr>
          <w:rFonts w:ascii="Times New Roman" w:eastAsia="Times New Roman" w:hAnsi="Times New Roman" w:cs="Times New Roman"/>
          <w:b/>
          <w:color w:val="252525"/>
          <w:sz w:val="24"/>
          <w:szCs w:val="24"/>
          <w:lang w:eastAsia="ru-RU"/>
        </w:rPr>
        <w:t>П</w:t>
      </w:r>
      <w:r w:rsidRPr="008C53D4">
        <w:rPr>
          <w:rFonts w:ascii="Times New Roman" w:eastAsia="Times New Roman" w:hAnsi="Times New Roman" w:cs="Times New Roman"/>
          <w:b/>
          <w:color w:val="252525"/>
          <w:sz w:val="24"/>
          <w:szCs w:val="24"/>
          <w:lang w:eastAsia="ru-RU"/>
        </w:rPr>
        <w:t>окупк</w:t>
      </w:r>
      <w:r w:rsidRPr="008C53D4">
        <w:rPr>
          <w:rFonts w:ascii="Times New Roman" w:eastAsia="Times New Roman" w:hAnsi="Times New Roman" w:cs="Times New Roman"/>
          <w:b/>
          <w:color w:val="252525"/>
          <w:sz w:val="24"/>
          <w:szCs w:val="24"/>
          <w:lang w:eastAsia="ru-RU"/>
        </w:rPr>
        <w:t>а</w:t>
      </w:r>
      <w:r w:rsidRPr="008C53D4">
        <w:rPr>
          <w:rFonts w:ascii="Times New Roman" w:eastAsia="Times New Roman" w:hAnsi="Times New Roman" w:cs="Times New Roman"/>
          <w:b/>
          <w:color w:val="252525"/>
          <w:sz w:val="24"/>
          <w:szCs w:val="24"/>
          <w:lang w:eastAsia="ru-RU"/>
        </w:rPr>
        <w:t xml:space="preserve"> </w:t>
      </w:r>
      <w:r w:rsidRPr="008C53D4">
        <w:rPr>
          <w:rFonts w:ascii="Times New Roman" w:eastAsia="Times New Roman" w:hAnsi="Times New Roman" w:cs="Times New Roman"/>
          <w:b/>
          <w:color w:val="252525"/>
          <w:sz w:val="24"/>
          <w:szCs w:val="24"/>
          <w:lang w:eastAsia="ru-RU"/>
        </w:rPr>
        <w:t>портативного обогревателя</w:t>
      </w:r>
    </w:p>
    <w:p w:rsidR="008C53D4" w:rsidRPr="008C53D4" w:rsidRDefault="008C53D4" w:rsidP="008C53D4">
      <w:pPr>
        <w:spacing w:after="0" w:line="240" w:lineRule="auto"/>
        <w:ind w:firstLine="709"/>
        <w:jc w:val="center"/>
        <w:rPr>
          <w:rFonts w:ascii="Times New Roman" w:eastAsia="Times New Roman" w:hAnsi="Times New Roman" w:cs="Times New Roman"/>
          <w:b/>
          <w:color w:val="252525"/>
          <w:sz w:val="24"/>
          <w:szCs w:val="24"/>
          <w:lang w:eastAsia="ru-RU"/>
        </w:rPr>
      </w:pPr>
      <w:bookmarkStart w:id="0" w:name="_GoBack"/>
      <w:bookmarkEnd w:id="0"/>
    </w:p>
    <w:p w:rsidR="008C53D4" w:rsidRDefault="00FA3D3D" w:rsidP="008C53D4">
      <w:pPr>
        <w:spacing w:after="0" w:line="240" w:lineRule="auto"/>
        <w:ind w:firstLine="709"/>
        <w:jc w:val="both"/>
        <w:rPr>
          <w:rFonts w:ascii="Times New Roman" w:eastAsia="Times New Roman" w:hAnsi="Times New Roman" w:cs="Times New Roman"/>
          <w:color w:val="252525"/>
          <w:sz w:val="24"/>
          <w:szCs w:val="24"/>
          <w:lang w:eastAsia="ru-RU"/>
        </w:rPr>
      </w:pPr>
      <w:r w:rsidRPr="008C53D4">
        <w:rPr>
          <w:rFonts w:ascii="Times New Roman" w:eastAsia="Times New Roman" w:hAnsi="Times New Roman" w:cs="Times New Roman"/>
          <w:color w:val="252525"/>
          <w:sz w:val="24"/>
          <w:szCs w:val="24"/>
          <w:lang w:eastAsia="ru-RU"/>
        </w:rPr>
        <w:t>К сотрудникам территориального органа Госалкогольинспекции Республики Татарстан обратился за консультацией гражданин</w:t>
      </w:r>
      <w:r w:rsidR="00931522" w:rsidRPr="008C53D4">
        <w:rPr>
          <w:rFonts w:ascii="Times New Roman" w:eastAsia="Times New Roman" w:hAnsi="Times New Roman" w:cs="Times New Roman"/>
          <w:color w:val="252525"/>
          <w:sz w:val="24"/>
          <w:szCs w:val="24"/>
          <w:lang w:eastAsia="ru-RU"/>
        </w:rPr>
        <w:t xml:space="preserve"> </w:t>
      </w:r>
      <w:r w:rsidR="00931522" w:rsidRPr="008C53D4">
        <w:rPr>
          <w:rFonts w:ascii="Times New Roman" w:eastAsia="Times New Roman" w:hAnsi="Times New Roman" w:cs="Times New Roman"/>
          <w:color w:val="252525"/>
          <w:sz w:val="24"/>
          <w:szCs w:val="24"/>
          <w:lang w:val="en-US" w:eastAsia="ru-RU"/>
        </w:rPr>
        <w:t>N</w:t>
      </w:r>
      <w:r w:rsidRPr="008C53D4">
        <w:rPr>
          <w:rFonts w:ascii="Times New Roman" w:eastAsia="Times New Roman" w:hAnsi="Times New Roman" w:cs="Times New Roman"/>
          <w:color w:val="252525"/>
          <w:sz w:val="24"/>
          <w:szCs w:val="24"/>
          <w:lang w:eastAsia="ru-RU"/>
        </w:rPr>
        <w:t xml:space="preserve">. Дело в том, что увидев рекламу по телевизору, он приобрел портативный обогреватель. Получив его по почте, он понял, что обогревать слишком маленький и не сможет обогреть нужную площадь. Потребитель через несколько дней отправляет товар обратно продавцу, без всякого уведомления. Правильно ли и законно он поступил? Специалисты разъяснили – розничная онлайн-торговля – она же дистанционная – это продажа через интернет любых товаров для личного пользования. </w:t>
      </w:r>
    </w:p>
    <w:p w:rsidR="00FA3D3D" w:rsidRPr="008C53D4" w:rsidRDefault="00FA3D3D" w:rsidP="008C53D4">
      <w:pPr>
        <w:spacing w:after="0" w:line="240" w:lineRule="auto"/>
        <w:ind w:firstLine="709"/>
        <w:jc w:val="both"/>
        <w:rPr>
          <w:rFonts w:ascii="Times New Roman" w:eastAsia="Times New Roman" w:hAnsi="Times New Roman" w:cs="Times New Roman"/>
          <w:color w:val="252525"/>
          <w:sz w:val="24"/>
          <w:szCs w:val="24"/>
          <w:lang w:eastAsia="ru-RU"/>
        </w:rPr>
      </w:pPr>
      <w:r w:rsidRPr="008C53D4">
        <w:rPr>
          <w:rFonts w:ascii="Times New Roman" w:eastAsia="Times New Roman" w:hAnsi="Times New Roman" w:cs="Times New Roman"/>
          <w:color w:val="252525"/>
          <w:sz w:val="24"/>
          <w:szCs w:val="24"/>
          <w:lang w:eastAsia="ru-RU"/>
        </w:rPr>
        <w:t xml:space="preserve">Продажа товаров дистанционным способом регулируется Гражданским кодексом РФ, Законом РФ от 7 февраля 1992 №2300-1 «О защите прав потребителей», Постановлением Правительства РФ от 31.12.2020 №2463 «Об утверждении Правил продажи товаров по договору розничной купли-продажи». При покупке технически сложных товаров дистанционным способом нередко становятся ситуации, в которых потребитель изъявляет желание отказаться от заказанного товара и возвратить оплаченную сумму, как по причине недостатка товара, так и ввиду несоответствия полученного товара ожиданиям потребителя. В таких случаях чаще возникают споры между продавцом и потребителем, так как мнение продавца, что технически сложные товары надлежащего качества не подлежат обмену или возврату. Но в отношении товаров, приобретенных дистанционным способом, правила отличаются </w:t>
      </w:r>
      <w:proofErr w:type="gramStart"/>
      <w:r w:rsidRPr="008C53D4">
        <w:rPr>
          <w:rFonts w:ascii="Times New Roman" w:eastAsia="Times New Roman" w:hAnsi="Times New Roman" w:cs="Times New Roman"/>
          <w:color w:val="252525"/>
          <w:sz w:val="24"/>
          <w:szCs w:val="24"/>
          <w:lang w:eastAsia="ru-RU"/>
        </w:rPr>
        <w:t>от</w:t>
      </w:r>
      <w:proofErr w:type="gramEnd"/>
      <w:r w:rsidRPr="008C53D4">
        <w:rPr>
          <w:rFonts w:ascii="Times New Roman" w:eastAsia="Times New Roman" w:hAnsi="Times New Roman" w:cs="Times New Roman"/>
          <w:color w:val="252525"/>
          <w:sz w:val="24"/>
          <w:szCs w:val="24"/>
          <w:lang w:eastAsia="ru-RU"/>
        </w:rPr>
        <w:t xml:space="preserve"> привычных. </w:t>
      </w:r>
      <w:proofErr w:type="gramStart"/>
      <w:r w:rsidRPr="008C53D4">
        <w:rPr>
          <w:rFonts w:ascii="Times New Roman" w:eastAsia="Times New Roman" w:hAnsi="Times New Roman" w:cs="Times New Roman"/>
          <w:color w:val="252525"/>
          <w:sz w:val="24"/>
          <w:szCs w:val="24"/>
          <w:lang w:eastAsia="ru-RU"/>
        </w:rPr>
        <w:t>Действительно, потребитель вправе отказаться от товара в любое время до его передачи, после передачи товара – в течение семи дней, а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roofErr w:type="gramEnd"/>
      <w:r w:rsidRPr="008C53D4">
        <w:rPr>
          <w:rFonts w:ascii="Times New Roman" w:eastAsia="Times New Roman" w:hAnsi="Times New Roman" w:cs="Times New Roman"/>
          <w:color w:val="252525"/>
          <w:sz w:val="24"/>
          <w:szCs w:val="24"/>
          <w:lang w:eastAsia="ru-RU"/>
        </w:rPr>
        <w:t xml:space="preserve"> 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Если такого документа нет, то вы можете ссылаться на другие доказательства приобретения товара у этого продавца (скриншот личного кабинета </w:t>
      </w:r>
      <w:proofErr w:type="gramStart"/>
      <w:r w:rsidRPr="008C53D4">
        <w:rPr>
          <w:rFonts w:ascii="Times New Roman" w:eastAsia="Times New Roman" w:hAnsi="Times New Roman" w:cs="Times New Roman"/>
          <w:color w:val="252525"/>
          <w:sz w:val="24"/>
          <w:szCs w:val="24"/>
          <w:lang w:eastAsia="ru-RU"/>
        </w:rPr>
        <w:t>интернет-магазина</w:t>
      </w:r>
      <w:proofErr w:type="gramEnd"/>
      <w:r w:rsidRPr="008C53D4">
        <w:rPr>
          <w:rFonts w:ascii="Times New Roman" w:eastAsia="Times New Roman" w:hAnsi="Times New Roman" w:cs="Times New Roman"/>
          <w:color w:val="252525"/>
          <w:sz w:val="24"/>
          <w:szCs w:val="24"/>
          <w:lang w:eastAsia="ru-RU"/>
        </w:rPr>
        <w:t xml:space="preserve">, оповещение о покупке по электронной почте или СМС). Если товар в </w:t>
      </w:r>
      <w:proofErr w:type="gramStart"/>
      <w:r w:rsidRPr="008C53D4">
        <w:rPr>
          <w:rFonts w:ascii="Times New Roman" w:eastAsia="Times New Roman" w:hAnsi="Times New Roman" w:cs="Times New Roman"/>
          <w:color w:val="252525"/>
          <w:sz w:val="24"/>
          <w:szCs w:val="24"/>
          <w:lang w:eastAsia="ru-RU"/>
        </w:rPr>
        <w:t>интернет-магазине</w:t>
      </w:r>
      <w:proofErr w:type="gramEnd"/>
      <w:r w:rsidRPr="008C53D4">
        <w:rPr>
          <w:rFonts w:ascii="Times New Roman" w:eastAsia="Times New Roman" w:hAnsi="Times New Roman" w:cs="Times New Roman"/>
          <w:color w:val="252525"/>
          <w:sz w:val="24"/>
          <w:szCs w:val="24"/>
          <w:lang w:eastAsia="ru-RU"/>
        </w:rPr>
        <w:t xml:space="preserve"> отличается от того, что вам привезли, это также может служить поводом для возврата его продавцу и получении денег обратно. В случае отказа от товара продавец должен возвратить потребителю денежную сумму, уплаченную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FA3D3D" w:rsidRDefault="00FA3D3D" w:rsidP="008C53D4">
      <w:pPr>
        <w:spacing w:after="0" w:line="240" w:lineRule="auto"/>
        <w:ind w:firstLine="709"/>
        <w:jc w:val="both"/>
        <w:rPr>
          <w:rFonts w:ascii="Times New Roman" w:eastAsia="Times New Roman" w:hAnsi="Times New Roman" w:cs="Times New Roman"/>
          <w:color w:val="252525"/>
          <w:sz w:val="24"/>
          <w:szCs w:val="24"/>
          <w:lang w:eastAsia="ru-RU"/>
        </w:rPr>
      </w:pPr>
      <w:r w:rsidRPr="008C53D4">
        <w:rPr>
          <w:rFonts w:ascii="Times New Roman" w:eastAsia="Times New Roman" w:hAnsi="Times New Roman" w:cs="Times New Roman"/>
          <w:color w:val="252525"/>
          <w:sz w:val="24"/>
          <w:szCs w:val="24"/>
          <w:lang w:eastAsia="ru-RU"/>
        </w:rPr>
        <w:t>В связи с вышесказанным, потребитель всё сделал согласно закону. Но есть один момент - если потребитель захотел вернуть обогреватель и получить потраченные деньги, нужно было составить письменное заявление и направить его продавцу. Если продавец принимает положительное для потребителя решение, только в этом случае отправить товар продавцу. О принятом решении потребитель может быть уведомлен письменным ответом или по телефону. Если покупателю предоставлен отказ или его заявление было проигнорировано, то он может обратиться в компетентные органы.</w:t>
      </w:r>
    </w:p>
    <w:p w:rsidR="008C53D4" w:rsidRDefault="008C53D4" w:rsidP="008C53D4">
      <w:pPr>
        <w:spacing w:after="0" w:line="240" w:lineRule="auto"/>
        <w:ind w:firstLine="709"/>
        <w:jc w:val="both"/>
        <w:rPr>
          <w:rFonts w:ascii="Times New Roman" w:eastAsia="Times New Roman" w:hAnsi="Times New Roman" w:cs="Times New Roman"/>
          <w:color w:val="252525"/>
          <w:sz w:val="24"/>
          <w:szCs w:val="24"/>
          <w:lang w:eastAsia="ru-RU"/>
        </w:rPr>
      </w:pPr>
    </w:p>
    <w:p w:rsidR="008C53D4" w:rsidRDefault="008C53D4" w:rsidP="008C53D4">
      <w:pPr>
        <w:spacing w:after="0" w:line="240" w:lineRule="auto"/>
        <w:ind w:firstLine="709"/>
        <w:jc w:val="both"/>
        <w:rPr>
          <w:rFonts w:ascii="Times New Roman" w:eastAsia="Times New Roman" w:hAnsi="Times New Roman" w:cs="Times New Roman"/>
          <w:color w:val="252525"/>
          <w:sz w:val="24"/>
          <w:szCs w:val="24"/>
          <w:lang w:eastAsia="ru-RU"/>
        </w:rPr>
      </w:pPr>
    </w:p>
    <w:p w:rsidR="008C53D4" w:rsidRPr="008C53D4" w:rsidRDefault="008C53D4" w:rsidP="008C53D4">
      <w:pPr>
        <w:spacing w:after="0" w:line="240" w:lineRule="auto"/>
        <w:ind w:firstLine="709"/>
        <w:jc w:val="both"/>
        <w:rPr>
          <w:rFonts w:ascii="Times New Roman" w:eastAsia="Times New Roman" w:hAnsi="Times New Roman" w:cs="Times New Roman"/>
          <w:b/>
          <w:i/>
          <w:color w:val="252525"/>
          <w:sz w:val="24"/>
          <w:szCs w:val="24"/>
          <w:u w:val="single"/>
          <w:lang w:eastAsia="ru-RU"/>
        </w:rPr>
      </w:pPr>
      <w:r w:rsidRPr="008C53D4">
        <w:rPr>
          <w:rFonts w:ascii="Times New Roman" w:eastAsia="Times New Roman" w:hAnsi="Times New Roman" w:cs="Times New Roman"/>
          <w:b/>
          <w:i/>
          <w:color w:val="252525"/>
          <w:sz w:val="24"/>
          <w:szCs w:val="24"/>
          <w:u w:val="single"/>
          <w:lang w:eastAsia="ru-RU"/>
        </w:rPr>
        <w:t>Источник: Госалкогольинспекция РТ</w:t>
      </w:r>
    </w:p>
    <w:sectPr w:rsidR="008C53D4" w:rsidRPr="008C53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18"/>
    <w:rsid w:val="001B7418"/>
    <w:rsid w:val="00760D8D"/>
    <w:rsid w:val="008C53D4"/>
    <w:rsid w:val="00931522"/>
    <w:rsid w:val="00B07791"/>
    <w:rsid w:val="00FA3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3D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A3D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3D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A3D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29742">
      <w:bodyDiv w:val="1"/>
      <w:marLeft w:val="0"/>
      <w:marRight w:val="0"/>
      <w:marTop w:val="0"/>
      <w:marBottom w:val="0"/>
      <w:divBdr>
        <w:top w:val="none" w:sz="0" w:space="0" w:color="auto"/>
        <w:left w:val="none" w:sz="0" w:space="0" w:color="auto"/>
        <w:bottom w:val="none" w:sz="0" w:space="0" w:color="auto"/>
        <w:right w:val="none" w:sz="0" w:space="0" w:color="auto"/>
      </w:divBdr>
      <w:divsChild>
        <w:div w:id="80838326">
          <w:marLeft w:val="0"/>
          <w:marRight w:val="0"/>
          <w:marTop w:val="300"/>
          <w:marBottom w:val="750"/>
          <w:divBdr>
            <w:top w:val="none" w:sz="0" w:space="0" w:color="auto"/>
            <w:left w:val="none" w:sz="0" w:space="0" w:color="auto"/>
            <w:bottom w:val="none" w:sz="0" w:space="0" w:color="auto"/>
            <w:right w:val="none" w:sz="0" w:space="0" w:color="auto"/>
          </w:divBdr>
        </w:div>
        <w:div w:id="1779368624">
          <w:marLeft w:val="-225"/>
          <w:marRight w:val="-225"/>
          <w:marTop w:val="0"/>
          <w:marBottom w:val="0"/>
          <w:divBdr>
            <w:top w:val="none" w:sz="0" w:space="0" w:color="auto"/>
            <w:left w:val="none" w:sz="0" w:space="0" w:color="auto"/>
            <w:bottom w:val="none" w:sz="0" w:space="0" w:color="auto"/>
            <w:right w:val="none" w:sz="0" w:space="0" w:color="auto"/>
          </w:divBdr>
          <w:divsChild>
            <w:div w:id="1432892970">
              <w:marLeft w:val="0"/>
              <w:marRight w:val="0"/>
              <w:marTop w:val="0"/>
              <w:marBottom w:val="0"/>
              <w:divBdr>
                <w:top w:val="none" w:sz="0" w:space="0" w:color="auto"/>
                <w:left w:val="none" w:sz="0" w:space="0" w:color="auto"/>
                <w:bottom w:val="none" w:sz="0" w:space="0" w:color="auto"/>
                <w:right w:val="none" w:sz="0" w:space="0" w:color="auto"/>
              </w:divBdr>
              <w:divsChild>
                <w:div w:id="734473745">
                  <w:marLeft w:val="0"/>
                  <w:marRight w:val="0"/>
                  <w:marTop w:val="0"/>
                  <w:marBottom w:val="0"/>
                  <w:divBdr>
                    <w:top w:val="none" w:sz="0" w:space="0" w:color="auto"/>
                    <w:left w:val="none" w:sz="0" w:space="0" w:color="auto"/>
                    <w:bottom w:val="none" w:sz="0" w:space="0" w:color="auto"/>
                    <w:right w:val="none" w:sz="0" w:space="0" w:color="auto"/>
                  </w:divBdr>
                </w:div>
              </w:divsChild>
            </w:div>
            <w:div w:id="1628391909">
              <w:marLeft w:val="0"/>
              <w:marRight w:val="0"/>
              <w:marTop w:val="0"/>
              <w:marBottom w:val="0"/>
              <w:divBdr>
                <w:top w:val="none" w:sz="0" w:space="0" w:color="auto"/>
                <w:left w:val="none" w:sz="0" w:space="0" w:color="auto"/>
                <w:bottom w:val="none" w:sz="0" w:space="0" w:color="auto"/>
                <w:right w:val="none" w:sz="0" w:space="0" w:color="auto"/>
              </w:divBdr>
              <w:divsChild>
                <w:div w:id="19274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8846">
          <w:marLeft w:val="-225"/>
          <w:marRight w:val="-225"/>
          <w:marTop w:val="750"/>
          <w:marBottom w:val="0"/>
          <w:divBdr>
            <w:top w:val="none" w:sz="0" w:space="0" w:color="auto"/>
            <w:left w:val="none" w:sz="0" w:space="0" w:color="auto"/>
            <w:bottom w:val="none" w:sz="0" w:space="0" w:color="auto"/>
            <w:right w:val="none" w:sz="0" w:space="0" w:color="auto"/>
          </w:divBdr>
          <w:divsChild>
            <w:div w:id="1583561659">
              <w:marLeft w:val="0"/>
              <w:marRight w:val="0"/>
              <w:marTop w:val="0"/>
              <w:marBottom w:val="0"/>
              <w:divBdr>
                <w:top w:val="none" w:sz="0" w:space="0" w:color="auto"/>
                <w:left w:val="none" w:sz="0" w:space="0" w:color="auto"/>
                <w:bottom w:val="none" w:sz="0" w:space="0" w:color="auto"/>
                <w:right w:val="none" w:sz="0" w:space="0" w:color="auto"/>
              </w:divBdr>
              <w:divsChild>
                <w:div w:id="4064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483</Words>
  <Characters>2758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2</cp:revision>
  <cp:lastPrinted>2023-01-26T06:11:00Z</cp:lastPrinted>
  <dcterms:created xsi:type="dcterms:W3CDTF">2023-02-02T13:07:00Z</dcterms:created>
  <dcterms:modified xsi:type="dcterms:W3CDTF">2023-02-02T13:07:00Z</dcterms:modified>
</cp:coreProperties>
</file>