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0054" w:rsidRDefault="009A6A93" w:rsidP="00DA005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9A6A93">
        <w:rPr>
          <w:rFonts w:ascii="Times New Roman" w:eastAsia="Calibri" w:hAnsi="Times New Roman" w:cs="Times New Roman"/>
          <w:b/>
          <w:sz w:val="28"/>
          <w:szCs w:val="28"/>
        </w:rPr>
        <w:t>«</w:t>
      </w:r>
      <w:proofErr w:type="spellStart"/>
      <w:r w:rsidRPr="009A6A93">
        <w:rPr>
          <w:rFonts w:ascii="Times New Roman" w:eastAsia="Calibri" w:hAnsi="Times New Roman" w:cs="Times New Roman"/>
          <w:b/>
          <w:sz w:val="28"/>
          <w:szCs w:val="28"/>
        </w:rPr>
        <w:t>Агротуризм</w:t>
      </w:r>
      <w:proofErr w:type="spellEnd"/>
      <w:r w:rsidRPr="009A6A93">
        <w:rPr>
          <w:rFonts w:ascii="Times New Roman" w:eastAsia="Calibri" w:hAnsi="Times New Roman" w:cs="Times New Roman"/>
          <w:b/>
          <w:sz w:val="28"/>
          <w:szCs w:val="28"/>
        </w:rPr>
        <w:t>»</w:t>
      </w:r>
    </w:p>
    <w:p w:rsidR="009A6A93" w:rsidRPr="009A6A93" w:rsidRDefault="009A6A93" w:rsidP="00DA005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DA0054" w:rsidRPr="00DA0054" w:rsidRDefault="00DA0054" w:rsidP="00DA005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A005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ГБУ «Центр компетенций по развитию с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ельскохозяйственной кооперации</w:t>
      </w:r>
      <w:r w:rsidR="00500C3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F150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</w:t>
      </w:r>
      <w:r w:rsidR="00500C3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Республике Татарстан»</w:t>
      </w:r>
      <w:r w:rsidRPr="00DA005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информирует </w:t>
      </w:r>
      <w:r w:rsidRPr="00DA005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Вас о том, что Министерство сельского хозяйства Российской Федерации объявило о начале приема заявочной документации в целях проведения конкурсного отбора проектов развития сельского туризма</w:t>
      </w:r>
      <w:r w:rsidR="00AA7B7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по</w:t>
      </w:r>
      <w:r w:rsidRPr="00DA005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AA7B7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предоставлению</w:t>
      </w:r>
      <w:r w:rsidRPr="00DA005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грантов «</w:t>
      </w:r>
      <w:proofErr w:type="spellStart"/>
      <w:r w:rsidRPr="00DA005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Агротуризм</w:t>
      </w:r>
      <w:proofErr w:type="spellEnd"/>
      <w:r w:rsidRPr="00DA005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</w:t>
      </w:r>
      <w:r w:rsidR="009F6DE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500C31" w:rsidRPr="00500C3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 реализацию</w:t>
      </w:r>
      <w:r w:rsidR="00F150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500C31" w:rsidRPr="00500C3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2024 году с 15 мая по 31 мая 2023 года</w:t>
      </w:r>
      <w:r w:rsidRPr="00DA005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DA0054" w:rsidRPr="00DA0054" w:rsidRDefault="00DA0054" w:rsidP="00DA0054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A005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Принять участие в конкурсном </w:t>
      </w:r>
      <w:bookmarkStart w:id="0" w:name="_GoBack"/>
      <w:bookmarkEnd w:id="0"/>
      <w:r w:rsidR="00BB746D" w:rsidRPr="00DA005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отборе могут</w:t>
      </w:r>
      <w:r w:rsidRPr="00DA005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DA005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сельхозтоваропроизводители</w:t>
      </w:r>
      <w:proofErr w:type="spellEnd"/>
      <w:r w:rsidRPr="00DA005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r w:rsidR="00FA789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относящиеся к категории «малое предприятие» или «</w:t>
      </w:r>
      <w:proofErr w:type="spellStart"/>
      <w:r w:rsidR="00FA789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микропредприятие</w:t>
      </w:r>
      <w:proofErr w:type="spellEnd"/>
      <w:r w:rsidR="00FA789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», зарегистрированные на сельской территории или на территории сельской агломерации Республики Татарстан. </w:t>
      </w:r>
    </w:p>
    <w:p w:rsidR="00DA0054" w:rsidRPr="00DA0054" w:rsidRDefault="00DA0054" w:rsidP="00DA0054">
      <w:pPr>
        <w:spacing w:after="0" w:line="240" w:lineRule="auto"/>
        <w:ind w:right="33" w:firstLine="81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A0054">
        <w:rPr>
          <w:rFonts w:ascii="Times New Roman" w:eastAsia="Calibri" w:hAnsi="Times New Roman" w:cs="Times New Roman"/>
          <w:sz w:val="28"/>
          <w:szCs w:val="28"/>
        </w:rPr>
        <w:t xml:space="preserve">Основными критериями отбора </w:t>
      </w:r>
      <w:proofErr w:type="spellStart"/>
      <w:r w:rsidRPr="00DA0054">
        <w:rPr>
          <w:rFonts w:ascii="Times New Roman" w:eastAsia="Calibri" w:hAnsi="Times New Roman" w:cs="Times New Roman"/>
          <w:sz w:val="28"/>
          <w:szCs w:val="28"/>
        </w:rPr>
        <w:t>грантополучате</w:t>
      </w:r>
      <w:r w:rsidR="00FA789E">
        <w:rPr>
          <w:rFonts w:ascii="Times New Roman" w:eastAsia="Calibri" w:hAnsi="Times New Roman" w:cs="Times New Roman"/>
          <w:sz w:val="28"/>
          <w:szCs w:val="28"/>
        </w:rPr>
        <w:t>лей</w:t>
      </w:r>
      <w:proofErr w:type="spellEnd"/>
      <w:r w:rsidR="00FA789E">
        <w:rPr>
          <w:rFonts w:ascii="Times New Roman" w:eastAsia="Calibri" w:hAnsi="Times New Roman" w:cs="Times New Roman"/>
          <w:sz w:val="28"/>
          <w:szCs w:val="28"/>
        </w:rPr>
        <w:t xml:space="preserve"> являются </w:t>
      </w:r>
      <w:r w:rsidRPr="00DA005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A0054">
        <w:rPr>
          <w:rFonts w:ascii="Times New Roman" w:eastAsia="Calibri" w:hAnsi="Times New Roman" w:cs="Times New Roman"/>
          <w:spacing w:val="-4"/>
          <w:sz w:val="28"/>
          <w:szCs w:val="28"/>
        </w:rPr>
        <w:t>осуществление основного вида деятельности, как растениеводство и животноводство</w:t>
      </w:r>
      <w:r w:rsidRPr="00DA0054">
        <w:rPr>
          <w:rFonts w:ascii="Times New Roman" w:eastAsia="Calibri" w:hAnsi="Times New Roman" w:cs="Times New Roman"/>
          <w:sz w:val="28"/>
          <w:szCs w:val="28"/>
        </w:rPr>
        <w:t>, охота, рыболовство</w:t>
      </w:r>
      <w:r w:rsidRPr="00DA0054">
        <w:rPr>
          <w:rFonts w:ascii="Times New Roman" w:eastAsia="Calibri" w:hAnsi="Times New Roman" w:cs="Times New Roman"/>
          <w:spacing w:val="14"/>
          <w:sz w:val="28"/>
          <w:szCs w:val="28"/>
        </w:rPr>
        <w:t xml:space="preserve"> </w:t>
      </w:r>
      <w:r w:rsidRPr="00DA0054">
        <w:rPr>
          <w:rFonts w:ascii="Times New Roman" w:eastAsia="Calibri" w:hAnsi="Times New Roman" w:cs="Times New Roman"/>
          <w:sz w:val="28"/>
          <w:szCs w:val="28"/>
        </w:rPr>
        <w:t>и</w:t>
      </w:r>
      <w:r w:rsidRPr="00DA0054">
        <w:rPr>
          <w:rFonts w:ascii="Times New Roman" w:eastAsia="Calibri" w:hAnsi="Times New Roman" w:cs="Times New Roman"/>
          <w:spacing w:val="10"/>
          <w:sz w:val="28"/>
          <w:szCs w:val="28"/>
        </w:rPr>
        <w:t xml:space="preserve"> </w:t>
      </w:r>
      <w:r w:rsidRPr="00DA0054">
        <w:rPr>
          <w:rFonts w:ascii="Times New Roman" w:eastAsia="Calibri" w:hAnsi="Times New Roman" w:cs="Times New Roman"/>
          <w:sz w:val="28"/>
          <w:szCs w:val="28"/>
        </w:rPr>
        <w:t>рыбоводство</w:t>
      </w:r>
      <w:r w:rsidRPr="00DA0054">
        <w:rPr>
          <w:rFonts w:ascii="Times New Roman" w:eastAsia="Calibri" w:hAnsi="Times New Roman" w:cs="Times New Roman"/>
          <w:spacing w:val="22"/>
          <w:sz w:val="28"/>
          <w:szCs w:val="28"/>
        </w:rPr>
        <w:t>,</w:t>
      </w:r>
      <w:r w:rsidRPr="00DA005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A0054">
        <w:rPr>
          <w:rFonts w:ascii="Times New Roman" w:eastAsia="Calibri" w:hAnsi="Times New Roman" w:cs="Times New Roman"/>
          <w:spacing w:val="-1"/>
          <w:sz w:val="28"/>
          <w:szCs w:val="28"/>
        </w:rPr>
        <w:t>производство вина из винограда, д</w:t>
      </w:r>
      <w:r w:rsidRPr="00DA0054">
        <w:rPr>
          <w:rFonts w:ascii="Times New Roman" w:eastAsia="Calibri" w:hAnsi="Times New Roman" w:cs="Times New Roman"/>
          <w:sz w:val="28"/>
          <w:szCs w:val="28"/>
        </w:rPr>
        <w:t>ля сельскохозяйственных п</w:t>
      </w:r>
      <w:r w:rsidR="00500C31">
        <w:rPr>
          <w:rFonts w:ascii="Times New Roman" w:eastAsia="Calibri" w:hAnsi="Times New Roman" w:cs="Times New Roman"/>
          <w:sz w:val="28"/>
          <w:szCs w:val="28"/>
        </w:rPr>
        <w:t xml:space="preserve">отребительских кооперативов – </w:t>
      </w:r>
      <w:r w:rsidRPr="00DA0054">
        <w:rPr>
          <w:rFonts w:ascii="Times New Roman" w:eastAsia="Calibri" w:hAnsi="Times New Roman" w:cs="Times New Roman"/>
          <w:sz w:val="28"/>
          <w:szCs w:val="28"/>
        </w:rPr>
        <w:t>производство пищевых продуктов</w:t>
      </w:r>
      <w:r w:rsidRPr="00DA0054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w:drawing>
          <wp:anchor distT="0" distB="0" distL="114300" distR="114300" simplePos="0" relativeHeight="251661312" behindDoc="0" locked="0" layoutInCell="1" allowOverlap="0">
            <wp:simplePos x="0" y="0"/>
            <wp:positionH relativeFrom="page">
              <wp:posOffset>7421880</wp:posOffset>
            </wp:positionH>
            <wp:positionV relativeFrom="page">
              <wp:posOffset>8589010</wp:posOffset>
            </wp:positionV>
            <wp:extent cx="8890" cy="8890"/>
            <wp:effectExtent l="0" t="0" r="0" b="0"/>
            <wp:wrapSquare wrapText="bothSides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98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" cy="8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A0054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w:drawing>
          <wp:anchor distT="0" distB="0" distL="114300" distR="114300" simplePos="0" relativeHeight="251662336" behindDoc="0" locked="0" layoutInCell="1" allowOverlap="0">
            <wp:simplePos x="0" y="0"/>
            <wp:positionH relativeFrom="page">
              <wp:posOffset>7196455</wp:posOffset>
            </wp:positionH>
            <wp:positionV relativeFrom="page">
              <wp:posOffset>9878695</wp:posOffset>
            </wp:positionV>
            <wp:extent cx="15240" cy="12065"/>
            <wp:effectExtent l="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98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" cy="12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00C31">
        <w:rPr>
          <w:rFonts w:ascii="Times New Roman" w:eastAsia="Calibri" w:hAnsi="Times New Roman" w:cs="Times New Roman"/>
          <w:sz w:val="28"/>
          <w:szCs w:val="28"/>
        </w:rPr>
        <w:t xml:space="preserve">, а также </w:t>
      </w:r>
      <w:r w:rsidRPr="00DA0054">
        <w:rPr>
          <w:rFonts w:ascii="Times New Roman" w:eastAsia="Calibri" w:hAnsi="Times New Roman" w:cs="Times New Roman"/>
          <w:sz w:val="28"/>
          <w:szCs w:val="28"/>
        </w:rPr>
        <w:t>наличие у</w:t>
      </w:r>
      <w:r w:rsidRPr="00DA00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заявителя  земельного участка в собственности и (или) в пользовании на срок не менее 5 лет, на котором запланирована реализация проекта развития сельского туризма и вид разрешенного </w:t>
      </w:r>
      <w:r w:rsidR="00E755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использования которого</w:t>
      </w:r>
      <w:r w:rsidRPr="00DA00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соответствует плану реализации проекта развития сельского туризма</w:t>
      </w:r>
      <w:r w:rsidR="001673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другие</w:t>
      </w:r>
      <w:r w:rsidR="003E65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согласно </w:t>
      </w:r>
      <w:r w:rsidR="000936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Порядку</w:t>
      </w:r>
      <w:r w:rsidR="003E656A" w:rsidRPr="003E65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проведения конкурсного отбора проектов развития сельского туризма, утвержденного приказом Министерства сельского хозяйства Российской Федерации от 10 февраля 2022 г. № 68. </w:t>
      </w:r>
      <w:r w:rsidR="00E755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B59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Получатель гранта обязан осуществлять деятельность</w:t>
      </w:r>
      <w:r w:rsidR="00E755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течение не менее 5 лет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755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сельской </w:t>
      </w:r>
      <w:r w:rsidR="003B59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территории или на территории сельской агломерации со дня получения гранта</w:t>
      </w:r>
      <w:r w:rsidR="00E755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3B59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достигнуть показателей деятельности</w:t>
      </w:r>
      <w:r w:rsidRPr="00DA00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DA0054" w:rsidRPr="00DA0054" w:rsidRDefault="00D63E44" w:rsidP="00DA0054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w w:val="95"/>
          <w:sz w:val="28"/>
          <w:szCs w:val="28"/>
        </w:rPr>
      </w:pPr>
      <w:r>
        <w:rPr>
          <w:rFonts w:ascii="Times New Roman" w:eastAsia="Calibri" w:hAnsi="Times New Roman" w:cs="Times New Roman"/>
          <w:w w:val="95"/>
          <w:sz w:val="28"/>
          <w:szCs w:val="28"/>
        </w:rPr>
        <w:t xml:space="preserve"> </w:t>
      </w:r>
      <w:r w:rsidRPr="00F150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Порядк</w:t>
      </w:r>
      <w:r w:rsidR="00500C31" w:rsidRPr="00F150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ом </w:t>
      </w:r>
      <w:r w:rsidRPr="00F150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документами, касающими</w:t>
      </w:r>
      <w:r w:rsidR="00DA0054" w:rsidRPr="00F150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ся проведения конкурсного отбора проектов разви</w:t>
      </w:r>
      <w:r w:rsidRPr="00F150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тия сельского туризма можно ознакомиться </w:t>
      </w:r>
      <w:r w:rsidR="00DA0054" w:rsidRPr="00F150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официальном сайте Министерства сельского хозяйства и продовольствия Республ</w:t>
      </w:r>
      <w:r w:rsidR="003B595B" w:rsidRPr="00F150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ики Татарстан agro.tatarstan.ru </w:t>
      </w:r>
      <w:r w:rsidRPr="00F150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ссылке: </w:t>
      </w:r>
      <w:hyperlink r:id="rId8" w:history="1">
        <w:r w:rsidRPr="00F15018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https://agro.tatarstan.ru/razvitie-selskogo-turizma-15052023-31052023.htm</w:t>
        </w:r>
      </w:hyperlink>
      <w:r w:rsidRPr="00F150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>
        <w:rPr>
          <w:rFonts w:ascii="Times New Roman" w:eastAsia="Calibri" w:hAnsi="Times New Roman" w:cs="Times New Roman"/>
          <w:w w:val="95"/>
          <w:sz w:val="28"/>
          <w:szCs w:val="28"/>
        </w:rPr>
        <w:t xml:space="preserve"> </w:t>
      </w:r>
    </w:p>
    <w:p w:rsidR="009869C2" w:rsidRPr="00F15018" w:rsidRDefault="00DA0054" w:rsidP="00F15018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A0054">
        <w:rPr>
          <w:rFonts w:ascii="Times New Roman" w:eastAsia="Calibri" w:hAnsi="Times New Roman" w:cs="Times New Roman"/>
          <w:sz w:val="28"/>
          <w:szCs w:val="28"/>
        </w:rPr>
        <w:t>С целью</w:t>
      </w:r>
      <w:r w:rsidR="004F3424">
        <w:rPr>
          <w:rFonts w:ascii="Times New Roman" w:eastAsia="Calibri" w:hAnsi="Times New Roman" w:cs="Times New Roman"/>
          <w:sz w:val="28"/>
          <w:szCs w:val="28"/>
        </w:rPr>
        <w:t xml:space="preserve"> подготовки качественной документации </w:t>
      </w:r>
      <w:r w:rsidR="008C7825">
        <w:rPr>
          <w:rFonts w:ascii="Times New Roman" w:eastAsia="Calibri" w:hAnsi="Times New Roman" w:cs="Times New Roman"/>
          <w:sz w:val="28"/>
          <w:szCs w:val="28"/>
        </w:rPr>
        <w:t>по условиям предоставления</w:t>
      </w:r>
      <w:r w:rsidR="008C7825" w:rsidRPr="008C7825">
        <w:t xml:space="preserve"> </w:t>
      </w:r>
      <w:r w:rsidR="008C7825" w:rsidRPr="008C7825">
        <w:rPr>
          <w:rFonts w:ascii="Times New Roman" w:eastAsia="Calibri" w:hAnsi="Times New Roman" w:cs="Times New Roman"/>
          <w:sz w:val="28"/>
          <w:szCs w:val="28"/>
        </w:rPr>
        <w:t>гранта «</w:t>
      </w:r>
      <w:proofErr w:type="spellStart"/>
      <w:r w:rsidR="008C7825" w:rsidRPr="008C7825">
        <w:rPr>
          <w:rFonts w:ascii="Times New Roman" w:eastAsia="Calibri" w:hAnsi="Times New Roman" w:cs="Times New Roman"/>
          <w:sz w:val="28"/>
          <w:szCs w:val="28"/>
        </w:rPr>
        <w:t>Агротуризм</w:t>
      </w:r>
      <w:proofErr w:type="spellEnd"/>
      <w:r w:rsidR="008C7825" w:rsidRPr="008C7825">
        <w:rPr>
          <w:rFonts w:ascii="Times New Roman" w:eastAsia="Calibri" w:hAnsi="Times New Roman" w:cs="Times New Roman"/>
          <w:sz w:val="28"/>
          <w:szCs w:val="28"/>
        </w:rPr>
        <w:t>»</w:t>
      </w:r>
      <w:r w:rsidR="008C782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F3424">
        <w:rPr>
          <w:rFonts w:ascii="Times New Roman" w:eastAsia="Calibri" w:hAnsi="Times New Roman" w:cs="Times New Roman"/>
          <w:sz w:val="28"/>
          <w:szCs w:val="28"/>
        </w:rPr>
        <w:t xml:space="preserve">в соответствии с критериями </w:t>
      </w:r>
      <w:r w:rsidR="009F6DE8">
        <w:rPr>
          <w:rFonts w:ascii="Times New Roman" w:eastAsia="Calibri" w:hAnsi="Times New Roman" w:cs="Times New Roman"/>
          <w:sz w:val="28"/>
          <w:szCs w:val="28"/>
        </w:rPr>
        <w:t>отбора</w:t>
      </w:r>
      <w:r w:rsidR="008C7825" w:rsidRPr="008C782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просим всех заявителей</w:t>
      </w:r>
      <w:r w:rsidRPr="00DA0054">
        <w:rPr>
          <w:rFonts w:ascii="Times New Roman" w:eastAsia="Calibri" w:hAnsi="Times New Roman" w:cs="Times New Roman"/>
          <w:sz w:val="28"/>
          <w:szCs w:val="28"/>
        </w:rPr>
        <w:t xml:space="preserve"> пройти предварительную проверку проектов в ГБУ «Центр компетенций по развитию сельскохозяйственной кооперации в Республике Татарст</w:t>
      </w:r>
      <w:r w:rsidR="00AA7B76">
        <w:rPr>
          <w:rFonts w:ascii="Times New Roman" w:eastAsia="Calibri" w:hAnsi="Times New Roman" w:cs="Times New Roman"/>
          <w:sz w:val="28"/>
          <w:szCs w:val="28"/>
        </w:rPr>
        <w:t xml:space="preserve">ан». </w:t>
      </w:r>
    </w:p>
    <w:p w:rsidR="00CA37A7" w:rsidRPr="00DA0054" w:rsidRDefault="00CA37A7" w:rsidP="00DA0054">
      <w:pPr>
        <w:tabs>
          <w:tab w:val="left" w:pos="433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46737" w:rsidRPr="00DA0054" w:rsidRDefault="00D46737" w:rsidP="00DA0054">
      <w:pPr>
        <w:tabs>
          <w:tab w:val="left" w:pos="433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46737" w:rsidRPr="00DA0054" w:rsidRDefault="00D46737" w:rsidP="00DA0054">
      <w:pPr>
        <w:tabs>
          <w:tab w:val="left" w:pos="4335"/>
        </w:tabs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</w:p>
    <w:sectPr w:rsidR="00D46737" w:rsidRPr="00DA0054" w:rsidSect="00F15018">
      <w:pgSz w:w="11906" w:h="16838"/>
      <w:pgMar w:top="720" w:right="567" w:bottom="72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2297904"/>
    <w:multiLevelType w:val="hybridMultilevel"/>
    <w:tmpl w:val="60E47090"/>
    <w:lvl w:ilvl="0" w:tplc="041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8C284B"/>
    <w:multiLevelType w:val="hybridMultilevel"/>
    <w:tmpl w:val="2D7C6B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A03499"/>
    <w:multiLevelType w:val="hybridMultilevel"/>
    <w:tmpl w:val="200A8914"/>
    <w:lvl w:ilvl="0" w:tplc="DA34A6E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59000FB5"/>
    <w:multiLevelType w:val="hybridMultilevel"/>
    <w:tmpl w:val="96CE016C"/>
    <w:lvl w:ilvl="0" w:tplc="C32CED7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2286CC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F2AD2F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4E0844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810E6D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F1E6F8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2762B4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3FA688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C4429B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60875C4A"/>
    <w:multiLevelType w:val="hybridMultilevel"/>
    <w:tmpl w:val="59EADB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E7439C"/>
    <w:multiLevelType w:val="hybridMultilevel"/>
    <w:tmpl w:val="DED670BE"/>
    <w:lvl w:ilvl="0" w:tplc="A4140CD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75423A84"/>
    <w:multiLevelType w:val="hybridMultilevel"/>
    <w:tmpl w:val="367C947A"/>
    <w:lvl w:ilvl="0" w:tplc="AB846A0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46236E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AA8A83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6F878F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100F87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AEAB02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06EB7D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26E53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E0610E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5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1675"/>
    <w:rsid w:val="00011A10"/>
    <w:rsid w:val="00067112"/>
    <w:rsid w:val="00071BA7"/>
    <w:rsid w:val="00081675"/>
    <w:rsid w:val="00083237"/>
    <w:rsid w:val="0008566B"/>
    <w:rsid w:val="000936D0"/>
    <w:rsid w:val="00095971"/>
    <w:rsid w:val="000965D0"/>
    <w:rsid w:val="000A4702"/>
    <w:rsid w:val="000D0678"/>
    <w:rsid w:val="000E5086"/>
    <w:rsid w:val="00127D4D"/>
    <w:rsid w:val="00167316"/>
    <w:rsid w:val="001C2200"/>
    <w:rsid w:val="001D5DC6"/>
    <w:rsid w:val="00241A13"/>
    <w:rsid w:val="002626DE"/>
    <w:rsid w:val="00271104"/>
    <w:rsid w:val="00292AD3"/>
    <w:rsid w:val="002B0374"/>
    <w:rsid w:val="003245EE"/>
    <w:rsid w:val="003369DD"/>
    <w:rsid w:val="00353ABB"/>
    <w:rsid w:val="00356BEE"/>
    <w:rsid w:val="00381C90"/>
    <w:rsid w:val="0039503B"/>
    <w:rsid w:val="003B595B"/>
    <w:rsid w:val="003B75C2"/>
    <w:rsid w:val="003C0146"/>
    <w:rsid w:val="003C42A3"/>
    <w:rsid w:val="003D4B38"/>
    <w:rsid w:val="003E656A"/>
    <w:rsid w:val="00404C33"/>
    <w:rsid w:val="0044432B"/>
    <w:rsid w:val="004E0F04"/>
    <w:rsid w:val="004F1375"/>
    <w:rsid w:val="004F3424"/>
    <w:rsid w:val="004F4177"/>
    <w:rsid w:val="00500C31"/>
    <w:rsid w:val="005072E8"/>
    <w:rsid w:val="0053498D"/>
    <w:rsid w:val="00535A53"/>
    <w:rsid w:val="00564E3D"/>
    <w:rsid w:val="005B23CF"/>
    <w:rsid w:val="005C7642"/>
    <w:rsid w:val="005E0E08"/>
    <w:rsid w:val="005E443E"/>
    <w:rsid w:val="00613FB2"/>
    <w:rsid w:val="006166AE"/>
    <w:rsid w:val="006638CE"/>
    <w:rsid w:val="00691BA4"/>
    <w:rsid w:val="00692917"/>
    <w:rsid w:val="006C6551"/>
    <w:rsid w:val="0074068B"/>
    <w:rsid w:val="007B1065"/>
    <w:rsid w:val="007B4BA5"/>
    <w:rsid w:val="008531CF"/>
    <w:rsid w:val="00853A0D"/>
    <w:rsid w:val="00897B60"/>
    <w:rsid w:val="008B0697"/>
    <w:rsid w:val="008B3BB6"/>
    <w:rsid w:val="008C7825"/>
    <w:rsid w:val="0091445C"/>
    <w:rsid w:val="00916B6C"/>
    <w:rsid w:val="00946AEB"/>
    <w:rsid w:val="009869C2"/>
    <w:rsid w:val="009A6A93"/>
    <w:rsid w:val="009C3300"/>
    <w:rsid w:val="009D6E67"/>
    <w:rsid w:val="009E4572"/>
    <w:rsid w:val="009F6DE8"/>
    <w:rsid w:val="00A128FE"/>
    <w:rsid w:val="00A35B54"/>
    <w:rsid w:val="00A66B49"/>
    <w:rsid w:val="00A7204B"/>
    <w:rsid w:val="00A96146"/>
    <w:rsid w:val="00AA7B76"/>
    <w:rsid w:val="00AD03DF"/>
    <w:rsid w:val="00B548B2"/>
    <w:rsid w:val="00B60ACD"/>
    <w:rsid w:val="00B646B6"/>
    <w:rsid w:val="00B81079"/>
    <w:rsid w:val="00B817C1"/>
    <w:rsid w:val="00BB746D"/>
    <w:rsid w:val="00BC6F1C"/>
    <w:rsid w:val="00BF37B5"/>
    <w:rsid w:val="00C03821"/>
    <w:rsid w:val="00C3295C"/>
    <w:rsid w:val="00C51DF3"/>
    <w:rsid w:val="00C57BD5"/>
    <w:rsid w:val="00CA37A7"/>
    <w:rsid w:val="00CD0101"/>
    <w:rsid w:val="00CE710E"/>
    <w:rsid w:val="00D15C0F"/>
    <w:rsid w:val="00D44EE9"/>
    <w:rsid w:val="00D46737"/>
    <w:rsid w:val="00D55CCE"/>
    <w:rsid w:val="00D61F6B"/>
    <w:rsid w:val="00D63E44"/>
    <w:rsid w:val="00DA0054"/>
    <w:rsid w:val="00DC06E1"/>
    <w:rsid w:val="00DE57B0"/>
    <w:rsid w:val="00DF0438"/>
    <w:rsid w:val="00E35B4D"/>
    <w:rsid w:val="00E61A9C"/>
    <w:rsid w:val="00E75542"/>
    <w:rsid w:val="00EB68CD"/>
    <w:rsid w:val="00ED2DC4"/>
    <w:rsid w:val="00EE185C"/>
    <w:rsid w:val="00F0227B"/>
    <w:rsid w:val="00F15018"/>
    <w:rsid w:val="00F16123"/>
    <w:rsid w:val="00F32A5C"/>
    <w:rsid w:val="00F4006E"/>
    <w:rsid w:val="00F77A2B"/>
    <w:rsid w:val="00FA582C"/>
    <w:rsid w:val="00FA789E"/>
    <w:rsid w:val="00FC35D7"/>
    <w:rsid w:val="00FE0B26"/>
    <w:rsid w:val="00FF7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2CF7ED-760C-4C07-9787-A44A088FD3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068B"/>
  </w:style>
  <w:style w:type="paragraph" w:styleId="1">
    <w:name w:val="heading 1"/>
    <w:basedOn w:val="a"/>
    <w:link w:val="10"/>
    <w:uiPriority w:val="9"/>
    <w:qFormat/>
    <w:rsid w:val="00691BA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E0F0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1445C"/>
    <w:pPr>
      <w:spacing w:after="200" w:line="276" w:lineRule="auto"/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32A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32A5C"/>
    <w:rPr>
      <w:rFonts w:ascii="Segoe UI" w:hAnsi="Segoe UI" w:cs="Segoe UI"/>
      <w:sz w:val="18"/>
      <w:szCs w:val="18"/>
    </w:rPr>
  </w:style>
  <w:style w:type="paragraph" w:styleId="a6">
    <w:name w:val="Normal (Web)"/>
    <w:basedOn w:val="a"/>
    <w:rsid w:val="003369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qFormat/>
    <w:rsid w:val="003369D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691BA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4E0F04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a8">
    <w:name w:val="Hyperlink"/>
    <w:basedOn w:val="a0"/>
    <w:uiPriority w:val="99"/>
    <w:unhideWhenUsed/>
    <w:rsid w:val="004E0F0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38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4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0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3061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0559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gro.tatarstan.ru/razvitie-selskogo-turizma-15052023-31052023.htm" TargetMode="Externa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B8043C-0D5B-4920-9D91-EB625EC330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350</Words>
  <Characters>1997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CKSKRT</dc:creator>
  <cp:keywords/>
  <dc:description/>
  <cp:lastModifiedBy>user</cp:lastModifiedBy>
  <cp:revision>4</cp:revision>
  <cp:lastPrinted>2022-04-27T05:57:00Z</cp:lastPrinted>
  <dcterms:created xsi:type="dcterms:W3CDTF">2023-05-10T06:25:00Z</dcterms:created>
  <dcterms:modified xsi:type="dcterms:W3CDTF">2023-05-10T06:27:00Z</dcterms:modified>
</cp:coreProperties>
</file>