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BF" w:rsidRDefault="003F3FBF" w:rsidP="003F3FBF">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3F3FBF">
        <w:rPr>
          <w:rFonts w:ascii="Times New Roman" w:eastAsia="Times New Roman" w:hAnsi="Times New Roman" w:cs="Times New Roman"/>
          <w:b/>
          <w:bCs/>
          <w:color w:val="000000"/>
          <w:sz w:val="24"/>
          <w:szCs w:val="24"/>
          <w:lang w:eastAsia="ru-RU"/>
        </w:rPr>
        <w:t>Очередной «Круглый стол», прошедший в редакции газеты «Маяк», осветил актуальные вопросы борьбы с продажей конт</w:t>
      </w:r>
      <w:r>
        <w:rPr>
          <w:rFonts w:ascii="Times New Roman" w:eastAsia="Times New Roman" w:hAnsi="Times New Roman" w:cs="Times New Roman"/>
          <w:b/>
          <w:bCs/>
          <w:color w:val="000000"/>
          <w:sz w:val="24"/>
          <w:szCs w:val="24"/>
          <w:lang w:eastAsia="ru-RU"/>
        </w:rPr>
        <w:t>рафактной алкогольной продукции</w:t>
      </w:r>
    </w:p>
    <w:p w:rsidR="003F3FBF" w:rsidRPr="003F3FBF" w:rsidRDefault="003F3FBF" w:rsidP="003F3FBF">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p>
    <w:p w:rsidR="003F3FBF" w:rsidRPr="003F3FBF" w:rsidRDefault="003F3FBF" w:rsidP="003F3FBF">
      <w:pPr>
        <w:spacing w:after="0" w:line="240" w:lineRule="auto"/>
        <w:ind w:firstLine="709"/>
        <w:jc w:val="center"/>
        <w:rPr>
          <w:rFonts w:ascii="Times New Roman" w:eastAsia="Times New Roman" w:hAnsi="Times New Roman" w:cs="Times New Roman"/>
          <w:color w:val="545454"/>
          <w:sz w:val="24"/>
          <w:szCs w:val="24"/>
          <w:lang w:eastAsia="ru-RU"/>
        </w:rPr>
      </w:pPr>
      <w:r w:rsidRPr="003F3FBF">
        <w:rPr>
          <w:rFonts w:ascii="Times New Roman" w:eastAsia="Times New Roman" w:hAnsi="Times New Roman" w:cs="Times New Roman"/>
          <w:noProof/>
          <w:color w:val="545454"/>
          <w:sz w:val="24"/>
          <w:szCs w:val="24"/>
          <w:lang w:eastAsia="ru-RU"/>
        </w:rPr>
        <w:drawing>
          <wp:inline distT="0" distB="0" distL="0" distR="0" wp14:anchorId="676DF143" wp14:editId="7FCD852E">
            <wp:extent cx="4086225" cy="1872853"/>
            <wp:effectExtent l="0" t="0" r="0" b="0"/>
            <wp:docPr id="1" name="Рисунок 3" descr="«Круглый ст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углый стол»"/>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6225" cy="1872853"/>
                    </a:xfrm>
                    <a:prstGeom prst="rect">
                      <a:avLst/>
                    </a:prstGeom>
                    <a:noFill/>
                    <a:ln>
                      <a:noFill/>
                    </a:ln>
                  </pic:spPr>
                </pic:pic>
              </a:graphicData>
            </a:graphic>
          </wp:inline>
        </w:drawing>
      </w:r>
    </w:p>
    <w:p w:rsidR="003F3FBF" w:rsidRPr="003F3FBF" w:rsidRDefault="003F3FBF" w:rsidP="003F3FBF">
      <w:pPr>
        <w:spacing w:after="0" w:line="240" w:lineRule="auto"/>
        <w:ind w:firstLine="709"/>
        <w:rPr>
          <w:rFonts w:ascii="Times New Roman" w:eastAsia="Times New Roman" w:hAnsi="Times New Roman" w:cs="Times New Roman"/>
          <w:color w:val="545454"/>
          <w:sz w:val="24"/>
          <w:szCs w:val="24"/>
          <w:lang w:eastAsia="ru-RU"/>
        </w:rPr>
      </w:pPr>
      <w:r w:rsidRPr="003F3FBF">
        <w:rPr>
          <w:rFonts w:ascii="Times New Roman" w:eastAsia="Times New Roman" w:hAnsi="Times New Roman" w:cs="Times New Roman"/>
          <w:noProof/>
          <w:color w:val="545454"/>
          <w:sz w:val="24"/>
          <w:szCs w:val="24"/>
          <w:lang w:eastAsia="ru-RU"/>
        </w:rPr>
        <mc:AlternateContent>
          <mc:Choice Requires="wps">
            <w:drawing>
              <wp:inline distT="0" distB="0" distL="0" distR="0" wp14:anchorId="0A7B40DB" wp14:editId="3573D0E0">
                <wp:extent cx="304800" cy="304800"/>
                <wp:effectExtent l="0" t="0" r="0" b="0"/>
                <wp:docPr id="3" name="AutoShap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uKVvBuAIAAMEFAAAO&#10;AAAAAAAAAAAAAAAAAC4CAABkcnMvZTJvRG9jLnhtbFBLAQItABQABgAIAAAAIQBMoOks2AAAAAMB&#10;AAAPAAAAAAAAAAAAAAAAABIFAABkcnMvZG93bnJldi54bWxQSwUGAAAAAAQABADzAAAAFwYAAAAA&#10;" filled="f" stroked="f">
                <o:lock v:ext="edit" aspectratio="t"/>
                <w10:anchorlock/>
              </v:rect>
            </w:pict>
          </mc:Fallback>
        </mc:AlternateContent>
      </w:r>
    </w:p>
    <w:p w:rsidR="003F3FBF" w:rsidRPr="003F3FBF" w:rsidRDefault="003F3FBF" w:rsidP="00E36D02">
      <w:pPr>
        <w:shd w:val="clear" w:color="auto" w:fill="FFFFFF"/>
        <w:spacing w:after="0" w:line="240" w:lineRule="auto"/>
        <w:ind w:firstLine="709"/>
        <w:jc w:val="both"/>
        <w:rPr>
          <w:rFonts w:ascii="Times New Roman" w:eastAsia="Times New Roman" w:hAnsi="Times New Roman" w:cs="Times New Roman"/>
          <w:color w:val="3E3E3E"/>
          <w:sz w:val="24"/>
          <w:szCs w:val="24"/>
          <w:lang w:eastAsia="ru-RU"/>
        </w:rPr>
      </w:pPr>
      <w:r w:rsidRPr="003F3FBF">
        <w:rPr>
          <w:rFonts w:ascii="Times New Roman" w:eastAsia="Times New Roman" w:hAnsi="Times New Roman" w:cs="Times New Roman"/>
          <w:color w:val="3E3E3E"/>
          <w:sz w:val="24"/>
          <w:szCs w:val="24"/>
          <w:lang w:eastAsia="ru-RU"/>
        </w:rPr>
        <w:t xml:space="preserve">В работе приняли участие управляющий делами исполкома района Руслан </w:t>
      </w:r>
      <w:proofErr w:type="spellStart"/>
      <w:r w:rsidRPr="003F3FBF">
        <w:rPr>
          <w:rFonts w:ascii="Times New Roman" w:eastAsia="Times New Roman" w:hAnsi="Times New Roman" w:cs="Times New Roman"/>
          <w:color w:val="3E3E3E"/>
          <w:sz w:val="24"/>
          <w:szCs w:val="24"/>
          <w:lang w:eastAsia="ru-RU"/>
        </w:rPr>
        <w:t>Давлетшин</w:t>
      </w:r>
      <w:proofErr w:type="spellEnd"/>
      <w:r w:rsidRPr="003F3FBF">
        <w:rPr>
          <w:rFonts w:ascii="Times New Roman" w:eastAsia="Times New Roman" w:hAnsi="Times New Roman" w:cs="Times New Roman"/>
          <w:color w:val="3E3E3E"/>
          <w:sz w:val="24"/>
          <w:szCs w:val="24"/>
          <w:lang w:eastAsia="ru-RU"/>
        </w:rPr>
        <w:t xml:space="preserve">, начальник отделения по экономической безопасности и противодействию коррупции Марсель </w:t>
      </w:r>
      <w:proofErr w:type="spellStart"/>
      <w:r w:rsidRPr="003F3FBF">
        <w:rPr>
          <w:rFonts w:ascii="Times New Roman" w:eastAsia="Times New Roman" w:hAnsi="Times New Roman" w:cs="Times New Roman"/>
          <w:color w:val="3E3E3E"/>
          <w:sz w:val="24"/>
          <w:szCs w:val="24"/>
          <w:lang w:eastAsia="ru-RU"/>
        </w:rPr>
        <w:t>Шарафиев</w:t>
      </w:r>
      <w:proofErr w:type="spellEnd"/>
      <w:r w:rsidRPr="003F3FBF">
        <w:rPr>
          <w:rFonts w:ascii="Times New Roman" w:eastAsia="Times New Roman" w:hAnsi="Times New Roman" w:cs="Times New Roman"/>
          <w:color w:val="3E3E3E"/>
          <w:sz w:val="24"/>
          <w:szCs w:val="24"/>
          <w:lang w:eastAsia="ru-RU"/>
        </w:rPr>
        <w:t xml:space="preserve">, начальник отдела государственной автоинспекции Азнакаевского района Ренат </w:t>
      </w:r>
      <w:proofErr w:type="spellStart"/>
      <w:r w:rsidRPr="003F3FBF">
        <w:rPr>
          <w:rFonts w:ascii="Times New Roman" w:eastAsia="Times New Roman" w:hAnsi="Times New Roman" w:cs="Times New Roman"/>
          <w:color w:val="3E3E3E"/>
          <w:sz w:val="24"/>
          <w:szCs w:val="24"/>
          <w:lang w:eastAsia="ru-RU"/>
        </w:rPr>
        <w:t>Гайнетдинов</w:t>
      </w:r>
      <w:proofErr w:type="spellEnd"/>
      <w:r w:rsidRPr="003F3FBF">
        <w:rPr>
          <w:rFonts w:ascii="Times New Roman" w:eastAsia="Times New Roman" w:hAnsi="Times New Roman" w:cs="Times New Roman"/>
          <w:color w:val="3E3E3E"/>
          <w:sz w:val="24"/>
          <w:szCs w:val="24"/>
          <w:lang w:eastAsia="ru-RU"/>
        </w:rPr>
        <w:t xml:space="preserve">, врач-психиатр районной больницы </w:t>
      </w:r>
      <w:proofErr w:type="spellStart"/>
      <w:r w:rsidRPr="003F3FBF">
        <w:rPr>
          <w:rFonts w:ascii="Times New Roman" w:eastAsia="Times New Roman" w:hAnsi="Times New Roman" w:cs="Times New Roman"/>
          <w:color w:val="3E3E3E"/>
          <w:sz w:val="24"/>
          <w:szCs w:val="24"/>
          <w:lang w:eastAsia="ru-RU"/>
        </w:rPr>
        <w:t>Энзе</w:t>
      </w:r>
      <w:proofErr w:type="spellEnd"/>
      <w:r w:rsidRPr="003F3FBF">
        <w:rPr>
          <w:rFonts w:ascii="Times New Roman" w:eastAsia="Times New Roman" w:hAnsi="Times New Roman" w:cs="Times New Roman"/>
          <w:color w:val="3E3E3E"/>
          <w:sz w:val="24"/>
          <w:szCs w:val="24"/>
          <w:lang w:eastAsia="ru-RU"/>
        </w:rPr>
        <w:t xml:space="preserve"> Хусаинова, председатель совета аксакалов </w:t>
      </w:r>
      <w:proofErr w:type="spellStart"/>
      <w:r w:rsidRPr="003F3FBF">
        <w:rPr>
          <w:rFonts w:ascii="Times New Roman" w:eastAsia="Times New Roman" w:hAnsi="Times New Roman" w:cs="Times New Roman"/>
          <w:color w:val="3E3E3E"/>
          <w:sz w:val="24"/>
          <w:szCs w:val="24"/>
          <w:lang w:eastAsia="ru-RU"/>
        </w:rPr>
        <w:t>мухтасибата</w:t>
      </w:r>
      <w:proofErr w:type="spellEnd"/>
      <w:r w:rsidRPr="003F3FBF">
        <w:rPr>
          <w:rFonts w:ascii="Times New Roman" w:eastAsia="Times New Roman" w:hAnsi="Times New Roman" w:cs="Times New Roman"/>
          <w:color w:val="3E3E3E"/>
          <w:sz w:val="24"/>
          <w:szCs w:val="24"/>
          <w:lang w:eastAsia="ru-RU"/>
        </w:rPr>
        <w:t xml:space="preserve"> </w:t>
      </w:r>
      <w:proofErr w:type="spellStart"/>
      <w:r w:rsidRPr="003F3FBF">
        <w:rPr>
          <w:rFonts w:ascii="Times New Roman" w:eastAsia="Times New Roman" w:hAnsi="Times New Roman" w:cs="Times New Roman"/>
          <w:color w:val="3E3E3E"/>
          <w:sz w:val="24"/>
          <w:szCs w:val="24"/>
          <w:lang w:eastAsia="ru-RU"/>
        </w:rPr>
        <w:t>Рафис</w:t>
      </w:r>
      <w:proofErr w:type="spellEnd"/>
      <w:r w:rsidRPr="003F3FBF">
        <w:rPr>
          <w:rFonts w:ascii="Times New Roman" w:eastAsia="Times New Roman" w:hAnsi="Times New Roman" w:cs="Times New Roman"/>
          <w:color w:val="3E3E3E"/>
          <w:sz w:val="24"/>
          <w:szCs w:val="24"/>
          <w:lang w:eastAsia="ru-RU"/>
        </w:rPr>
        <w:t> </w:t>
      </w:r>
      <w:proofErr w:type="spellStart"/>
      <w:r w:rsidRPr="003F3FBF">
        <w:rPr>
          <w:rFonts w:ascii="Times New Roman" w:eastAsia="Times New Roman" w:hAnsi="Times New Roman" w:cs="Times New Roman"/>
          <w:color w:val="3E3E3E"/>
          <w:sz w:val="24"/>
          <w:szCs w:val="24"/>
          <w:lang w:eastAsia="ru-RU"/>
        </w:rPr>
        <w:t>Мухамметов</w:t>
      </w:r>
      <w:proofErr w:type="spellEnd"/>
      <w:r w:rsidRPr="003F3FBF">
        <w:rPr>
          <w:rFonts w:ascii="Times New Roman" w:eastAsia="Times New Roman" w:hAnsi="Times New Roman" w:cs="Times New Roman"/>
          <w:color w:val="3E3E3E"/>
          <w:sz w:val="24"/>
          <w:szCs w:val="24"/>
          <w:lang w:eastAsia="ru-RU"/>
        </w:rPr>
        <w:t xml:space="preserve">, главный редактор газеты «Маяк» </w:t>
      </w:r>
      <w:proofErr w:type="spellStart"/>
      <w:r w:rsidRPr="003F3FBF">
        <w:rPr>
          <w:rFonts w:ascii="Times New Roman" w:eastAsia="Times New Roman" w:hAnsi="Times New Roman" w:cs="Times New Roman"/>
          <w:color w:val="3E3E3E"/>
          <w:sz w:val="24"/>
          <w:szCs w:val="24"/>
          <w:lang w:eastAsia="ru-RU"/>
        </w:rPr>
        <w:t>Фархат</w:t>
      </w:r>
      <w:proofErr w:type="spellEnd"/>
      <w:r w:rsidRPr="003F3FBF">
        <w:rPr>
          <w:rFonts w:ascii="Times New Roman" w:eastAsia="Times New Roman" w:hAnsi="Times New Roman" w:cs="Times New Roman"/>
          <w:color w:val="3E3E3E"/>
          <w:sz w:val="24"/>
          <w:szCs w:val="24"/>
          <w:lang w:eastAsia="ru-RU"/>
        </w:rPr>
        <w:t xml:space="preserve"> </w:t>
      </w:r>
      <w:proofErr w:type="spellStart"/>
      <w:r w:rsidRPr="003F3FBF">
        <w:rPr>
          <w:rFonts w:ascii="Times New Roman" w:eastAsia="Times New Roman" w:hAnsi="Times New Roman" w:cs="Times New Roman"/>
          <w:color w:val="3E3E3E"/>
          <w:sz w:val="24"/>
          <w:szCs w:val="24"/>
          <w:lang w:eastAsia="ru-RU"/>
        </w:rPr>
        <w:t>Шайхулов</w:t>
      </w:r>
      <w:proofErr w:type="spellEnd"/>
      <w:r w:rsidRPr="003F3FBF">
        <w:rPr>
          <w:rFonts w:ascii="Times New Roman" w:eastAsia="Times New Roman" w:hAnsi="Times New Roman" w:cs="Times New Roman"/>
          <w:color w:val="3E3E3E"/>
          <w:sz w:val="24"/>
          <w:szCs w:val="24"/>
          <w:lang w:eastAsia="ru-RU"/>
        </w:rPr>
        <w:t xml:space="preserve"> и журналисты.</w:t>
      </w:r>
    </w:p>
    <w:p w:rsidR="00E36D02" w:rsidRP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r w:rsidRPr="00E36D02">
        <w:rPr>
          <w:rFonts w:ascii="Times New Roman" w:eastAsia="Times New Roman" w:hAnsi="Times New Roman" w:cs="Times New Roman"/>
          <w:color w:val="545454"/>
          <w:sz w:val="24"/>
          <w:szCs w:val="24"/>
          <w:lang w:eastAsia="ru-RU"/>
        </w:rPr>
        <w:t>В районе целенаправленно работает комиссия по выявлению и пресечению незаконной продажи алкогольной продукции. Организуются регулярные рейды по торговым точкам, изучаются поступающие от населения сигналы и жалобы, принимаются соответствующие меры.</w:t>
      </w:r>
    </w:p>
    <w:p w:rsidR="00E36D02" w:rsidRP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r w:rsidRPr="00E36D02">
        <w:rPr>
          <w:rFonts w:ascii="Times New Roman" w:eastAsia="Times New Roman" w:hAnsi="Times New Roman" w:cs="Times New Roman"/>
          <w:color w:val="545454"/>
          <w:sz w:val="24"/>
          <w:szCs w:val="24"/>
          <w:lang w:eastAsia="ru-RU"/>
        </w:rPr>
        <w:t xml:space="preserve">- Мы работаем в постоянном контакте с региональными специалистами </w:t>
      </w:r>
      <w:proofErr w:type="spellStart"/>
      <w:r w:rsidRPr="00E36D02">
        <w:rPr>
          <w:rFonts w:ascii="Times New Roman" w:eastAsia="Times New Roman" w:hAnsi="Times New Roman" w:cs="Times New Roman"/>
          <w:color w:val="545454"/>
          <w:sz w:val="24"/>
          <w:szCs w:val="24"/>
          <w:lang w:eastAsia="ru-RU"/>
        </w:rPr>
        <w:t>Госалкогольинспекции</w:t>
      </w:r>
      <w:proofErr w:type="spellEnd"/>
      <w:r w:rsidRPr="00E36D02">
        <w:rPr>
          <w:rFonts w:ascii="Times New Roman" w:eastAsia="Times New Roman" w:hAnsi="Times New Roman" w:cs="Times New Roman"/>
          <w:color w:val="545454"/>
          <w:sz w:val="24"/>
          <w:szCs w:val="24"/>
          <w:lang w:eastAsia="ru-RU"/>
        </w:rPr>
        <w:t>. Нельзя сказать, что фактов незаконной продажи алкоголя совсем нет. Редко, но бывают. Такие случаи своевременно выявляются, виновные несут заслуженное наказание. Безусловно, профилактическая деятельность дает свои результаты. Серьезное наказание все равно заставляет человека задуматься, воздержаться от необдуманного шага, - на</w:t>
      </w:r>
      <w:r>
        <w:rPr>
          <w:rFonts w:ascii="Times New Roman" w:eastAsia="Times New Roman" w:hAnsi="Times New Roman" w:cs="Times New Roman"/>
          <w:color w:val="545454"/>
          <w:sz w:val="24"/>
          <w:szCs w:val="24"/>
          <w:lang w:eastAsia="ru-RU"/>
        </w:rPr>
        <w:t>чал разговор Руслан Рустамович.</w:t>
      </w:r>
    </w:p>
    <w:p w:rsidR="00E36D02" w:rsidRP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r w:rsidRPr="00E36D02">
        <w:rPr>
          <w:rFonts w:ascii="Times New Roman" w:eastAsia="Times New Roman" w:hAnsi="Times New Roman" w:cs="Times New Roman"/>
          <w:color w:val="545454"/>
          <w:sz w:val="24"/>
          <w:szCs w:val="24"/>
          <w:lang w:eastAsia="ru-RU"/>
        </w:rPr>
        <w:t xml:space="preserve">С начала года рабочая группа комиссии совершила более 400 рейдов по торговым точкам и гаражным обществам, поступающим сигналам, в ходе которых выявлены факты незаконной продажи спиртосодержащих напитков, составлено 12 административных протоколов. Виновные понесли заслуженное наказание. А наказание, как подчеркивают специалисты, строгое: для физических лиц предусмотрены штрафы в размере от 30 до 40 тысяч рублей, для индивидуальных предпринимателей при отсутствии лицензии - от 100 тысяч до 200 тысяч рублей. Возбуждены два уголовных дела, связанных с </w:t>
      </w:r>
      <w:r>
        <w:rPr>
          <w:rFonts w:ascii="Times New Roman" w:eastAsia="Times New Roman" w:hAnsi="Times New Roman" w:cs="Times New Roman"/>
          <w:color w:val="545454"/>
          <w:sz w:val="24"/>
          <w:szCs w:val="24"/>
          <w:lang w:eastAsia="ru-RU"/>
        </w:rPr>
        <w:t xml:space="preserve">незаконной продажей алкогольной </w:t>
      </w:r>
      <w:r w:rsidRPr="00E36D02">
        <w:rPr>
          <w:rFonts w:ascii="Times New Roman" w:eastAsia="Times New Roman" w:hAnsi="Times New Roman" w:cs="Times New Roman"/>
          <w:color w:val="545454"/>
          <w:sz w:val="24"/>
          <w:szCs w:val="24"/>
          <w:lang w:eastAsia="ru-RU"/>
        </w:rPr>
        <w:t>продукции. За изготовление, хранение, продажу нелегальной водки предусмотрены большие штрафы, наказание в виде обязательных работ сроком до 360 часов или лишение свободы сроком до двух лет. Только на днях выяснилось, что один из жителей района реализует водку, содержащую метанол, ведется расследование.</w:t>
      </w:r>
    </w:p>
    <w:p w:rsidR="00E36D02" w:rsidRP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r w:rsidRPr="00E36D02">
        <w:rPr>
          <w:rFonts w:ascii="Times New Roman" w:eastAsia="Times New Roman" w:hAnsi="Times New Roman" w:cs="Times New Roman"/>
          <w:color w:val="545454"/>
          <w:sz w:val="24"/>
          <w:szCs w:val="24"/>
          <w:lang w:eastAsia="ru-RU"/>
        </w:rPr>
        <w:t>Пьянство, как известно, имеет тяжелые последствия. Возьмем, к примеру, тех, кто пьяным садится за руль. С начала года задержан 171 пьяный водитель, из них 20 - уже повторно. Выявлено 7 фактов, связанных с наркотиками. Конфисковано 5 транспортных средств. По вине пьяных водителей произошли 3 дорожные аварии, одна из которых</w:t>
      </w:r>
      <w:r>
        <w:rPr>
          <w:rFonts w:ascii="Times New Roman" w:eastAsia="Times New Roman" w:hAnsi="Times New Roman" w:cs="Times New Roman"/>
          <w:color w:val="545454"/>
          <w:sz w:val="24"/>
          <w:szCs w:val="24"/>
          <w:lang w:eastAsia="ru-RU"/>
        </w:rPr>
        <w:t xml:space="preserve"> завершилась гибелью человека.</w:t>
      </w:r>
    </w:p>
    <w:p w:rsidR="00E36D02" w:rsidRP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r w:rsidRPr="00E36D02">
        <w:rPr>
          <w:rFonts w:ascii="Times New Roman" w:eastAsia="Times New Roman" w:hAnsi="Times New Roman" w:cs="Times New Roman"/>
          <w:color w:val="545454"/>
          <w:sz w:val="24"/>
          <w:szCs w:val="24"/>
          <w:lang w:eastAsia="ru-RU"/>
        </w:rPr>
        <w:t>За управление техникой в нетрезвом виде предусмотрено лишение водительских прав на срок от 1,5 до 2 лет и штраф в размере 30 тысяч рублей. Стоит отметить, что при восстановлении водительских прав необходимо сдать медицинские анализы, которые обходятся в 6-7 тысяч рублей, а затем - повторный экзамен на знание правил дорожного движения. Тут есть над чем задуматься!</w:t>
      </w:r>
    </w:p>
    <w:p w:rsidR="00E36D02" w:rsidRP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r w:rsidRPr="00E36D02">
        <w:rPr>
          <w:rFonts w:ascii="Times New Roman" w:eastAsia="Times New Roman" w:hAnsi="Times New Roman" w:cs="Times New Roman"/>
          <w:color w:val="545454"/>
          <w:sz w:val="24"/>
          <w:szCs w:val="24"/>
          <w:lang w:eastAsia="ru-RU"/>
        </w:rPr>
        <w:lastRenderedPageBreak/>
        <w:t>Врачи-наркологи не перестают говорить о вреде алкоголя</w:t>
      </w:r>
      <w:r>
        <w:rPr>
          <w:rFonts w:ascii="Times New Roman" w:eastAsia="Times New Roman" w:hAnsi="Times New Roman" w:cs="Times New Roman"/>
          <w:color w:val="545454"/>
          <w:sz w:val="24"/>
          <w:szCs w:val="24"/>
          <w:lang w:eastAsia="ru-RU"/>
        </w:rPr>
        <w:t>.</w:t>
      </w:r>
      <w:r w:rsidRPr="00E36D02">
        <w:rPr>
          <w:rFonts w:ascii="Times New Roman" w:eastAsia="Times New Roman" w:hAnsi="Times New Roman" w:cs="Times New Roman"/>
          <w:color w:val="545454"/>
          <w:sz w:val="24"/>
          <w:szCs w:val="24"/>
          <w:lang w:eastAsia="ru-RU"/>
        </w:rPr>
        <w:t xml:space="preserve"> Бывают и случаи отравления фальшивой водкой со смертельным исходом. Врачи регулярно проводят медицинские проверки. Только за 9 месяцев текущего года проведено 127 проверок. В центральной районной больнице работают 3 </w:t>
      </w:r>
      <w:proofErr w:type="spellStart"/>
      <w:r w:rsidRPr="00E36D02">
        <w:rPr>
          <w:rFonts w:ascii="Times New Roman" w:eastAsia="Times New Roman" w:hAnsi="Times New Roman" w:cs="Times New Roman"/>
          <w:color w:val="545454"/>
          <w:sz w:val="24"/>
          <w:szCs w:val="24"/>
          <w:lang w:eastAsia="ru-RU"/>
        </w:rPr>
        <w:t>наркокабинета</w:t>
      </w:r>
      <w:proofErr w:type="spellEnd"/>
      <w:r w:rsidRPr="00E36D02">
        <w:rPr>
          <w:rFonts w:ascii="Times New Roman" w:eastAsia="Times New Roman" w:hAnsi="Times New Roman" w:cs="Times New Roman"/>
          <w:color w:val="545454"/>
          <w:sz w:val="24"/>
          <w:szCs w:val="24"/>
          <w:lang w:eastAsia="ru-RU"/>
        </w:rPr>
        <w:t xml:space="preserve">, режим их работы: с 7.00 до 15.00 часов. В республике имеются реабилитационные центры, самые ближайшие - в Альметьевске, </w:t>
      </w:r>
      <w:r>
        <w:rPr>
          <w:rFonts w:ascii="Times New Roman" w:eastAsia="Times New Roman" w:hAnsi="Times New Roman" w:cs="Times New Roman"/>
          <w:color w:val="545454"/>
          <w:sz w:val="24"/>
          <w:szCs w:val="24"/>
          <w:lang w:eastAsia="ru-RU"/>
        </w:rPr>
        <w:t>Набережных Челнах, Нижнекамске.</w:t>
      </w:r>
    </w:p>
    <w:p w:rsidR="00E36D02" w:rsidRP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r w:rsidRPr="00E36D02">
        <w:rPr>
          <w:rFonts w:ascii="Times New Roman" w:eastAsia="Times New Roman" w:hAnsi="Times New Roman" w:cs="Times New Roman"/>
          <w:color w:val="545454"/>
          <w:sz w:val="24"/>
          <w:szCs w:val="24"/>
          <w:lang w:eastAsia="ru-RU"/>
        </w:rPr>
        <w:t>В любой религии пьянство считается одним из самых тяжких грехов. В Коране еще 1500 лет назад сказано о губительном влиянии алкоголя на жизнедеятельность человека. Религиозные деятели в своих проповедях говорят, что алкоголь наносит огромный вред здоровью будущих детей. Одинаково грешны и те, кто употребляет алкоголь, и те, кто его производит, и те, кто его продает, - г</w:t>
      </w:r>
      <w:r>
        <w:rPr>
          <w:rFonts w:ascii="Times New Roman" w:eastAsia="Times New Roman" w:hAnsi="Times New Roman" w:cs="Times New Roman"/>
          <w:color w:val="545454"/>
          <w:sz w:val="24"/>
          <w:szCs w:val="24"/>
          <w:lang w:eastAsia="ru-RU"/>
        </w:rPr>
        <w:t>о</w:t>
      </w:r>
      <w:r w:rsidRPr="00E36D02">
        <w:rPr>
          <w:rFonts w:ascii="Times New Roman" w:eastAsia="Times New Roman" w:hAnsi="Times New Roman" w:cs="Times New Roman"/>
          <w:color w:val="545454"/>
          <w:sz w:val="24"/>
          <w:szCs w:val="24"/>
          <w:lang w:eastAsia="ru-RU"/>
        </w:rPr>
        <w:t>ворят</w:t>
      </w:r>
      <w:r>
        <w:rPr>
          <w:rFonts w:ascii="Times New Roman" w:eastAsia="Times New Roman" w:hAnsi="Times New Roman" w:cs="Times New Roman"/>
          <w:color w:val="545454"/>
          <w:sz w:val="24"/>
          <w:szCs w:val="24"/>
          <w:lang w:eastAsia="ru-RU"/>
        </w:rPr>
        <w:t xml:space="preserve"> они.</w:t>
      </w:r>
    </w:p>
    <w:p w:rsid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r w:rsidRPr="00E36D02">
        <w:rPr>
          <w:rFonts w:ascii="Times New Roman" w:eastAsia="Times New Roman" w:hAnsi="Times New Roman" w:cs="Times New Roman"/>
          <w:color w:val="545454"/>
          <w:sz w:val="24"/>
          <w:szCs w:val="24"/>
          <w:lang w:eastAsia="ru-RU"/>
        </w:rPr>
        <w:t>Давайте же держаться подальше от зеленого змия, который приносит только зло.</w:t>
      </w:r>
    </w:p>
    <w:p w:rsid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p>
    <w:p w:rsid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p>
    <w:p w:rsidR="00FA28FC" w:rsidRDefault="00E36D02" w:rsidP="0039056F">
      <w:pPr>
        <w:spacing w:after="0" w:line="240" w:lineRule="auto"/>
        <w:ind w:firstLine="709"/>
        <w:jc w:val="both"/>
        <w:rPr>
          <w:rFonts w:ascii="Times New Roman" w:eastAsia="Times New Roman" w:hAnsi="Times New Roman" w:cs="Times New Roman"/>
          <w:b/>
          <w:i/>
          <w:color w:val="545454"/>
          <w:sz w:val="24"/>
          <w:szCs w:val="24"/>
          <w:u w:val="single"/>
          <w:lang w:eastAsia="ru-RU"/>
        </w:rPr>
      </w:pPr>
      <w:r w:rsidRPr="0039056F">
        <w:rPr>
          <w:rFonts w:ascii="Times New Roman" w:eastAsia="Times New Roman" w:hAnsi="Times New Roman" w:cs="Times New Roman"/>
          <w:b/>
          <w:i/>
          <w:color w:val="545454"/>
          <w:sz w:val="24"/>
          <w:szCs w:val="24"/>
          <w:u w:val="single"/>
          <w:lang w:eastAsia="ru-RU"/>
        </w:rPr>
        <w:t xml:space="preserve">Источник: </w:t>
      </w:r>
      <w:r w:rsidR="00FA28FC">
        <w:rPr>
          <w:rFonts w:ascii="Times New Roman" w:eastAsia="Times New Roman" w:hAnsi="Times New Roman" w:cs="Times New Roman"/>
          <w:b/>
          <w:i/>
          <w:color w:val="545454"/>
          <w:sz w:val="24"/>
          <w:szCs w:val="24"/>
          <w:u w:val="single"/>
          <w:lang w:eastAsia="ru-RU"/>
        </w:rPr>
        <w:t>Госалкогольинспекция РТ</w:t>
      </w:r>
    </w:p>
    <w:p w:rsidR="0039056F" w:rsidRPr="0039056F" w:rsidRDefault="00E36D02" w:rsidP="0039056F">
      <w:pPr>
        <w:spacing w:after="0" w:line="240" w:lineRule="auto"/>
        <w:ind w:firstLine="709"/>
        <w:jc w:val="both"/>
        <w:rPr>
          <w:rFonts w:ascii="Times New Roman" w:eastAsia="Times New Roman" w:hAnsi="Times New Roman" w:cs="Times New Roman"/>
          <w:b/>
          <w:i/>
          <w:color w:val="545454"/>
          <w:sz w:val="24"/>
          <w:szCs w:val="24"/>
          <w:u w:val="single"/>
          <w:lang w:eastAsia="ru-RU"/>
        </w:rPr>
      </w:pPr>
      <w:r w:rsidRPr="0039056F">
        <w:rPr>
          <w:rFonts w:ascii="Times New Roman" w:eastAsia="Times New Roman" w:hAnsi="Times New Roman" w:cs="Times New Roman"/>
          <w:b/>
          <w:i/>
          <w:color w:val="545454"/>
          <w:sz w:val="24"/>
          <w:szCs w:val="24"/>
          <w:u w:val="single"/>
          <w:lang w:eastAsia="ru-RU"/>
        </w:rPr>
        <w:t>Редакция</w:t>
      </w:r>
      <w:r w:rsidR="0039056F" w:rsidRPr="0039056F">
        <w:rPr>
          <w:rFonts w:ascii="Times New Roman" w:eastAsia="Times New Roman" w:hAnsi="Times New Roman" w:cs="Times New Roman"/>
          <w:b/>
          <w:i/>
          <w:color w:val="545454"/>
          <w:sz w:val="24"/>
          <w:szCs w:val="24"/>
          <w:u w:val="single"/>
          <w:lang w:eastAsia="ru-RU"/>
        </w:rPr>
        <w:t xml:space="preserve"> газета МАЯК города Азнакаево</w:t>
      </w:r>
    </w:p>
    <w:p w:rsidR="00E36D02" w:rsidRPr="0039056F" w:rsidRDefault="00E36D02" w:rsidP="0039056F">
      <w:pPr>
        <w:spacing w:after="0" w:line="240" w:lineRule="auto"/>
        <w:ind w:firstLine="709"/>
        <w:jc w:val="both"/>
        <w:rPr>
          <w:rFonts w:ascii="Times New Roman" w:eastAsia="Times New Roman" w:hAnsi="Times New Roman" w:cs="Times New Roman"/>
          <w:b/>
          <w:i/>
          <w:color w:val="545454"/>
          <w:sz w:val="24"/>
          <w:szCs w:val="24"/>
          <w:u w:val="single"/>
          <w:lang w:eastAsia="ru-RU"/>
        </w:rPr>
      </w:pPr>
      <w:r w:rsidRPr="0039056F">
        <w:rPr>
          <w:rFonts w:ascii="Times New Roman" w:eastAsia="Times New Roman" w:hAnsi="Times New Roman" w:cs="Times New Roman"/>
          <w:b/>
          <w:i/>
          <w:color w:val="545454"/>
          <w:sz w:val="24"/>
          <w:szCs w:val="24"/>
          <w:u w:val="single"/>
          <w:lang w:eastAsia="ru-RU"/>
        </w:rPr>
        <w:t>https://aznakaevo-rt.ru/news/redaktsiya/gazeta-mayak-goroda-aznakaevo-kak-s-nami-svyazatbsya</w:t>
      </w:r>
    </w:p>
    <w:p w:rsidR="00E36D02" w:rsidRPr="00E36D02" w:rsidRDefault="00E36D02" w:rsidP="00E36D02">
      <w:pPr>
        <w:spacing w:after="0" w:line="240" w:lineRule="auto"/>
        <w:ind w:firstLine="709"/>
        <w:jc w:val="both"/>
        <w:rPr>
          <w:rFonts w:ascii="Times New Roman" w:eastAsia="Times New Roman" w:hAnsi="Times New Roman" w:cs="Times New Roman"/>
          <w:color w:val="545454"/>
          <w:sz w:val="24"/>
          <w:szCs w:val="24"/>
          <w:lang w:eastAsia="ru-RU"/>
        </w:rPr>
      </w:pPr>
      <w:bookmarkStart w:id="0" w:name="_GoBack"/>
      <w:bookmarkEnd w:id="0"/>
    </w:p>
    <w:sectPr w:rsidR="00E36D02" w:rsidRPr="00E36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B3"/>
    <w:rsid w:val="0039056F"/>
    <w:rsid w:val="003F3FBF"/>
    <w:rsid w:val="008E74F2"/>
    <w:rsid w:val="00D176B3"/>
    <w:rsid w:val="00E36D02"/>
    <w:rsid w:val="00FA2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F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F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F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F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774542">
      <w:bodyDiv w:val="1"/>
      <w:marLeft w:val="0"/>
      <w:marRight w:val="0"/>
      <w:marTop w:val="0"/>
      <w:marBottom w:val="0"/>
      <w:divBdr>
        <w:top w:val="none" w:sz="0" w:space="0" w:color="auto"/>
        <w:left w:val="none" w:sz="0" w:space="0" w:color="auto"/>
        <w:bottom w:val="none" w:sz="0" w:space="0" w:color="auto"/>
        <w:right w:val="none" w:sz="0" w:space="0" w:color="auto"/>
      </w:divBdr>
      <w:divsChild>
        <w:div w:id="2125924147">
          <w:marLeft w:val="0"/>
          <w:marRight w:val="0"/>
          <w:marTop w:val="0"/>
          <w:marBottom w:val="0"/>
          <w:divBdr>
            <w:top w:val="none" w:sz="0" w:space="0" w:color="auto"/>
            <w:left w:val="none" w:sz="0" w:space="0" w:color="auto"/>
            <w:bottom w:val="none" w:sz="0" w:space="0" w:color="auto"/>
            <w:right w:val="none" w:sz="0" w:space="0" w:color="auto"/>
          </w:divBdr>
          <w:divsChild>
            <w:div w:id="1514342515">
              <w:marLeft w:val="0"/>
              <w:marRight w:val="0"/>
              <w:marTop w:val="0"/>
              <w:marBottom w:val="0"/>
              <w:divBdr>
                <w:top w:val="none" w:sz="0" w:space="0" w:color="auto"/>
                <w:left w:val="none" w:sz="0" w:space="0" w:color="auto"/>
                <w:bottom w:val="none" w:sz="0" w:space="0" w:color="auto"/>
                <w:right w:val="none" w:sz="0" w:space="0" w:color="auto"/>
              </w:divBdr>
              <w:divsChild>
                <w:div w:id="757285695">
                  <w:marLeft w:val="0"/>
                  <w:marRight w:val="0"/>
                  <w:marTop w:val="100"/>
                  <w:marBottom w:val="75"/>
                  <w:divBdr>
                    <w:top w:val="none" w:sz="0" w:space="0" w:color="auto"/>
                    <w:left w:val="none" w:sz="0" w:space="0" w:color="auto"/>
                    <w:bottom w:val="none" w:sz="0" w:space="0" w:color="auto"/>
                    <w:right w:val="none" w:sz="0" w:space="0" w:color="auto"/>
                  </w:divBdr>
                </w:div>
              </w:divsChild>
            </w:div>
            <w:div w:id="871461509">
              <w:marLeft w:val="0"/>
              <w:marRight w:val="0"/>
              <w:marTop w:val="0"/>
              <w:marBottom w:val="0"/>
              <w:divBdr>
                <w:top w:val="none" w:sz="0" w:space="0" w:color="auto"/>
                <w:left w:val="none" w:sz="0" w:space="0" w:color="auto"/>
                <w:bottom w:val="none" w:sz="0" w:space="0" w:color="auto"/>
                <w:right w:val="none" w:sz="0" w:space="0" w:color="auto"/>
              </w:divBdr>
            </w:div>
          </w:divsChild>
        </w:div>
        <w:div w:id="85022426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2023-10-26T05:28:00Z</dcterms:created>
  <dcterms:modified xsi:type="dcterms:W3CDTF">2023-10-26T05:55:00Z</dcterms:modified>
</cp:coreProperties>
</file>