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A8" w:rsidRPr="00337301" w:rsidRDefault="00B123A8" w:rsidP="005E5A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РАСЧЕТ</w:t>
      </w:r>
    </w:p>
    <w:p w:rsidR="00B123A8" w:rsidRPr="00057768" w:rsidRDefault="00B123A8" w:rsidP="005E5A2B">
      <w:pPr>
        <w:jc w:val="center"/>
        <w:rPr>
          <w:sz w:val="28"/>
          <w:szCs w:val="28"/>
        </w:rPr>
      </w:pPr>
      <w:r w:rsidRPr="00337301">
        <w:rPr>
          <w:b/>
          <w:bCs/>
          <w:sz w:val="28"/>
          <w:szCs w:val="28"/>
        </w:rPr>
        <w:t>акцизов на 20</w:t>
      </w:r>
      <w:r>
        <w:rPr>
          <w:b/>
          <w:bCs/>
          <w:sz w:val="28"/>
          <w:szCs w:val="28"/>
        </w:rPr>
        <w:t>2</w:t>
      </w:r>
      <w:r w:rsidR="009E2452">
        <w:rPr>
          <w:b/>
          <w:bCs/>
          <w:sz w:val="28"/>
          <w:szCs w:val="28"/>
        </w:rPr>
        <w:t>4</w:t>
      </w:r>
      <w:r w:rsidRPr="00337301">
        <w:rPr>
          <w:b/>
          <w:bCs/>
          <w:sz w:val="28"/>
          <w:szCs w:val="28"/>
        </w:rPr>
        <w:t xml:space="preserve"> год</w:t>
      </w:r>
    </w:p>
    <w:p w:rsidR="00B123A8" w:rsidRPr="00057768" w:rsidRDefault="00B123A8" w:rsidP="005E5A2B">
      <w:pPr>
        <w:jc w:val="center"/>
        <w:rPr>
          <w:sz w:val="28"/>
          <w:szCs w:val="28"/>
        </w:rPr>
      </w:pPr>
    </w:p>
    <w:p w:rsidR="00B123A8" w:rsidRDefault="00B123A8" w:rsidP="00B962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r w:rsidRPr="00057768">
        <w:rPr>
          <w:sz w:val="28"/>
          <w:szCs w:val="28"/>
        </w:rPr>
        <w:t>. руб</w:t>
      </w:r>
      <w:r>
        <w:rPr>
          <w:sz w:val="28"/>
          <w:szCs w:val="28"/>
        </w:rPr>
        <w:t>лей</w:t>
      </w:r>
    </w:p>
    <w:p w:rsidR="005962DC" w:rsidRDefault="005962DC" w:rsidP="00B96261">
      <w:pPr>
        <w:jc w:val="right"/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7621"/>
        <w:gridCol w:w="1950"/>
      </w:tblGrid>
      <w:tr w:rsidR="00B123A8" w:rsidRPr="00D46418">
        <w:tc>
          <w:tcPr>
            <w:tcW w:w="7621" w:type="dxa"/>
          </w:tcPr>
          <w:p w:rsidR="00B123A8" w:rsidRPr="0048462A" w:rsidRDefault="00B123A8" w:rsidP="0016632D">
            <w:pPr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 xml:space="preserve">Поступление в бюджет </w:t>
            </w:r>
            <w:proofErr w:type="spellStart"/>
            <w:r>
              <w:rPr>
                <w:sz w:val="28"/>
                <w:szCs w:val="28"/>
              </w:rPr>
              <w:t>Азнакаевского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  <w:r w:rsidRPr="0048462A">
              <w:rPr>
                <w:sz w:val="28"/>
                <w:szCs w:val="28"/>
              </w:rPr>
              <w:t>Республики Татарстан</w:t>
            </w:r>
          </w:p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33 403,1</w:t>
            </w:r>
          </w:p>
        </w:tc>
      </w:tr>
      <w:tr w:rsidR="00B123A8" w:rsidRPr="00D664FC">
        <w:tc>
          <w:tcPr>
            <w:tcW w:w="7621" w:type="dxa"/>
          </w:tcPr>
          <w:p w:rsidR="00B123A8" w:rsidRPr="0048462A" w:rsidRDefault="00B123A8" w:rsidP="0048462A">
            <w:pPr>
              <w:ind w:firstLine="567"/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в том числе</w:t>
            </w:r>
          </w:p>
          <w:p w:rsidR="00B123A8" w:rsidRPr="0048462A" w:rsidRDefault="00B123A8" w:rsidP="0048462A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B123A8" w:rsidRPr="0048462A" w:rsidRDefault="00B123A8" w:rsidP="0048462A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B123A8" w:rsidRPr="00D664FC">
        <w:tc>
          <w:tcPr>
            <w:tcW w:w="7621" w:type="dxa"/>
          </w:tcPr>
          <w:p w:rsidR="00B123A8" w:rsidRPr="0048462A" w:rsidRDefault="00B123A8" w:rsidP="005A14E0">
            <w:pPr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- Поступление в бюджет акцизов на нефтепродукты</w:t>
            </w:r>
          </w:p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33 403,1</w:t>
            </w:r>
          </w:p>
        </w:tc>
      </w:tr>
      <w:tr w:rsidR="00B123A8" w:rsidRPr="00D664FC">
        <w:tc>
          <w:tcPr>
            <w:tcW w:w="7621" w:type="dxa"/>
          </w:tcPr>
          <w:p w:rsidR="00B123A8" w:rsidRPr="0048462A" w:rsidRDefault="00B123A8" w:rsidP="0048462A">
            <w:pPr>
              <w:ind w:firstLine="1134"/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из них:</w:t>
            </w:r>
          </w:p>
          <w:p w:rsidR="00B123A8" w:rsidRPr="0048462A" w:rsidRDefault="00B123A8" w:rsidP="0048462A">
            <w:pPr>
              <w:ind w:firstLine="1134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B123A8" w:rsidRPr="0048462A" w:rsidRDefault="00B123A8" w:rsidP="0048462A">
            <w:pPr>
              <w:jc w:val="right"/>
              <w:rPr>
                <w:sz w:val="28"/>
                <w:szCs w:val="28"/>
              </w:rPr>
            </w:pPr>
          </w:p>
        </w:tc>
      </w:tr>
      <w:tr w:rsidR="00B123A8" w:rsidRPr="00D664FC">
        <w:tc>
          <w:tcPr>
            <w:tcW w:w="7621" w:type="dxa"/>
          </w:tcPr>
          <w:p w:rsidR="00B123A8" w:rsidRPr="0048462A" w:rsidRDefault="00B123A8" w:rsidP="005A14E0">
            <w:pPr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 xml:space="preserve">Объем доходов, передаваемых в Дорожный фонд </w:t>
            </w:r>
            <w:r>
              <w:rPr>
                <w:sz w:val="28"/>
                <w:szCs w:val="28"/>
              </w:rPr>
              <w:t xml:space="preserve"> </w:t>
            </w:r>
          </w:p>
          <w:p w:rsidR="00B123A8" w:rsidRPr="0048462A" w:rsidRDefault="00B123A8" w:rsidP="0048462A">
            <w:pPr>
              <w:ind w:firstLine="1134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B123A8" w:rsidRPr="0048462A" w:rsidRDefault="00B123A8" w:rsidP="009E24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E2452">
              <w:rPr>
                <w:sz w:val="28"/>
                <w:szCs w:val="28"/>
              </w:rPr>
              <w:t>33 403,1</w:t>
            </w:r>
          </w:p>
        </w:tc>
      </w:tr>
    </w:tbl>
    <w:p w:rsidR="00B123A8" w:rsidRDefault="00B123A8" w:rsidP="00B96261">
      <w:pPr>
        <w:jc w:val="right"/>
        <w:rPr>
          <w:sz w:val="28"/>
          <w:szCs w:val="28"/>
        </w:rPr>
      </w:pPr>
    </w:p>
    <w:p w:rsidR="00B123A8" w:rsidRDefault="00B123A8" w:rsidP="003840E3">
      <w:pPr>
        <w:jc w:val="both"/>
        <w:rPr>
          <w:sz w:val="28"/>
          <w:szCs w:val="28"/>
        </w:rPr>
      </w:pPr>
    </w:p>
    <w:p w:rsidR="00B123A8" w:rsidRPr="00057768" w:rsidRDefault="00B123A8" w:rsidP="003840E3">
      <w:pPr>
        <w:jc w:val="both"/>
        <w:rPr>
          <w:sz w:val="28"/>
          <w:szCs w:val="28"/>
        </w:rPr>
      </w:pPr>
    </w:p>
    <w:p w:rsidR="00B123A8" w:rsidRPr="00337301" w:rsidRDefault="00B123A8" w:rsidP="0006665B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РАСЧЕТ</w:t>
      </w:r>
    </w:p>
    <w:p w:rsidR="00B123A8" w:rsidRPr="00172EF8" w:rsidRDefault="00B123A8" w:rsidP="0006665B">
      <w:pPr>
        <w:jc w:val="center"/>
        <w:rPr>
          <w:sz w:val="28"/>
          <w:szCs w:val="28"/>
        </w:rPr>
      </w:pPr>
      <w:r w:rsidRPr="00337301">
        <w:rPr>
          <w:b/>
          <w:bCs/>
          <w:sz w:val="28"/>
          <w:szCs w:val="28"/>
        </w:rPr>
        <w:t>акцизов на 20</w:t>
      </w:r>
      <w:r>
        <w:rPr>
          <w:b/>
          <w:bCs/>
          <w:sz w:val="28"/>
          <w:szCs w:val="28"/>
        </w:rPr>
        <w:t>2</w:t>
      </w:r>
      <w:r w:rsidR="009E2452">
        <w:rPr>
          <w:b/>
          <w:bCs/>
          <w:sz w:val="28"/>
          <w:szCs w:val="28"/>
        </w:rPr>
        <w:t>5</w:t>
      </w:r>
      <w:r w:rsidRPr="00337301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</w:t>
      </w:r>
      <w:r w:rsidR="009E2452">
        <w:rPr>
          <w:b/>
          <w:bCs/>
          <w:sz w:val="28"/>
          <w:szCs w:val="28"/>
        </w:rPr>
        <w:t>6</w:t>
      </w:r>
      <w:r w:rsidRPr="00337301">
        <w:rPr>
          <w:b/>
          <w:bCs/>
          <w:sz w:val="28"/>
          <w:szCs w:val="28"/>
        </w:rPr>
        <w:t xml:space="preserve"> годы</w:t>
      </w:r>
    </w:p>
    <w:p w:rsidR="00B123A8" w:rsidRPr="005962DC" w:rsidRDefault="00B123A8" w:rsidP="0006665B">
      <w:pPr>
        <w:jc w:val="right"/>
        <w:rPr>
          <w:sz w:val="24"/>
          <w:szCs w:val="24"/>
        </w:rPr>
      </w:pPr>
    </w:p>
    <w:p w:rsidR="00B123A8" w:rsidRDefault="00B123A8" w:rsidP="005962DC">
      <w:pPr>
        <w:tabs>
          <w:tab w:val="left" w:pos="8364"/>
        </w:tabs>
        <w:ind w:right="141"/>
        <w:jc w:val="right"/>
        <w:rPr>
          <w:sz w:val="24"/>
          <w:szCs w:val="24"/>
        </w:rPr>
      </w:pPr>
      <w:r w:rsidRPr="005962DC">
        <w:rPr>
          <w:sz w:val="24"/>
          <w:szCs w:val="24"/>
        </w:rPr>
        <w:t>тыс. рублей</w:t>
      </w:r>
    </w:p>
    <w:p w:rsidR="005962DC" w:rsidRPr="005962DC" w:rsidRDefault="005962DC" w:rsidP="005962DC">
      <w:pPr>
        <w:tabs>
          <w:tab w:val="left" w:pos="8364"/>
        </w:tabs>
        <w:ind w:right="141"/>
        <w:jc w:val="right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6912"/>
        <w:gridCol w:w="1270"/>
        <w:gridCol w:w="1282"/>
      </w:tblGrid>
      <w:tr w:rsidR="00B123A8" w:rsidRPr="00172EF8">
        <w:tc>
          <w:tcPr>
            <w:tcW w:w="6912" w:type="dxa"/>
          </w:tcPr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B123A8" w:rsidRPr="0048462A" w:rsidRDefault="00B123A8" w:rsidP="009E2452">
            <w:pPr>
              <w:jc w:val="right"/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202</w:t>
            </w:r>
            <w:r w:rsidR="009E2452">
              <w:rPr>
                <w:sz w:val="28"/>
                <w:szCs w:val="28"/>
              </w:rPr>
              <w:t>5</w:t>
            </w:r>
            <w:r w:rsidRPr="0048462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2" w:type="dxa"/>
          </w:tcPr>
          <w:p w:rsidR="00B123A8" w:rsidRPr="0048462A" w:rsidRDefault="00B123A8" w:rsidP="009E2452">
            <w:pPr>
              <w:jc w:val="right"/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202</w:t>
            </w:r>
            <w:r w:rsidR="009E2452">
              <w:rPr>
                <w:sz w:val="28"/>
                <w:szCs w:val="28"/>
              </w:rPr>
              <w:t>6</w:t>
            </w:r>
            <w:r w:rsidRPr="0048462A">
              <w:rPr>
                <w:sz w:val="28"/>
                <w:szCs w:val="28"/>
              </w:rPr>
              <w:t xml:space="preserve"> год</w:t>
            </w:r>
          </w:p>
        </w:tc>
      </w:tr>
      <w:tr w:rsidR="00B123A8" w:rsidRPr="007260CC">
        <w:trPr>
          <w:trHeight w:val="681"/>
        </w:trPr>
        <w:tc>
          <w:tcPr>
            <w:tcW w:w="6912" w:type="dxa"/>
          </w:tcPr>
          <w:p w:rsidR="00B123A8" w:rsidRPr="0048462A" w:rsidRDefault="00B123A8" w:rsidP="008D4DAA">
            <w:pPr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 xml:space="preserve">Поступление в бюджет </w:t>
            </w:r>
            <w:proofErr w:type="spellStart"/>
            <w:r>
              <w:rPr>
                <w:sz w:val="28"/>
                <w:szCs w:val="28"/>
              </w:rPr>
              <w:t>Азнакаевского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  <w:r w:rsidRPr="0048462A">
              <w:rPr>
                <w:sz w:val="28"/>
                <w:szCs w:val="28"/>
              </w:rPr>
              <w:t>Республики Татарстан</w:t>
            </w:r>
          </w:p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34 174,5</w:t>
            </w:r>
          </w:p>
        </w:tc>
        <w:tc>
          <w:tcPr>
            <w:tcW w:w="1282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35 227,2</w:t>
            </w:r>
          </w:p>
        </w:tc>
      </w:tr>
      <w:tr w:rsidR="00B123A8" w:rsidRPr="00172EF8">
        <w:tc>
          <w:tcPr>
            <w:tcW w:w="6912" w:type="dxa"/>
          </w:tcPr>
          <w:p w:rsidR="00B123A8" w:rsidRPr="0048462A" w:rsidRDefault="00B123A8" w:rsidP="0048462A">
            <w:pPr>
              <w:ind w:firstLine="567"/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в том числе</w:t>
            </w:r>
          </w:p>
          <w:p w:rsidR="00B123A8" w:rsidRPr="0048462A" w:rsidRDefault="00B123A8" w:rsidP="0048462A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B123A8" w:rsidRPr="0048462A" w:rsidRDefault="00B123A8" w:rsidP="0048462A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82" w:type="dxa"/>
          </w:tcPr>
          <w:p w:rsidR="00B123A8" w:rsidRPr="0048462A" w:rsidRDefault="00B123A8" w:rsidP="0048462A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B123A8" w:rsidRPr="00EB42F5">
        <w:tc>
          <w:tcPr>
            <w:tcW w:w="6912" w:type="dxa"/>
          </w:tcPr>
          <w:p w:rsidR="00B123A8" w:rsidRPr="0048462A" w:rsidRDefault="00B123A8" w:rsidP="005A14E0">
            <w:pPr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- Поступление в бюджет акцизов на нефтепродукты</w:t>
            </w:r>
          </w:p>
          <w:p w:rsidR="00B123A8" w:rsidRPr="0048462A" w:rsidRDefault="00B123A8" w:rsidP="0016632D">
            <w:pPr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34 174,5</w:t>
            </w:r>
          </w:p>
        </w:tc>
        <w:tc>
          <w:tcPr>
            <w:tcW w:w="1282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35 227,2</w:t>
            </w:r>
          </w:p>
        </w:tc>
      </w:tr>
      <w:tr w:rsidR="00B123A8" w:rsidRPr="00EB42F5">
        <w:tc>
          <w:tcPr>
            <w:tcW w:w="6912" w:type="dxa"/>
          </w:tcPr>
          <w:p w:rsidR="00B123A8" w:rsidRPr="0048462A" w:rsidRDefault="00B123A8" w:rsidP="0048462A">
            <w:pPr>
              <w:ind w:firstLine="1134"/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>из них:</w:t>
            </w:r>
          </w:p>
        </w:tc>
        <w:tc>
          <w:tcPr>
            <w:tcW w:w="1270" w:type="dxa"/>
          </w:tcPr>
          <w:p w:rsidR="00B123A8" w:rsidRPr="0048462A" w:rsidRDefault="00B123A8" w:rsidP="0048462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B123A8" w:rsidRPr="0048462A" w:rsidRDefault="00B123A8" w:rsidP="0048462A">
            <w:pPr>
              <w:jc w:val="right"/>
              <w:rPr>
                <w:sz w:val="28"/>
                <w:szCs w:val="28"/>
              </w:rPr>
            </w:pPr>
          </w:p>
        </w:tc>
      </w:tr>
      <w:tr w:rsidR="00B123A8" w:rsidRPr="00EB42F5">
        <w:tc>
          <w:tcPr>
            <w:tcW w:w="6912" w:type="dxa"/>
          </w:tcPr>
          <w:p w:rsidR="00B123A8" w:rsidRPr="0048462A" w:rsidRDefault="00B123A8" w:rsidP="005A14E0">
            <w:pPr>
              <w:rPr>
                <w:sz w:val="28"/>
                <w:szCs w:val="28"/>
              </w:rPr>
            </w:pPr>
            <w:r w:rsidRPr="0048462A">
              <w:rPr>
                <w:sz w:val="28"/>
                <w:szCs w:val="28"/>
              </w:rPr>
              <w:t xml:space="preserve">Объем доходов, передаваемых в Дорожный фонд </w:t>
            </w:r>
          </w:p>
          <w:p w:rsidR="00B123A8" w:rsidRPr="0048462A" w:rsidRDefault="00B123A8" w:rsidP="0048462A">
            <w:pPr>
              <w:ind w:firstLine="1134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34 174,5</w:t>
            </w:r>
          </w:p>
        </w:tc>
        <w:tc>
          <w:tcPr>
            <w:tcW w:w="1282" w:type="dxa"/>
          </w:tcPr>
          <w:p w:rsidR="00B123A8" w:rsidRPr="0048462A" w:rsidRDefault="009E2452" w:rsidP="00D54A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35 227,2</w:t>
            </w:r>
          </w:p>
        </w:tc>
      </w:tr>
    </w:tbl>
    <w:p w:rsidR="00B123A8" w:rsidRDefault="00B123A8" w:rsidP="0052352E">
      <w:pPr>
        <w:jc w:val="both"/>
        <w:rPr>
          <w:sz w:val="28"/>
          <w:szCs w:val="28"/>
        </w:rPr>
      </w:pPr>
    </w:p>
    <w:p w:rsidR="00B123A8" w:rsidRPr="00057768" w:rsidRDefault="00B123A8">
      <w:pPr>
        <w:rPr>
          <w:sz w:val="28"/>
          <w:szCs w:val="28"/>
        </w:rPr>
      </w:pPr>
    </w:p>
    <w:sectPr w:rsidR="00B123A8" w:rsidRPr="00057768" w:rsidSect="0006665B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3A8" w:rsidRDefault="00B123A8" w:rsidP="003B2F49">
      <w:r>
        <w:separator/>
      </w:r>
    </w:p>
  </w:endnote>
  <w:endnote w:type="continuationSeparator" w:id="0">
    <w:p w:rsidR="00B123A8" w:rsidRDefault="00B123A8" w:rsidP="003B2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3A8" w:rsidRDefault="00B123A8" w:rsidP="003B2F49">
      <w:r>
        <w:separator/>
      </w:r>
    </w:p>
  </w:footnote>
  <w:footnote w:type="continuationSeparator" w:id="0">
    <w:p w:rsidR="00B123A8" w:rsidRDefault="00B123A8" w:rsidP="003B2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A8" w:rsidRPr="0006665B" w:rsidRDefault="00B123A8">
    <w:pPr>
      <w:pStyle w:val="a4"/>
      <w:jc w:val="center"/>
      <w:rPr>
        <w:sz w:val="24"/>
        <w:szCs w:val="24"/>
      </w:rPr>
    </w:pPr>
    <w:r w:rsidRPr="0006665B">
      <w:rPr>
        <w:sz w:val="24"/>
        <w:szCs w:val="24"/>
      </w:rPr>
      <w:t>2</w:t>
    </w:r>
  </w:p>
  <w:p w:rsidR="00B123A8" w:rsidRDefault="00B123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A2B"/>
    <w:rsid w:val="000316DF"/>
    <w:rsid w:val="00052D5D"/>
    <w:rsid w:val="00057768"/>
    <w:rsid w:val="00057886"/>
    <w:rsid w:val="0006665B"/>
    <w:rsid w:val="00080AFE"/>
    <w:rsid w:val="0008313A"/>
    <w:rsid w:val="000E445C"/>
    <w:rsid w:val="00147A24"/>
    <w:rsid w:val="00162030"/>
    <w:rsid w:val="0016632D"/>
    <w:rsid w:val="00172EF8"/>
    <w:rsid w:val="00183887"/>
    <w:rsid w:val="001A102B"/>
    <w:rsid w:val="001C697B"/>
    <w:rsid w:val="0020475E"/>
    <w:rsid w:val="002217FF"/>
    <w:rsid w:val="00266C7B"/>
    <w:rsid w:val="00292337"/>
    <w:rsid w:val="00295D6C"/>
    <w:rsid w:val="00337301"/>
    <w:rsid w:val="003840E3"/>
    <w:rsid w:val="003B2F49"/>
    <w:rsid w:val="003B46AA"/>
    <w:rsid w:val="003C0DA9"/>
    <w:rsid w:val="0040306D"/>
    <w:rsid w:val="00434C31"/>
    <w:rsid w:val="00465514"/>
    <w:rsid w:val="00470125"/>
    <w:rsid w:val="00475C47"/>
    <w:rsid w:val="0048462A"/>
    <w:rsid w:val="00484E4B"/>
    <w:rsid w:val="00485F56"/>
    <w:rsid w:val="004C6723"/>
    <w:rsid w:val="004D0A88"/>
    <w:rsid w:val="0050627F"/>
    <w:rsid w:val="00510412"/>
    <w:rsid w:val="0052352E"/>
    <w:rsid w:val="005678D0"/>
    <w:rsid w:val="00572260"/>
    <w:rsid w:val="005962DC"/>
    <w:rsid w:val="005A14E0"/>
    <w:rsid w:val="005A2C01"/>
    <w:rsid w:val="005B0464"/>
    <w:rsid w:val="005E41EF"/>
    <w:rsid w:val="005E5A2B"/>
    <w:rsid w:val="005E7FC0"/>
    <w:rsid w:val="005F62E1"/>
    <w:rsid w:val="00610A39"/>
    <w:rsid w:val="0061408B"/>
    <w:rsid w:val="00637E4E"/>
    <w:rsid w:val="00647DF1"/>
    <w:rsid w:val="00662007"/>
    <w:rsid w:val="006A39AC"/>
    <w:rsid w:val="00721E05"/>
    <w:rsid w:val="007260CC"/>
    <w:rsid w:val="00732B2F"/>
    <w:rsid w:val="007559CD"/>
    <w:rsid w:val="00761EF7"/>
    <w:rsid w:val="0078510D"/>
    <w:rsid w:val="007C5DD1"/>
    <w:rsid w:val="007D4134"/>
    <w:rsid w:val="00804202"/>
    <w:rsid w:val="00835157"/>
    <w:rsid w:val="00875A0C"/>
    <w:rsid w:val="0087789B"/>
    <w:rsid w:val="00890227"/>
    <w:rsid w:val="008D4DAA"/>
    <w:rsid w:val="008F31B6"/>
    <w:rsid w:val="0097438A"/>
    <w:rsid w:val="0097657B"/>
    <w:rsid w:val="009E08AB"/>
    <w:rsid w:val="009E2452"/>
    <w:rsid w:val="00A10449"/>
    <w:rsid w:val="00A512CF"/>
    <w:rsid w:val="00B021CC"/>
    <w:rsid w:val="00B123A8"/>
    <w:rsid w:val="00B42F39"/>
    <w:rsid w:val="00B651A2"/>
    <w:rsid w:val="00B96261"/>
    <w:rsid w:val="00C57E2B"/>
    <w:rsid w:val="00C974C2"/>
    <w:rsid w:val="00CB3602"/>
    <w:rsid w:val="00CD4643"/>
    <w:rsid w:val="00CD6AC8"/>
    <w:rsid w:val="00D46418"/>
    <w:rsid w:val="00D54A89"/>
    <w:rsid w:val="00D571C7"/>
    <w:rsid w:val="00D664FC"/>
    <w:rsid w:val="00D92F23"/>
    <w:rsid w:val="00DD0299"/>
    <w:rsid w:val="00DE3601"/>
    <w:rsid w:val="00E07006"/>
    <w:rsid w:val="00E707E6"/>
    <w:rsid w:val="00EB42F5"/>
    <w:rsid w:val="00ED65A6"/>
    <w:rsid w:val="00F3273B"/>
    <w:rsid w:val="00F65BF0"/>
    <w:rsid w:val="00F832F8"/>
    <w:rsid w:val="00F9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2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E5A2B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1CC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266C7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B2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B2F49"/>
  </w:style>
  <w:style w:type="paragraph" w:styleId="a6">
    <w:name w:val="footer"/>
    <w:basedOn w:val="a"/>
    <w:link w:val="a7"/>
    <w:uiPriority w:val="99"/>
    <w:rsid w:val="003B2F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3B2F49"/>
  </w:style>
  <w:style w:type="paragraph" w:styleId="a8">
    <w:name w:val="Balloon Text"/>
    <w:basedOn w:val="a"/>
    <w:link w:val="a9"/>
    <w:uiPriority w:val="99"/>
    <w:semiHidden/>
    <w:rsid w:val="00485F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485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89</Words>
  <Characters>519</Characters>
  <Application>Microsoft Office Word</Application>
  <DocSecurity>0</DocSecurity>
  <Lines>4</Lines>
  <Paragraphs>1</Paragraphs>
  <ScaleCrop>false</ScaleCrop>
  <Company>Минфин РТ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акцизов на 2010 год</dc:title>
  <dc:subject/>
  <dc:creator>1</dc:creator>
  <cp:keywords/>
  <dc:description/>
  <cp:lastModifiedBy>azna-sitdikovar</cp:lastModifiedBy>
  <cp:revision>25</cp:revision>
  <cp:lastPrinted>2016-09-21T15:49:00Z</cp:lastPrinted>
  <dcterms:created xsi:type="dcterms:W3CDTF">2016-09-20T10:47:00Z</dcterms:created>
  <dcterms:modified xsi:type="dcterms:W3CDTF">2023-10-04T08:43:00Z</dcterms:modified>
</cp:coreProperties>
</file>