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E3" w:rsidRDefault="00F936E3" w:rsidP="00F936E3">
      <w:pPr>
        <w:ind w:firstLine="709"/>
        <w:jc w:val="center"/>
        <w:rPr>
          <w:b/>
          <w:sz w:val="28"/>
          <w:szCs w:val="28"/>
        </w:rPr>
      </w:pPr>
      <w:r w:rsidRPr="00F936E3">
        <w:rPr>
          <w:b/>
          <w:sz w:val="28"/>
          <w:szCs w:val="28"/>
        </w:rPr>
        <w:t xml:space="preserve">Изъятие алкогольной продукции </w:t>
      </w:r>
      <w:r w:rsidRPr="00F936E3">
        <w:rPr>
          <w:b/>
          <w:sz w:val="28"/>
          <w:szCs w:val="28"/>
        </w:rPr>
        <w:t>с истекшим сроком годности</w:t>
      </w:r>
    </w:p>
    <w:p w:rsidR="00F936E3" w:rsidRPr="00F936E3" w:rsidRDefault="00F936E3" w:rsidP="00F936E3">
      <w:pPr>
        <w:ind w:firstLine="709"/>
        <w:jc w:val="center"/>
        <w:rPr>
          <w:b/>
          <w:sz w:val="28"/>
          <w:szCs w:val="28"/>
        </w:rPr>
      </w:pPr>
    </w:p>
    <w:p w:rsidR="00F936E3" w:rsidRDefault="00BE2779" w:rsidP="00F936E3">
      <w:pPr>
        <w:ind w:firstLine="709"/>
        <w:jc w:val="both"/>
        <w:rPr>
          <w:sz w:val="28"/>
          <w:szCs w:val="28"/>
        </w:rPr>
      </w:pPr>
      <w:r w:rsidRPr="00F936E3">
        <w:rPr>
          <w:sz w:val="28"/>
          <w:szCs w:val="28"/>
        </w:rPr>
        <w:t>Сотрудник</w:t>
      </w:r>
      <w:r w:rsidR="00D5008A" w:rsidRPr="00F936E3">
        <w:rPr>
          <w:sz w:val="28"/>
          <w:szCs w:val="28"/>
        </w:rPr>
        <w:t>и</w:t>
      </w:r>
      <w:r w:rsidRPr="00F936E3">
        <w:rPr>
          <w:sz w:val="28"/>
          <w:szCs w:val="28"/>
        </w:rPr>
        <w:t xml:space="preserve"> отдела МВД России по </w:t>
      </w:r>
      <w:r w:rsidR="00CD1B0E" w:rsidRPr="00F936E3">
        <w:rPr>
          <w:sz w:val="28"/>
          <w:szCs w:val="28"/>
        </w:rPr>
        <w:t>Азнакаевскому</w:t>
      </w:r>
      <w:r w:rsidRPr="00F936E3">
        <w:rPr>
          <w:sz w:val="28"/>
          <w:szCs w:val="28"/>
        </w:rPr>
        <w:t xml:space="preserve"> району в магазине «</w:t>
      </w:r>
      <w:r w:rsidR="00CD1B0E" w:rsidRPr="00F936E3">
        <w:rPr>
          <w:sz w:val="28"/>
          <w:szCs w:val="28"/>
        </w:rPr>
        <w:t>А</w:t>
      </w:r>
      <w:r w:rsidRPr="00F936E3">
        <w:rPr>
          <w:sz w:val="28"/>
          <w:szCs w:val="28"/>
        </w:rPr>
        <w:t>» выяв</w:t>
      </w:r>
      <w:r w:rsidR="00D5008A" w:rsidRPr="00F936E3">
        <w:rPr>
          <w:sz w:val="28"/>
          <w:szCs w:val="28"/>
        </w:rPr>
        <w:t>или</w:t>
      </w:r>
      <w:r w:rsidRPr="00F936E3">
        <w:rPr>
          <w:sz w:val="28"/>
          <w:szCs w:val="28"/>
        </w:rPr>
        <w:t xml:space="preserve"> факт реализации алкогольной продукции</w:t>
      </w:r>
      <w:r w:rsidR="00D5008A" w:rsidRPr="00F936E3">
        <w:rPr>
          <w:sz w:val="28"/>
          <w:szCs w:val="28"/>
        </w:rPr>
        <w:t xml:space="preserve"> </w:t>
      </w:r>
      <w:r w:rsidR="00CD1B0E" w:rsidRPr="00F936E3">
        <w:rPr>
          <w:sz w:val="28"/>
          <w:szCs w:val="28"/>
        </w:rPr>
        <w:t>с истекшим сроком годности</w:t>
      </w:r>
      <w:r w:rsidRPr="00F936E3">
        <w:rPr>
          <w:sz w:val="28"/>
          <w:szCs w:val="28"/>
        </w:rPr>
        <w:t>, а именно: пиво «</w:t>
      </w:r>
      <w:r w:rsidR="00CD1B0E" w:rsidRPr="00F936E3">
        <w:rPr>
          <w:sz w:val="28"/>
          <w:szCs w:val="28"/>
        </w:rPr>
        <w:t>БЕЛЫЙ КРЕМЛЬ МЯГКОЕ</w:t>
      </w:r>
      <w:r w:rsidRPr="00F936E3">
        <w:rPr>
          <w:sz w:val="28"/>
          <w:szCs w:val="28"/>
        </w:rPr>
        <w:t xml:space="preserve">» </w:t>
      </w:r>
      <w:r w:rsidR="00CD1B0E" w:rsidRPr="00F936E3">
        <w:rPr>
          <w:sz w:val="28"/>
          <w:szCs w:val="28"/>
        </w:rPr>
        <w:t>6 бутылок</w:t>
      </w:r>
      <w:r w:rsidRPr="00F936E3">
        <w:rPr>
          <w:sz w:val="28"/>
          <w:szCs w:val="28"/>
        </w:rPr>
        <w:t xml:space="preserve">, </w:t>
      </w:r>
      <w:r w:rsidR="00CD1B0E" w:rsidRPr="00F936E3">
        <w:rPr>
          <w:sz w:val="28"/>
          <w:szCs w:val="28"/>
        </w:rPr>
        <w:t>сидр</w:t>
      </w:r>
      <w:r w:rsidRPr="00F936E3">
        <w:rPr>
          <w:sz w:val="28"/>
          <w:szCs w:val="28"/>
        </w:rPr>
        <w:t xml:space="preserve"> «</w:t>
      </w:r>
      <w:r w:rsidR="00CD1B0E" w:rsidRPr="00F936E3">
        <w:rPr>
          <w:sz w:val="28"/>
          <w:szCs w:val="28"/>
        </w:rPr>
        <w:t>БОН СЕЗОН</w:t>
      </w:r>
      <w:r w:rsidRPr="00F936E3">
        <w:rPr>
          <w:sz w:val="28"/>
          <w:szCs w:val="28"/>
        </w:rPr>
        <w:t xml:space="preserve">» </w:t>
      </w:r>
      <w:r w:rsidR="00CD1B0E" w:rsidRPr="00F936E3">
        <w:rPr>
          <w:sz w:val="28"/>
          <w:szCs w:val="28"/>
        </w:rPr>
        <w:t>3 бутылки</w:t>
      </w:r>
      <w:r w:rsidRPr="00F936E3">
        <w:rPr>
          <w:sz w:val="28"/>
          <w:szCs w:val="28"/>
        </w:rPr>
        <w:t>.</w:t>
      </w:r>
      <w:r w:rsidR="00D5008A" w:rsidRPr="00F936E3">
        <w:rPr>
          <w:sz w:val="28"/>
          <w:szCs w:val="28"/>
        </w:rPr>
        <w:t xml:space="preserve"> Общий объем изъятой алкогольной продукции </w:t>
      </w:r>
      <w:r w:rsidR="00CD1B0E" w:rsidRPr="00F936E3">
        <w:rPr>
          <w:sz w:val="28"/>
          <w:szCs w:val="28"/>
        </w:rPr>
        <w:t>3,9</w:t>
      </w:r>
      <w:r w:rsidR="00D5008A" w:rsidRPr="00F936E3">
        <w:rPr>
          <w:sz w:val="28"/>
          <w:szCs w:val="28"/>
        </w:rPr>
        <w:t xml:space="preserve"> литр</w:t>
      </w:r>
      <w:r w:rsidR="00CD1B0E" w:rsidRPr="00F936E3">
        <w:rPr>
          <w:sz w:val="28"/>
          <w:szCs w:val="28"/>
        </w:rPr>
        <w:t>а</w:t>
      </w:r>
      <w:r w:rsidR="00D5008A" w:rsidRPr="00F936E3">
        <w:rPr>
          <w:sz w:val="28"/>
          <w:szCs w:val="28"/>
        </w:rPr>
        <w:t>.</w:t>
      </w:r>
    </w:p>
    <w:p w:rsidR="00F936E3" w:rsidRDefault="00BE2779" w:rsidP="00F936E3">
      <w:pPr>
        <w:ind w:firstLine="709"/>
        <w:jc w:val="both"/>
        <w:rPr>
          <w:sz w:val="28"/>
          <w:szCs w:val="28"/>
        </w:rPr>
      </w:pPr>
      <w:proofErr w:type="gramStart"/>
      <w:r w:rsidRPr="00F936E3">
        <w:rPr>
          <w:sz w:val="28"/>
          <w:szCs w:val="28"/>
        </w:rPr>
        <w:t xml:space="preserve">Административная ответственность за данное правонарушение предусмотрена частью </w:t>
      </w:r>
      <w:r w:rsidR="00D5008A" w:rsidRPr="00F936E3">
        <w:rPr>
          <w:sz w:val="28"/>
          <w:szCs w:val="28"/>
        </w:rPr>
        <w:t>2 статьи 14.</w:t>
      </w:r>
      <w:r w:rsidR="00CD1B0E" w:rsidRPr="00F936E3">
        <w:rPr>
          <w:sz w:val="28"/>
          <w:szCs w:val="28"/>
        </w:rPr>
        <w:t>43</w:t>
      </w:r>
      <w:r w:rsidR="00D5008A" w:rsidRPr="00F936E3">
        <w:rPr>
          <w:sz w:val="28"/>
          <w:szCs w:val="28"/>
        </w:rPr>
        <w:t xml:space="preserve"> КоАП РФ (</w:t>
      </w:r>
      <w:r w:rsidR="00FD2D97" w:rsidRPr="00F936E3">
        <w:rPr>
          <w:sz w:val="28"/>
          <w:szCs w:val="28"/>
        </w:rPr>
        <w:t>н</w:t>
      </w:r>
      <w:r w:rsidR="00CD1B0E" w:rsidRPr="00F936E3">
        <w:rPr>
          <w:sz w:val="28"/>
          <w:szCs w:val="28"/>
        </w:rPr>
        <w:t>арушение изготовителем, исполнителем (лицом, выполняющим функции иностранного изготовителя), продавцом требований </w:t>
      </w:r>
      <w:hyperlink r:id="rId5" w:history="1">
        <w:r w:rsidR="00CD1B0E" w:rsidRPr="00F936E3">
          <w:rPr>
            <w:rStyle w:val="a5"/>
            <w:color w:val="auto"/>
            <w:sz w:val="28"/>
            <w:szCs w:val="28"/>
            <w:u w:val="none"/>
          </w:rPr>
          <w:t>технических регламентов</w:t>
        </w:r>
      </w:hyperlink>
      <w:r w:rsidR="00CD1B0E" w:rsidRPr="00F936E3">
        <w:rPr>
          <w:sz w:val="28"/>
          <w:szCs w:val="28"/>
        </w:rPr>
        <w:t> 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</w:t>
      </w:r>
      <w:proofErr w:type="gramEnd"/>
      <w:r w:rsidR="00CD1B0E" w:rsidRPr="00F936E3">
        <w:rPr>
          <w:sz w:val="28"/>
          <w:szCs w:val="28"/>
        </w:rPr>
        <w:t xml:space="preserve"> </w:t>
      </w:r>
      <w:proofErr w:type="gramStart"/>
      <w:r w:rsidR="00CD1B0E" w:rsidRPr="00F936E3">
        <w:rPr>
          <w:sz w:val="28"/>
          <w:szCs w:val="28"/>
        </w:rPr>
        <w:t>и утилизации либо выпуск в обращение продукции, не соответствующей таким требованиям,</w:t>
      </w:r>
      <w:r w:rsidR="00CD1B0E" w:rsidRPr="00F936E3">
        <w:rPr>
          <w:color w:val="000000"/>
          <w:sz w:val="28"/>
          <w:szCs w:val="28"/>
          <w:shd w:val="clear" w:color="auto" w:fill="FFFFFF"/>
        </w:rPr>
        <w:t xml:space="preserve"> </w:t>
      </w:r>
      <w:r w:rsidR="00CD1B0E" w:rsidRPr="00F936E3">
        <w:rPr>
          <w:sz w:val="28"/>
          <w:szCs w:val="28"/>
        </w:rPr>
        <w:t>повлекшие причинение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либо создавшие угрозу причинения в</w:t>
      </w:r>
      <w:r w:rsidR="00FD2D97" w:rsidRPr="00F936E3">
        <w:rPr>
          <w:sz w:val="28"/>
          <w:szCs w:val="28"/>
        </w:rPr>
        <w:t>реда жизни или здоровью граждан</w:t>
      </w:r>
      <w:r w:rsidR="00D5008A" w:rsidRPr="00F936E3">
        <w:rPr>
          <w:sz w:val="28"/>
          <w:szCs w:val="28"/>
        </w:rPr>
        <w:t>).</w:t>
      </w:r>
      <w:proofErr w:type="gramEnd"/>
    </w:p>
    <w:p w:rsidR="00F936E3" w:rsidRPr="00F936E3" w:rsidRDefault="00F936E3" w:rsidP="00F936E3">
      <w:pPr>
        <w:ind w:firstLine="709"/>
        <w:jc w:val="both"/>
        <w:rPr>
          <w:sz w:val="28"/>
          <w:szCs w:val="28"/>
        </w:rPr>
      </w:pPr>
      <w:r w:rsidRPr="00F936E3">
        <w:rPr>
          <w:sz w:val="28"/>
          <w:szCs w:val="28"/>
        </w:rPr>
        <w:t xml:space="preserve">Материал передан в </w:t>
      </w:r>
      <w:proofErr w:type="spellStart"/>
      <w:r w:rsidRPr="00F936E3">
        <w:rPr>
          <w:sz w:val="28"/>
          <w:szCs w:val="28"/>
        </w:rPr>
        <w:t>Альметьевский</w:t>
      </w:r>
      <w:proofErr w:type="spellEnd"/>
      <w:r w:rsidRPr="00F936E3">
        <w:rPr>
          <w:sz w:val="28"/>
          <w:szCs w:val="28"/>
        </w:rPr>
        <w:t xml:space="preserve"> территориальный орган </w:t>
      </w:r>
      <w:proofErr w:type="spellStart"/>
      <w:r w:rsidRPr="00F936E3">
        <w:rPr>
          <w:sz w:val="28"/>
          <w:szCs w:val="28"/>
        </w:rPr>
        <w:t>Госалкогольинспекции</w:t>
      </w:r>
      <w:proofErr w:type="spellEnd"/>
      <w:r w:rsidRPr="00F936E3">
        <w:rPr>
          <w:sz w:val="28"/>
          <w:szCs w:val="28"/>
        </w:rPr>
        <w:t xml:space="preserve"> Республики Татарстан, проводится внеплановая документарная проверка.  </w:t>
      </w:r>
    </w:p>
    <w:p w:rsidR="003A5BB2" w:rsidRPr="00F936E3" w:rsidRDefault="003A5BB2" w:rsidP="00F936E3">
      <w:pPr>
        <w:ind w:firstLine="709"/>
        <w:jc w:val="both"/>
        <w:rPr>
          <w:sz w:val="28"/>
          <w:szCs w:val="28"/>
        </w:rPr>
      </w:pPr>
    </w:p>
    <w:p w:rsidR="00C334DC" w:rsidRDefault="00C334DC" w:rsidP="00FD2D97">
      <w:pPr>
        <w:jc w:val="both"/>
      </w:pPr>
    </w:p>
    <w:p w:rsidR="00C334DC" w:rsidRDefault="00C334DC" w:rsidP="00F936E3">
      <w:pPr>
        <w:jc w:val="center"/>
      </w:pPr>
      <w:r>
        <w:rPr>
          <w:noProof/>
        </w:rPr>
        <w:drawing>
          <wp:inline distT="0" distB="0" distL="0" distR="0">
            <wp:extent cx="3608716" cy="2706537"/>
            <wp:effectExtent l="0" t="0" r="0" b="0"/>
            <wp:docPr id="1" name="Рисунок 1" descr="C:\Users\user\AppData\Local\Microsoft\Windows\INetCache\Content.Outlook\O1FKHN0M\Царе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Царевск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88" cy="270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DC" w:rsidRDefault="00C334DC" w:rsidP="00FD2D97">
      <w:pPr>
        <w:jc w:val="both"/>
      </w:pPr>
    </w:p>
    <w:p w:rsidR="00C334DC" w:rsidRDefault="00C334DC" w:rsidP="00FD2D97">
      <w:pPr>
        <w:jc w:val="both"/>
      </w:pPr>
    </w:p>
    <w:p w:rsidR="00C334DC" w:rsidRPr="00F936E3" w:rsidRDefault="00F936E3" w:rsidP="00FD2D97">
      <w:pPr>
        <w:jc w:val="both"/>
        <w:rPr>
          <w:b/>
          <w:i/>
          <w:sz w:val="28"/>
          <w:szCs w:val="28"/>
          <w:u w:val="single"/>
        </w:rPr>
      </w:pPr>
      <w:bookmarkStart w:id="0" w:name="_GoBack"/>
      <w:r w:rsidRPr="00F936E3">
        <w:rPr>
          <w:b/>
          <w:i/>
          <w:sz w:val="28"/>
          <w:szCs w:val="28"/>
          <w:u w:val="single"/>
        </w:rPr>
        <w:t>Источник: Госалкогольинспекция РТ</w:t>
      </w:r>
    </w:p>
    <w:bookmarkEnd w:id="0"/>
    <w:p w:rsidR="003A5BB2" w:rsidRDefault="003A5BB2" w:rsidP="00FD2D97">
      <w:pPr>
        <w:jc w:val="both"/>
      </w:pPr>
    </w:p>
    <w:p w:rsidR="00C43EF2" w:rsidRDefault="00C43EF2" w:rsidP="00BE2779"/>
    <w:sectPr w:rsidR="00C4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1F"/>
    <w:rsid w:val="003A5BB2"/>
    <w:rsid w:val="00812BC0"/>
    <w:rsid w:val="0082391F"/>
    <w:rsid w:val="00874C42"/>
    <w:rsid w:val="00BE2779"/>
    <w:rsid w:val="00C334DC"/>
    <w:rsid w:val="00C43EF2"/>
    <w:rsid w:val="00CD1B0E"/>
    <w:rsid w:val="00D5008A"/>
    <w:rsid w:val="00F936E3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CD1B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34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4D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CD1B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34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4D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onsultant.ru/document/cons_doc_LAW_1154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2023-12-25T12:41:00Z</dcterms:created>
  <dcterms:modified xsi:type="dcterms:W3CDTF">2023-12-25T12:41:00Z</dcterms:modified>
</cp:coreProperties>
</file>