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59" w:rsidRPr="00F51859" w:rsidRDefault="00F51859" w:rsidP="00F5185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185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51859">
        <w:rPr>
          <w:rFonts w:ascii="Times New Roman" w:hAnsi="Times New Roman" w:cs="Times New Roman"/>
          <w:b/>
          <w:sz w:val="28"/>
          <w:szCs w:val="28"/>
        </w:rPr>
        <w:t>Алабуга-skills</w:t>
      </w:r>
      <w:proofErr w:type="spellEnd"/>
      <w:r w:rsidRPr="00F51859">
        <w:rPr>
          <w:rFonts w:ascii="Times New Roman" w:hAnsi="Times New Roman" w:cs="Times New Roman"/>
          <w:b/>
          <w:sz w:val="28"/>
          <w:szCs w:val="28"/>
        </w:rPr>
        <w:t>»</w:t>
      </w:r>
    </w:p>
    <w:p w:rsidR="00F51859" w:rsidRDefault="00F51859" w:rsidP="00F51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859" w:rsidRPr="00F51859" w:rsidRDefault="00F51859" w:rsidP="00F51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59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Республики Татарстан информирует о проведении в период </w:t>
      </w:r>
      <w:r w:rsidRPr="00F51859">
        <w:rPr>
          <w:rFonts w:ascii="Times New Roman" w:hAnsi="Times New Roman" w:cs="Times New Roman"/>
          <w:b/>
          <w:sz w:val="28"/>
          <w:szCs w:val="28"/>
        </w:rPr>
        <w:t>с 5 по 9 февраля 2024 года</w:t>
      </w:r>
      <w:r w:rsidRPr="00F518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1859">
        <w:rPr>
          <w:rFonts w:ascii="Times New Roman" w:hAnsi="Times New Roman" w:cs="Times New Roman"/>
          <w:sz w:val="28"/>
          <w:szCs w:val="28"/>
        </w:rPr>
        <w:t>г.Елабуге</w:t>
      </w:r>
      <w:proofErr w:type="spellEnd"/>
      <w:r w:rsidRPr="00F51859">
        <w:rPr>
          <w:rFonts w:ascii="Times New Roman" w:hAnsi="Times New Roman" w:cs="Times New Roman"/>
          <w:sz w:val="28"/>
          <w:szCs w:val="28"/>
        </w:rPr>
        <w:t xml:space="preserve"> открытого Республиканского конкурса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ого мастерства </w:t>
      </w:r>
      <w:r w:rsidRPr="00F5185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51859">
        <w:rPr>
          <w:rFonts w:ascii="Times New Roman" w:hAnsi="Times New Roman" w:cs="Times New Roman"/>
          <w:b/>
          <w:sz w:val="28"/>
          <w:szCs w:val="28"/>
        </w:rPr>
        <w:t>Алабуга-skills</w:t>
      </w:r>
      <w:proofErr w:type="spellEnd"/>
      <w:r w:rsidRPr="00F5185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1859">
        <w:rPr>
          <w:rFonts w:ascii="Times New Roman" w:hAnsi="Times New Roman" w:cs="Times New Roman"/>
          <w:sz w:val="28"/>
          <w:szCs w:val="28"/>
        </w:rPr>
        <w:t xml:space="preserve">с целью популяризации рабочих профессий, развитие у молодежи интереса к выбранной профессии и выявление лучших специалистов в своих отраслях. </w:t>
      </w:r>
    </w:p>
    <w:p w:rsidR="00F51859" w:rsidRPr="00F51859" w:rsidRDefault="00F51859" w:rsidP="00F51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59">
        <w:rPr>
          <w:rFonts w:ascii="Times New Roman" w:hAnsi="Times New Roman" w:cs="Times New Roman"/>
          <w:sz w:val="28"/>
          <w:szCs w:val="28"/>
        </w:rPr>
        <w:t xml:space="preserve">В 2023 году Конкурс реализован по 22 номинациям и объединил более 300 специалистов своего дела из 94 предприятия, расположенных 22 районах Республики Татарстан. </w:t>
      </w:r>
    </w:p>
    <w:p w:rsidR="00F51859" w:rsidRPr="00F51859" w:rsidRDefault="00F51859" w:rsidP="00F51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59">
        <w:rPr>
          <w:rFonts w:ascii="Times New Roman" w:hAnsi="Times New Roman" w:cs="Times New Roman"/>
          <w:sz w:val="28"/>
          <w:szCs w:val="28"/>
        </w:rPr>
        <w:t xml:space="preserve">В 2024 году Конкурс проводится Исполнительным комитетом </w:t>
      </w:r>
      <w:proofErr w:type="spellStart"/>
      <w:r w:rsidRPr="00F51859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F51859">
        <w:rPr>
          <w:rFonts w:ascii="Times New Roman" w:hAnsi="Times New Roman" w:cs="Times New Roman"/>
          <w:sz w:val="28"/>
          <w:szCs w:val="28"/>
        </w:rPr>
        <w:t xml:space="preserve"> муниципального района по 24 номинациям (перечень прилагается). Награждение финалистов состоится в рамках торжественных мероприятий республиканского масштаба.</w:t>
      </w:r>
    </w:p>
    <w:p w:rsidR="00F51859" w:rsidRPr="00F51859" w:rsidRDefault="00F51859" w:rsidP="00F51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59">
        <w:rPr>
          <w:rFonts w:ascii="Times New Roman" w:hAnsi="Times New Roman" w:cs="Times New Roman"/>
          <w:sz w:val="28"/>
          <w:szCs w:val="28"/>
        </w:rPr>
        <w:t xml:space="preserve">Прием заявок на участие принимаются </w:t>
      </w:r>
      <w:r w:rsidRPr="00F51859">
        <w:rPr>
          <w:rFonts w:ascii="Times New Roman" w:hAnsi="Times New Roman" w:cs="Times New Roman"/>
          <w:b/>
          <w:sz w:val="28"/>
          <w:szCs w:val="28"/>
        </w:rPr>
        <w:t>до 29 января 2024</w:t>
      </w:r>
      <w:r w:rsidRPr="00F51859">
        <w:rPr>
          <w:rFonts w:ascii="Times New Roman" w:hAnsi="Times New Roman" w:cs="Times New Roman"/>
          <w:sz w:val="28"/>
          <w:szCs w:val="28"/>
        </w:rPr>
        <w:t xml:space="preserve"> года на электронный адрес: konkursalabuga@mail.ru.  Контактный телефон: 8(85557)4-48-95,4-48-97.</w:t>
      </w:r>
    </w:p>
    <w:p w:rsidR="00F51859" w:rsidRPr="00F51859" w:rsidRDefault="00F51859" w:rsidP="00F51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59">
        <w:rPr>
          <w:rFonts w:ascii="Times New Roman" w:hAnsi="Times New Roman" w:cs="Times New Roman"/>
          <w:sz w:val="28"/>
          <w:szCs w:val="28"/>
        </w:rPr>
        <w:t xml:space="preserve">Подробная информация о Конкурсе и Положение размещены на официальном сайте </w:t>
      </w:r>
      <w:proofErr w:type="spellStart"/>
      <w:r w:rsidRPr="00F51859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F51859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  <w:hyperlink r:id="rId4" w:history="1">
        <w:r w:rsidRPr="00091BF0">
          <w:rPr>
            <w:rStyle w:val="a3"/>
            <w:rFonts w:ascii="Times New Roman" w:hAnsi="Times New Roman" w:cs="Times New Roman"/>
            <w:sz w:val="28"/>
            <w:szCs w:val="28"/>
          </w:rPr>
          <w:t>http://xn--80aacgcdh2cyaav6b.xn--p1ai/alabuga-skills-konkurs-professional-nogo-masterstva.htm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859">
        <w:rPr>
          <w:rFonts w:ascii="Times New Roman" w:hAnsi="Times New Roman" w:cs="Times New Roman"/>
          <w:sz w:val="28"/>
          <w:szCs w:val="28"/>
        </w:rPr>
        <w:t xml:space="preserve">l. </w:t>
      </w:r>
    </w:p>
    <w:p w:rsidR="007A7B9D" w:rsidRDefault="007A7B9D"/>
    <w:sectPr w:rsidR="007A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1E"/>
    <w:rsid w:val="007A7B9D"/>
    <w:rsid w:val="00B91A1E"/>
    <w:rsid w:val="00F5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82C38-CB5F-438F-B315-E1F70220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acgcdh2cyaav6b.xn--p1ai/alabuga-skills-konkurs-professional-nogo-masterstv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2023-12-25T13:06:00Z</dcterms:created>
  <dcterms:modified xsi:type="dcterms:W3CDTF">2023-12-25T13:16:00Z</dcterms:modified>
</cp:coreProperties>
</file>