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07E" w:rsidRPr="00C14092" w:rsidRDefault="0088607E" w:rsidP="0088607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092">
        <w:rPr>
          <w:rFonts w:ascii="Times New Roman" w:hAnsi="Times New Roman" w:cs="Times New Roman"/>
          <w:b/>
          <w:sz w:val="28"/>
          <w:szCs w:val="28"/>
        </w:rPr>
        <w:t xml:space="preserve">Для предпринимателей Республики Татарстан продолжается прием заявок на бесплатную услугу «Повышение квалификации по работе на </w:t>
      </w:r>
      <w:proofErr w:type="spellStart"/>
      <w:r w:rsidRPr="00C14092">
        <w:rPr>
          <w:rFonts w:ascii="Times New Roman" w:hAnsi="Times New Roman" w:cs="Times New Roman"/>
          <w:b/>
          <w:sz w:val="28"/>
          <w:szCs w:val="28"/>
        </w:rPr>
        <w:t>маркетплейсах</w:t>
      </w:r>
      <w:proofErr w:type="spellEnd"/>
      <w:r w:rsidRPr="00C14092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Start w:id="0" w:name="_GoBack"/>
      <w:bookmarkEnd w:id="0"/>
    </w:p>
    <w:p w:rsidR="0088607E" w:rsidRPr="0088607E" w:rsidRDefault="0088607E" w:rsidP="008860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07E" w:rsidRDefault="0088607E" w:rsidP="008860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E">
        <w:rPr>
          <w:rFonts w:ascii="Times New Roman" w:hAnsi="Times New Roman" w:cs="Times New Roman"/>
          <w:sz w:val="28"/>
          <w:szCs w:val="28"/>
        </w:rPr>
        <w:t xml:space="preserve">Центр «Мой бизнес» Фонда поддержки предпринимательства Республики Татарстан при поддержке Министерства экономики Республики Татарстан продолжает прием заявок на бесплатную услугу «Повышение квалификации по работе на </w:t>
      </w:r>
      <w:proofErr w:type="spellStart"/>
      <w:r w:rsidRPr="0088607E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88607E">
        <w:rPr>
          <w:rFonts w:ascii="Times New Roman" w:hAnsi="Times New Roman" w:cs="Times New Roman"/>
          <w:sz w:val="28"/>
          <w:szCs w:val="28"/>
        </w:rPr>
        <w:t xml:space="preserve">» в рамках нацпроекта «Малое и среднее предпринимательство». </w:t>
      </w:r>
    </w:p>
    <w:p w:rsidR="0088607E" w:rsidRDefault="0088607E" w:rsidP="008860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E">
        <w:rPr>
          <w:rFonts w:ascii="Times New Roman" w:hAnsi="Times New Roman" w:cs="Times New Roman"/>
          <w:sz w:val="28"/>
          <w:szCs w:val="28"/>
        </w:rPr>
        <w:t xml:space="preserve">Услугу могут получить субъекты малого и среднего предпринимательства, зарегистрированные и ведущие свою деятельность на территории Республики Татарстан. </w:t>
      </w:r>
    </w:p>
    <w:p w:rsidR="0088607E" w:rsidRDefault="0088607E" w:rsidP="008860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E">
        <w:rPr>
          <w:rFonts w:ascii="Times New Roman" w:hAnsi="Times New Roman" w:cs="Times New Roman"/>
          <w:sz w:val="28"/>
          <w:szCs w:val="28"/>
        </w:rPr>
        <w:t xml:space="preserve">Обучение проходит по 4 крупнейшим площадкам на выбор: </w:t>
      </w:r>
      <w:proofErr w:type="spellStart"/>
      <w:r w:rsidRPr="0088607E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886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607E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886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607E">
        <w:rPr>
          <w:rFonts w:ascii="Times New Roman" w:hAnsi="Times New Roman" w:cs="Times New Roman"/>
          <w:sz w:val="28"/>
          <w:szCs w:val="28"/>
        </w:rPr>
        <w:t>KazanExpress</w:t>
      </w:r>
      <w:proofErr w:type="spellEnd"/>
      <w:r w:rsidRPr="008860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8607E">
        <w:rPr>
          <w:rFonts w:ascii="Times New Roman" w:hAnsi="Times New Roman" w:cs="Times New Roman"/>
          <w:sz w:val="28"/>
          <w:szCs w:val="28"/>
        </w:rPr>
        <w:t>Магнит.Маркет</w:t>
      </w:r>
      <w:proofErr w:type="spellEnd"/>
      <w:r w:rsidRPr="0088607E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88607E">
        <w:rPr>
          <w:rFonts w:ascii="Times New Roman" w:hAnsi="Times New Roman" w:cs="Times New Roman"/>
          <w:sz w:val="28"/>
          <w:szCs w:val="28"/>
        </w:rPr>
        <w:t>Яндекс.Маркет</w:t>
      </w:r>
      <w:proofErr w:type="spellEnd"/>
      <w:r w:rsidRPr="0088607E">
        <w:rPr>
          <w:rFonts w:ascii="Times New Roman" w:hAnsi="Times New Roman" w:cs="Times New Roman"/>
          <w:sz w:val="28"/>
          <w:szCs w:val="28"/>
        </w:rPr>
        <w:t xml:space="preserve"> онлайн и абсолютно бесплатно. Для каждого </w:t>
      </w:r>
      <w:proofErr w:type="spellStart"/>
      <w:r w:rsidRPr="0088607E">
        <w:rPr>
          <w:rFonts w:ascii="Times New Roman" w:hAnsi="Times New Roman" w:cs="Times New Roman"/>
          <w:sz w:val="28"/>
          <w:szCs w:val="28"/>
        </w:rPr>
        <w:t>маркетплейса</w:t>
      </w:r>
      <w:proofErr w:type="spellEnd"/>
      <w:r w:rsidRPr="0088607E">
        <w:rPr>
          <w:rFonts w:ascii="Times New Roman" w:hAnsi="Times New Roman" w:cs="Times New Roman"/>
          <w:sz w:val="28"/>
          <w:szCs w:val="28"/>
        </w:rPr>
        <w:t xml:space="preserve"> разработан отдельный обучающий курс, где эксперты проводят занятия по следующим темам:</w:t>
      </w:r>
    </w:p>
    <w:p w:rsidR="0088607E" w:rsidRDefault="0088607E" w:rsidP="008860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E">
        <w:rPr>
          <w:rFonts w:ascii="Times New Roman" w:hAnsi="Times New Roman" w:cs="Times New Roman"/>
          <w:sz w:val="28"/>
          <w:szCs w:val="28"/>
        </w:rPr>
        <w:t xml:space="preserve"> - тренды онлайн-торговли в России и знакомство с площадкой </w:t>
      </w:r>
    </w:p>
    <w:p w:rsidR="0088607E" w:rsidRDefault="0088607E" w:rsidP="008860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E">
        <w:rPr>
          <w:rFonts w:ascii="Times New Roman" w:hAnsi="Times New Roman" w:cs="Times New Roman"/>
          <w:sz w:val="28"/>
          <w:szCs w:val="28"/>
        </w:rPr>
        <w:t xml:space="preserve">- регистрация личного кабинета на </w:t>
      </w:r>
      <w:proofErr w:type="spellStart"/>
      <w:r w:rsidRPr="0088607E">
        <w:rPr>
          <w:rFonts w:ascii="Times New Roman" w:hAnsi="Times New Roman" w:cs="Times New Roman"/>
          <w:sz w:val="28"/>
          <w:szCs w:val="28"/>
        </w:rPr>
        <w:t>маркетплейсе</w:t>
      </w:r>
      <w:proofErr w:type="spellEnd"/>
      <w:r w:rsidRPr="00886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07E" w:rsidRDefault="0088607E" w:rsidP="008860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E">
        <w:rPr>
          <w:rFonts w:ascii="Times New Roman" w:hAnsi="Times New Roman" w:cs="Times New Roman"/>
          <w:sz w:val="28"/>
          <w:szCs w:val="28"/>
        </w:rPr>
        <w:t xml:space="preserve">- создание карточек товаров </w:t>
      </w:r>
    </w:p>
    <w:p w:rsidR="0088607E" w:rsidRDefault="0088607E" w:rsidP="008860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E">
        <w:rPr>
          <w:rFonts w:ascii="Times New Roman" w:hAnsi="Times New Roman" w:cs="Times New Roman"/>
          <w:sz w:val="28"/>
          <w:szCs w:val="28"/>
        </w:rPr>
        <w:t>- SEO-оптимизация карточки товара - создание описания товара и разбор ошибок</w:t>
      </w:r>
    </w:p>
    <w:p w:rsidR="0088607E" w:rsidRDefault="0088607E" w:rsidP="008860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E">
        <w:rPr>
          <w:rFonts w:ascii="Times New Roman" w:hAnsi="Times New Roman" w:cs="Times New Roman"/>
          <w:sz w:val="28"/>
          <w:szCs w:val="28"/>
        </w:rPr>
        <w:t xml:space="preserve"> - модели работы на </w:t>
      </w:r>
      <w:proofErr w:type="spellStart"/>
      <w:r w:rsidRPr="0088607E">
        <w:rPr>
          <w:rFonts w:ascii="Times New Roman" w:hAnsi="Times New Roman" w:cs="Times New Roman"/>
          <w:sz w:val="28"/>
          <w:szCs w:val="28"/>
        </w:rPr>
        <w:t>маркетплейсе</w:t>
      </w:r>
      <w:proofErr w:type="spellEnd"/>
      <w:r w:rsidRPr="0088607E">
        <w:rPr>
          <w:rFonts w:ascii="Times New Roman" w:hAnsi="Times New Roman" w:cs="Times New Roman"/>
          <w:sz w:val="28"/>
          <w:szCs w:val="28"/>
        </w:rPr>
        <w:t xml:space="preserve"> (со склада </w:t>
      </w:r>
      <w:proofErr w:type="spellStart"/>
      <w:r w:rsidRPr="0088607E">
        <w:rPr>
          <w:rFonts w:ascii="Times New Roman" w:hAnsi="Times New Roman" w:cs="Times New Roman"/>
          <w:sz w:val="28"/>
          <w:szCs w:val="28"/>
        </w:rPr>
        <w:t>маркетплейса</w:t>
      </w:r>
      <w:proofErr w:type="spellEnd"/>
      <w:r w:rsidRPr="0088607E">
        <w:rPr>
          <w:rFonts w:ascii="Times New Roman" w:hAnsi="Times New Roman" w:cs="Times New Roman"/>
          <w:sz w:val="28"/>
          <w:szCs w:val="28"/>
        </w:rPr>
        <w:t xml:space="preserve"> и со склада продавца) </w:t>
      </w:r>
    </w:p>
    <w:p w:rsidR="0088607E" w:rsidRDefault="0088607E" w:rsidP="008860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E">
        <w:rPr>
          <w:rFonts w:ascii="Times New Roman" w:hAnsi="Times New Roman" w:cs="Times New Roman"/>
          <w:sz w:val="28"/>
          <w:szCs w:val="28"/>
        </w:rPr>
        <w:t xml:space="preserve">- продвижение на </w:t>
      </w:r>
      <w:proofErr w:type="spellStart"/>
      <w:r w:rsidRPr="0088607E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886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07E" w:rsidRDefault="0088607E" w:rsidP="008860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E">
        <w:rPr>
          <w:rFonts w:ascii="Times New Roman" w:hAnsi="Times New Roman" w:cs="Times New Roman"/>
          <w:sz w:val="28"/>
          <w:szCs w:val="28"/>
        </w:rPr>
        <w:t xml:space="preserve">- аналитика и автоматизация работы на </w:t>
      </w:r>
      <w:proofErr w:type="spellStart"/>
      <w:r w:rsidRPr="0088607E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886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07E" w:rsidRDefault="0088607E" w:rsidP="008860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E">
        <w:rPr>
          <w:rFonts w:ascii="Times New Roman" w:hAnsi="Times New Roman" w:cs="Times New Roman"/>
          <w:sz w:val="28"/>
          <w:szCs w:val="28"/>
        </w:rPr>
        <w:t xml:space="preserve">В конце обучения проведется итоговая аттестация, по результатам которой участники получают удостоверение о повышении квалификации государственного образца. </w:t>
      </w:r>
    </w:p>
    <w:p w:rsidR="0088607E" w:rsidRDefault="0088607E" w:rsidP="008860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E">
        <w:rPr>
          <w:rFonts w:ascii="Times New Roman" w:hAnsi="Times New Roman" w:cs="Times New Roman"/>
          <w:sz w:val="28"/>
          <w:szCs w:val="28"/>
        </w:rPr>
        <w:t xml:space="preserve">Подать заявку на получение бесплатных нефинансовых услуг можно на Цифровой платформе МСП.РФ (https://мсп.рф/) в разделе «Меры поддержки бизнеса». </w:t>
      </w:r>
    </w:p>
    <w:p w:rsidR="0088607E" w:rsidRDefault="0088607E" w:rsidP="008860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E">
        <w:rPr>
          <w:rFonts w:ascii="Times New Roman" w:hAnsi="Times New Roman" w:cs="Times New Roman"/>
          <w:sz w:val="28"/>
          <w:szCs w:val="28"/>
        </w:rPr>
        <w:t xml:space="preserve">Господдержка субъектов МСП реализуется при поддержке Министерства экономики Республики Татарстан в рамках реализации национального проекта «Малое и среднее предпринимательство и поддержка индивидуальной предпринимательской инициативы», инициированного Президентом РФ Владимиром Путиным и курируемого первым </w:t>
      </w:r>
      <w:proofErr w:type="spellStart"/>
      <w:r w:rsidRPr="0088607E">
        <w:rPr>
          <w:rFonts w:ascii="Times New Roman" w:hAnsi="Times New Roman" w:cs="Times New Roman"/>
          <w:sz w:val="28"/>
          <w:szCs w:val="28"/>
        </w:rPr>
        <w:t>вицепремьером</w:t>
      </w:r>
      <w:proofErr w:type="spellEnd"/>
      <w:r w:rsidRPr="0088607E">
        <w:rPr>
          <w:rFonts w:ascii="Times New Roman" w:hAnsi="Times New Roman" w:cs="Times New Roman"/>
          <w:sz w:val="28"/>
          <w:szCs w:val="28"/>
        </w:rPr>
        <w:t xml:space="preserve"> Андреем Белоусовым. </w:t>
      </w:r>
    </w:p>
    <w:p w:rsidR="0084436A" w:rsidRPr="0088607E" w:rsidRDefault="0088607E" w:rsidP="008860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E">
        <w:rPr>
          <w:rFonts w:ascii="Times New Roman" w:hAnsi="Times New Roman" w:cs="Times New Roman"/>
          <w:sz w:val="28"/>
          <w:szCs w:val="28"/>
        </w:rPr>
        <w:t>Узнать подробнее о возможностях для развития бизнеса на территории Республики Татарстан можно по номеру Центра «Мой бизнес»: 8(843)524-90-90 или в телеграмм-канале «Мой бизнес | Республика Татарстан» (https://t.me/dom_pred_fpp_rt)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4436A" w:rsidRPr="0088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72"/>
    <w:rsid w:val="002F4972"/>
    <w:rsid w:val="0084436A"/>
    <w:rsid w:val="0088607E"/>
    <w:rsid w:val="00C1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72A21-EB04-4CF2-98FC-3869EAE1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2024-03-14T05:28:00Z</dcterms:created>
  <dcterms:modified xsi:type="dcterms:W3CDTF">2024-03-14T05:39:00Z</dcterms:modified>
</cp:coreProperties>
</file>