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9526" w14:textId="77777777" w:rsidR="00286937" w:rsidRPr="00921077" w:rsidRDefault="00286937" w:rsidP="00FD5D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p w14:paraId="0DFBBF6D" w14:textId="6ACFCB61" w:rsidR="008F7696" w:rsidRDefault="00286937" w:rsidP="00286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В Республике Татарстан </w:t>
      </w:r>
      <w:r w:rsidR="00A002D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продолжается</w:t>
      </w:r>
      <w:r w:rsidR="00FA2090" w:rsidRPr="0092107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прием заявок на премию</w:t>
      </w:r>
    </w:p>
    <w:p w14:paraId="6AD694AB" w14:textId="1BB205AC" w:rsidR="00FA2090" w:rsidRPr="00921077" w:rsidRDefault="00173D81" w:rsidP="00286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Центра «Мой бизнес»</w:t>
      </w:r>
      <w:r w:rsidR="008F769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</w:t>
      </w:r>
      <w:r w:rsidR="00FA2090" w:rsidRPr="0092107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«Предприниматель года. Золотая сотня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–</w:t>
      </w:r>
      <w:r w:rsidR="00FA2090" w:rsidRPr="0092107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2024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»</w:t>
      </w:r>
    </w:p>
    <w:p w14:paraId="08189579" w14:textId="77777777" w:rsidR="00286937" w:rsidRPr="00921077" w:rsidRDefault="00286937" w:rsidP="00286937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054C31A5" w14:textId="0EE51C12" w:rsidR="00FA2090" w:rsidRPr="00921077" w:rsidRDefault="00260CCD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Министерство экономики Республики Татарстан и Центр «Мой бизнес» в рамках национального проекта «Малое и среднее предпринимательство» </w:t>
      </w:r>
      <w:r w:rsidR="00B569DD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продолжают </w:t>
      </w:r>
      <w:r w:rsidR="005F2414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прием заявок на участие в </w:t>
      </w:r>
      <w:r w:rsidR="00921077" w:rsidRPr="00921077">
        <w:rPr>
          <w:rFonts w:ascii="Times New Roman" w:hAnsi="Times New Roman" w:cs="Times New Roman"/>
          <w:sz w:val="28"/>
          <w:szCs w:val="28"/>
        </w:rPr>
        <w:t>предпринимательск</w:t>
      </w:r>
      <w:r w:rsidR="005F2414">
        <w:rPr>
          <w:rFonts w:ascii="Times New Roman" w:hAnsi="Times New Roman" w:cs="Times New Roman"/>
          <w:sz w:val="28"/>
          <w:szCs w:val="28"/>
        </w:rPr>
        <w:t>ой</w:t>
      </w:r>
      <w:r w:rsidR="00921077" w:rsidRPr="00921077">
        <w:rPr>
          <w:rFonts w:ascii="Times New Roman" w:hAnsi="Times New Roman" w:cs="Times New Roman"/>
          <w:sz w:val="28"/>
          <w:szCs w:val="28"/>
        </w:rPr>
        <w:t xml:space="preserve"> </w:t>
      </w:r>
      <w:r w:rsidR="00921077"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преми</w:t>
      </w:r>
      <w:r w:rsidR="005F2414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и</w:t>
      </w:r>
      <w:r w:rsidR="00921077"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FA2090"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для представителей малого и среднего бизнеса Республики Татарста</w:t>
      </w:r>
      <w:r w:rsidR="005F2414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н. Отбор пройдет </w:t>
      </w:r>
      <w:r w:rsidR="007E1349"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по 10 номинациям:</w:t>
      </w:r>
    </w:p>
    <w:p w14:paraId="32C60216" w14:textId="7E52CCB1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Производство;</w:t>
      </w:r>
    </w:p>
    <w:p w14:paraId="714AD065" w14:textId="4983A0C8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Предприятие-экспортер;</w:t>
      </w:r>
    </w:p>
    <w:p w14:paraId="5E299AB1" w14:textId="1813DDAD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IT проекты и решения;</w:t>
      </w:r>
    </w:p>
    <w:p w14:paraId="7D2056A2" w14:textId="2B5A8787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Строительство;</w:t>
      </w:r>
    </w:p>
    <w:p w14:paraId="5CA878FD" w14:textId="397F14E7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Импортозамещение;</w:t>
      </w:r>
    </w:p>
    <w:p w14:paraId="463670BB" w14:textId="5EEFB58B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Сельское хозяйство;</w:t>
      </w:r>
    </w:p>
    <w:p w14:paraId="318F8236" w14:textId="58ECA0EF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Сфера услуг</w:t>
      </w:r>
      <w:r w:rsidR="00247DB1"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;</w:t>
      </w:r>
    </w:p>
    <w:p w14:paraId="69832802" w14:textId="1A022189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Самозанятый</w:t>
      </w:r>
      <w:r w:rsidR="00247DB1"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;</w:t>
      </w:r>
    </w:p>
    <w:p w14:paraId="67A2BF1F" w14:textId="08E6D18F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Начинающий предприниматель</w:t>
      </w:r>
      <w:r w:rsidR="00247DB1"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;</w:t>
      </w:r>
    </w:p>
    <w:p w14:paraId="10C950ED" w14:textId="597DE093" w:rsidR="007E1349" w:rsidRPr="00921077" w:rsidRDefault="007E1349" w:rsidP="007E134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 Народное признание</w:t>
      </w:r>
      <w:r w:rsidR="00247DB1"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.</w:t>
      </w:r>
    </w:p>
    <w:p w14:paraId="7C3D74DE" w14:textId="6E4A60DA" w:rsidR="00921077" w:rsidRDefault="00921077" w:rsidP="009210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Прием заявок </w:t>
      </w:r>
      <w:r w:rsidR="00C46AC4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и народное голосование стартовали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21 февраля 2024 года и продл</w:t>
      </w:r>
      <w:r w:rsidR="00D8416F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тся до </w:t>
      </w:r>
      <w:r w:rsidR="008F7696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08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ма</w:t>
      </w:r>
      <w:r w:rsidR="008F7696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2024 года на официальном сайте премии </w:t>
      </w: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ЗОЛОТАЯСОТНЯ.РФ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.</w:t>
      </w:r>
    </w:p>
    <w:p w14:paraId="4011B8F4" w14:textId="08022CB9" w:rsidR="00921077" w:rsidRPr="00921077" w:rsidRDefault="00921077" w:rsidP="009210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Т</w:t>
      </w: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оржественная церемония награждения</w:t>
      </w:r>
      <w:r w:rsidR="0014138E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ТОП-100 </w:t>
      </w: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лучших предпринимателей Республики Татарстан состоится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в Казани </w:t>
      </w:r>
      <w:r w:rsidR="00A470B8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24 мая</w:t>
      </w:r>
      <w:r w:rsidRPr="0092107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2024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года.</w:t>
      </w:r>
    </w:p>
    <w:p w14:paraId="4D161F67" w14:textId="1A741D54" w:rsidR="00C16A3D" w:rsidRDefault="00C16A3D" w:rsidP="00B2210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C16A3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Премия 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Центра «Мой бизнес» Республики Татарстан «</w:t>
      </w:r>
      <w:r w:rsidRPr="00C16A3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Предприниматель года: Золотая сотня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» </w:t>
      </w:r>
      <w:r w:rsidR="00B2210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каждый раз </w:t>
      </w:r>
      <w:r w:rsidRPr="00C16A3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отмечает самые выдающиеся достижения предпринимателей и их вклад в развитие Республики Татарстан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. </w:t>
      </w:r>
      <w:r w:rsidRPr="00C16A3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Вхождение в «Золотую сотню» высоко ценится предпринимателями республики и считается достижением в предпринимательской деятельности. </w:t>
      </w:r>
    </w:p>
    <w:p w14:paraId="69457D4E" w14:textId="61FE1CC2" w:rsidR="00286937" w:rsidRPr="00C16A3D" w:rsidRDefault="00286937" w:rsidP="00C16A3D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92107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Организаторы:</w:t>
      </w:r>
      <w:r w:rsidRPr="0092107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="00033B68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Министерство экономики Республики Татарстан и </w:t>
      </w:r>
      <w:r w:rsidRPr="0092107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Центр «Мой бизнес» НО МКК «Фонд поддержки предпринимательства РТ».</w:t>
      </w:r>
    </w:p>
    <w:p w14:paraId="29E50B74" w14:textId="77777777" w:rsidR="00286937" w:rsidRPr="0092107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22D0B8C8" w14:textId="77777777" w:rsidR="00286937" w:rsidRPr="0092107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</w:p>
    <w:p w14:paraId="3C4DA52D" w14:textId="77777777" w:rsidR="00286937" w:rsidRPr="0092107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1FE8CF5B" w14:textId="3D04AF84" w:rsid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77CE2AE6" w14:textId="3B50B27D" w:rsidR="004830ED" w:rsidRDefault="004830ED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21DC45D8" w14:textId="1A70408B" w:rsidR="004830ED" w:rsidRDefault="004830ED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5F68DC80" w14:textId="54E009B1" w:rsidR="004830ED" w:rsidRDefault="004830ED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31E0BA6C" w14:textId="155C8306" w:rsidR="004830ED" w:rsidRDefault="004830ED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191B4317" w14:textId="45E98EE4" w:rsidR="004830ED" w:rsidRDefault="004830ED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2C1B89E2" w14:textId="378580C3" w:rsidR="004830ED" w:rsidRDefault="004830ED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423A45A8" w14:textId="77777777" w:rsidR="00167ABC" w:rsidRDefault="00167ABC" w:rsidP="00167A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39724D49" w14:textId="77777777" w:rsidR="00286937" w:rsidRPr="0013750A" w:rsidRDefault="00286937" w:rsidP="0028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6937" w:rsidRPr="0013750A" w:rsidSect="00C179B3">
      <w:headerReference w:type="default" r:id="rId6"/>
      <w:pgSz w:w="11906" w:h="16838"/>
      <w:pgMar w:top="851" w:right="567" w:bottom="426" w:left="993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73D83" w14:textId="77777777" w:rsidR="00A87C39" w:rsidRDefault="00A87C39">
      <w:pPr>
        <w:spacing w:after="0" w:line="240" w:lineRule="auto"/>
      </w:pPr>
      <w:r>
        <w:separator/>
      </w:r>
    </w:p>
  </w:endnote>
  <w:endnote w:type="continuationSeparator" w:id="0">
    <w:p w14:paraId="2C0DBA52" w14:textId="77777777" w:rsidR="00A87C39" w:rsidRDefault="00A8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62D89" w14:textId="77777777" w:rsidR="00A87C39" w:rsidRDefault="00A87C39">
      <w:pPr>
        <w:spacing w:after="0" w:line="240" w:lineRule="auto"/>
      </w:pPr>
      <w:r>
        <w:separator/>
      </w:r>
    </w:p>
  </w:footnote>
  <w:footnote w:type="continuationSeparator" w:id="0">
    <w:p w14:paraId="0FD1491E" w14:textId="77777777" w:rsidR="00A87C39" w:rsidRDefault="00A8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82782"/>
      <w:docPartObj>
        <w:docPartGallery w:val="Page Numbers (Top of Page)"/>
        <w:docPartUnique/>
      </w:docPartObj>
    </w:sdtPr>
    <w:sdtEndPr/>
    <w:sdtContent>
      <w:p w14:paraId="06C10542" w14:textId="77777777" w:rsidR="003E2C0B" w:rsidRDefault="00F240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D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35CB1" w14:textId="77777777" w:rsidR="003E2C0B" w:rsidRDefault="003E2C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37"/>
    <w:rsid w:val="00033B68"/>
    <w:rsid w:val="000A596A"/>
    <w:rsid w:val="000F62AD"/>
    <w:rsid w:val="0013750A"/>
    <w:rsid w:val="0014138E"/>
    <w:rsid w:val="00167ABC"/>
    <w:rsid w:val="00173D81"/>
    <w:rsid w:val="00247DB1"/>
    <w:rsid w:val="00260CCD"/>
    <w:rsid w:val="002623BE"/>
    <w:rsid w:val="00286937"/>
    <w:rsid w:val="002A0357"/>
    <w:rsid w:val="002B5E30"/>
    <w:rsid w:val="003E2C0B"/>
    <w:rsid w:val="004321AF"/>
    <w:rsid w:val="004607C5"/>
    <w:rsid w:val="00481DE3"/>
    <w:rsid w:val="004830ED"/>
    <w:rsid w:val="005F2414"/>
    <w:rsid w:val="00662718"/>
    <w:rsid w:val="00691EDB"/>
    <w:rsid w:val="00724039"/>
    <w:rsid w:val="00752F74"/>
    <w:rsid w:val="007A3F86"/>
    <w:rsid w:val="007B1C30"/>
    <w:rsid w:val="007E1349"/>
    <w:rsid w:val="008F7696"/>
    <w:rsid w:val="00921077"/>
    <w:rsid w:val="00A002D5"/>
    <w:rsid w:val="00A372B3"/>
    <w:rsid w:val="00A470B8"/>
    <w:rsid w:val="00A5728B"/>
    <w:rsid w:val="00A87C39"/>
    <w:rsid w:val="00B2210D"/>
    <w:rsid w:val="00B231F5"/>
    <w:rsid w:val="00B569DD"/>
    <w:rsid w:val="00BB00B3"/>
    <w:rsid w:val="00C16A3D"/>
    <w:rsid w:val="00C43234"/>
    <w:rsid w:val="00C46AC4"/>
    <w:rsid w:val="00CB503A"/>
    <w:rsid w:val="00D8416F"/>
    <w:rsid w:val="00E3631C"/>
    <w:rsid w:val="00E45AF4"/>
    <w:rsid w:val="00E825F6"/>
    <w:rsid w:val="00F24039"/>
    <w:rsid w:val="00F67A00"/>
    <w:rsid w:val="00F907B9"/>
    <w:rsid w:val="00FA2090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2C9A"/>
  <w15:chartTrackingRefBased/>
  <w15:docId w15:val="{4062EBCC-453C-47F1-A017-C9F6BAEB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93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8693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A59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user</cp:lastModifiedBy>
  <cp:revision>37</cp:revision>
  <cp:lastPrinted>2024-02-22T13:01:00Z</cp:lastPrinted>
  <dcterms:created xsi:type="dcterms:W3CDTF">2023-10-02T10:56:00Z</dcterms:created>
  <dcterms:modified xsi:type="dcterms:W3CDTF">2024-03-26T12:14:00Z</dcterms:modified>
</cp:coreProperties>
</file>