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D6" w:rsidRPr="005F1AD6" w:rsidRDefault="005F1AD6" w:rsidP="005F1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AD6">
        <w:rPr>
          <w:rFonts w:ascii="Times New Roman" w:hAnsi="Times New Roman" w:cs="Times New Roman"/>
          <w:b/>
          <w:sz w:val="28"/>
          <w:szCs w:val="28"/>
        </w:rPr>
        <w:t>Сезонные продукты мая</w:t>
      </w:r>
      <w:r w:rsidRPr="005F1AD6">
        <w:rPr>
          <w:rFonts w:ascii="Times New Roman" w:hAnsi="Times New Roman" w:cs="Times New Roman"/>
          <w:b/>
          <w:sz w:val="28"/>
          <w:szCs w:val="28"/>
        </w:rPr>
        <w:br/>
      </w:r>
    </w:p>
    <w:p w:rsidR="00684155" w:rsidRDefault="005F1AD6" w:rsidP="005F1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10" name="Рисунок 1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Май – весенний месяц, когда на прилавки магазинов и рынков поступает множество свежих сезонных продуктов, использование их в пищу добавляет разнообразия в ежедневный рацион, способствует поддержанию здоровья благодаря высокому содержанию витаминов и минеральных веществ.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9" name="Рисунок 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Редис, листовые овощи, спаржа, первая зелень (зеленый лук, укроп, петрушка) –всё это богатые источники витамина C, они прекрасно подходят для весенних салатов.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8" name="Рисунок 8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 xml:space="preserve"> Зелёные листовые овощи, такие как шпинат и </w:t>
      </w:r>
      <w:proofErr w:type="spellStart"/>
      <w:r w:rsidRPr="005F1AD6">
        <w:rPr>
          <w:rFonts w:ascii="Times New Roman" w:hAnsi="Times New Roman" w:cs="Times New Roman"/>
          <w:sz w:val="28"/>
          <w:szCs w:val="28"/>
        </w:rPr>
        <w:t>руккола</w:t>
      </w:r>
      <w:proofErr w:type="spellEnd"/>
      <w:r w:rsidRPr="005F1AD6">
        <w:rPr>
          <w:rFonts w:ascii="Times New Roman" w:hAnsi="Times New Roman" w:cs="Times New Roman"/>
          <w:sz w:val="28"/>
          <w:szCs w:val="28"/>
        </w:rPr>
        <w:t>, насыщены железом, кальцием и витаминами A, C, K.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7" name="Рисунок 7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В мае появляется первая клубника, источник не только витамина C и магния, но и источник хорошего настроения.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6" name="Рисунок 6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🍒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В конце мая начинают появляться черешня и абрикосы. Черешня богата антиоксидантами и мелатонином, который способствует регуляции сна. Абрикосы – источник бета-каротина и витамина A, которые необходимы для здоровья глаз и кожи.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5" name="Рисунок 5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Как правильно выбирать сезонные продукты?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Проверяйте наличие признаков свежести, таких как яркий цвет, приятный запах и отсутствие повреждений. Избегайте вялых, подпорченных продуктов.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По возможности выбирайте продукты местного происхождения, так как они обычно более свежие.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Предпочитайте продукты с минимальной упаковкой, чтобы снизить воздействие на окружающую среду. Если продукт упакован, убедитесь, что упаковка не повреждена, а на этикетке имеется вся необходимая информация.</w:t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sz w:val="28"/>
          <w:szCs w:val="28"/>
        </w:rPr>
        <w:br/>
      </w:r>
      <w:r w:rsidRPr="005F1A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AD6">
        <w:rPr>
          <w:rFonts w:ascii="Times New Roman" w:hAnsi="Times New Roman" w:cs="Times New Roman"/>
          <w:sz w:val="28"/>
          <w:szCs w:val="28"/>
        </w:rPr>
        <w:t> Покупайте продукты в сезон их настоящего сбора, это гарантирует их лучшее качество и вкус.</w:t>
      </w:r>
    </w:p>
    <w:p w:rsidR="005F1AD6" w:rsidRDefault="004659A1" w:rsidP="00465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59A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9063" cy="2299063"/>
            <wp:effectExtent l="0" t="0" r="6350" b="6350"/>
            <wp:docPr id="11" name="Рисунок 11" descr="https://sun9-52.userapi.com/impg/zB1WEUhxNZ34s621m_9g4grLrbad1_PFgBZ4IA/62JdsNyMids.jpg?size=1280x1280&amp;quality=95&amp;sign=f9e0e651e303e0bd146647011bc050d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zB1WEUhxNZ34s621m_9g4grLrbad1_PFgBZ4IA/62JdsNyMids.jpg?size=1280x1280&amp;quality=95&amp;sign=f9e0e651e303e0bd146647011bc050d9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98" cy="231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1AD6" w:rsidRDefault="005F1AD6" w:rsidP="005F1A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F1AD6" w:rsidRPr="005F1AD6" w:rsidRDefault="005F1AD6" w:rsidP="005F1A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1AD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F1AD6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F1AD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5F1AD6" w:rsidRPr="005F1AD6" w:rsidSect="004659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31"/>
    <w:rsid w:val="004659A1"/>
    <w:rsid w:val="005F1AD6"/>
    <w:rsid w:val="00684155"/>
    <w:rsid w:val="008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16D15-DDF7-4F95-BAFE-88586776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2024-05-17T10:27:00Z</dcterms:created>
  <dcterms:modified xsi:type="dcterms:W3CDTF">2024-05-17T10:30:00Z</dcterms:modified>
</cp:coreProperties>
</file>