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F62" w:rsidRPr="003F394B" w:rsidRDefault="000A5583" w:rsidP="001707BB">
      <w:pPr>
        <w:shd w:val="clear" w:color="auto" w:fill="FFFFFF"/>
        <w:jc w:val="center"/>
        <w:rPr>
          <w:b/>
          <w:color w:val="000000"/>
          <w:shd w:val="clear" w:color="auto" w:fill="FFFFFF"/>
        </w:rPr>
      </w:pPr>
      <w:r w:rsidRPr="003F394B">
        <w:rPr>
          <w:b/>
          <w:color w:val="000000"/>
          <w:shd w:val="clear" w:color="auto" w:fill="FFFFFF"/>
        </w:rPr>
        <w:t>Специалисты разъясняют</w:t>
      </w:r>
      <w:r w:rsidR="0097693B" w:rsidRPr="003F394B">
        <w:rPr>
          <w:b/>
          <w:color w:val="000000"/>
          <w:shd w:val="clear" w:color="auto" w:fill="FFFFFF"/>
        </w:rPr>
        <w:t xml:space="preserve"> права потребителей</w:t>
      </w:r>
    </w:p>
    <w:p w:rsidR="00D214DD" w:rsidRPr="003F394B" w:rsidRDefault="00D214DD" w:rsidP="00D214DD">
      <w:pPr>
        <w:jc w:val="both"/>
      </w:pPr>
      <w:r w:rsidRPr="003F394B">
        <w:t xml:space="preserve">    </w:t>
      </w:r>
    </w:p>
    <w:p w:rsidR="00976CBE" w:rsidRPr="003F394B" w:rsidRDefault="00D214DD" w:rsidP="00D214DD">
      <w:pPr>
        <w:jc w:val="both"/>
      </w:pPr>
      <w:bookmarkStart w:id="0" w:name="_GoBack"/>
      <w:r w:rsidRPr="003F394B">
        <w:t xml:space="preserve">    </w:t>
      </w:r>
      <w:r w:rsidR="00976CBE" w:rsidRPr="003F394B">
        <w:t>В Альметьевский территориальный орган Госалког</w:t>
      </w:r>
      <w:r w:rsidRPr="003F394B">
        <w:t>ольинспекции Республики Татарста</w:t>
      </w:r>
      <w:r w:rsidR="00976CBE" w:rsidRPr="003F394B">
        <w:t>н обратилась жительница с просьбой разъяснения законодательства о защите прав потребителей</w:t>
      </w:r>
      <w:r w:rsidR="001707BB" w:rsidRPr="003F394B">
        <w:t xml:space="preserve">: </w:t>
      </w:r>
      <w:r w:rsidR="00976CBE" w:rsidRPr="003F394B">
        <w:t>«Нанимали фирму, чтобы сделать ремонт в квартире. При приемке обнаружила недоделки, написала им претензию. Они так и не переделали ничего в сроки, которые я указала. Какие законы помогут мне отстоять свои права?»</w:t>
      </w:r>
    </w:p>
    <w:p w:rsidR="00976CBE" w:rsidRPr="003F394B" w:rsidRDefault="001707BB" w:rsidP="00D214DD">
      <w:pPr>
        <w:jc w:val="both"/>
      </w:pPr>
      <w:r w:rsidRPr="003F394B">
        <w:t xml:space="preserve">   </w:t>
      </w:r>
      <w:r w:rsidR="00976CBE" w:rsidRPr="003F394B">
        <w:t>Альметьевский территориальный орган разъясняет:</w:t>
      </w:r>
    </w:p>
    <w:p w:rsidR="00976CBE" w:rsidRPr="003F394B" w:rsidRDefault="00976CBE" w:rsidP="00D214DD">
      <w:pPr>
        <w:jc w:val="both"/>
      </w:pPr>
      <w:r w:rsidRPr="003F394B">
        <w:rPr>
          <w:b/>
        </w:rPr>
        <w:t xml:space="preserve"> </w:t>
      </w:r>
      <w:r w:rsidR="00D214DD" w:rsidRPr="003F394B">
        <w:rPr>
          <w:b/>
        </w:rPr>
        <w:t xml:space="preserve">  </w:t>
      </w:r>
      <w:r w:rsidRPr="003F394B">
        <w:t>Согласно ст. 30 Закона РФ № 2300-1 «О защите прав потребителей» (далее - Закон РФ) назначенный потребителем срок устранения недостатков работы указывается в заявлении, направленном потребителем исполнителю.</w:t>
      </w:r>
    </w:p>
    <w:p w:rsidR="00976CBE" w:rsidRPr="003F394B" w:rsidRDefault="001707BB" w:rsidP="00D214DD">
      <w:pPr>
        <w:jc w:val="both"/>
      </w:pPr>
      <w:r w:rsidRPr="003F394B">
        <w:t xml:space="preserve">   </w:t>
      </w:r>
      <w:r w:rsidR="00976CBE" w:rsidRPr="003F394B">
        <w:t>За нарушение указанных сроков устранения недостатков выполненной работы исполнитель уплачивает потребителю за каждый день просрочки неустойку (пеню), размер и порядок исчисления которой определяются в соответствии с п. 5 ст. 28 З</w:t>
      </w:r>
      <w:r w:rsidR="00D214DD" w:rsidRPr="003F394B">
        <w:t>акона РФ</w:t>
      </w:r>
      <w:r w:rsidR="00976CBE" w:rsidRPr="003F394B">
        <w:t>.</w:t>
      </w:r>
    </w:p>
    <w:p w:rsidR="00976CBE" w:rsidRPr="003F394B" w:rsidRDefault="00976CBE" w:rsidP="00D214DD">
      <w:pPr>
        <w:jc w:val="both"/>
      </w:pPr>
      <w:r w:rsidRPr="003F394B">
        <w:t> </w:t>
      </w:r>
      <w:r w:rsidR="00D214DD" w:rsidRPr="003F394B">
        <w:t xml:space="preserve">  </w:t>
      </w:r>
      <w:r w:rsidRPr="003F394B">
        <w:t>Согласно п. 5 ст. 28</w:t>
      </w:r>
      <w:r w:rsidR="00D214DD" w:rsidRPr="003F394B">
        <w:t xml:space="preserve"> Закона РФ</w:t>
      </w:r>
      <w:r w:rsidRPr="003F394B">
        <w:t xml:space="preserve"> в случае нарушения установленных сроков выполнения работы исполнитель уплачивает потребителю за каждый день (час, если срок определен в часах) просрочки неустойку (пеню) в размере трех процентов цены выполнения работы, а если цена выполнения работы договором о выполнении работ не определена - общей цены заказа. Договором о выполнении работ между потребителем и исполнителем может быть установлен более высокий размер неустойки (пени).</w:t>
      </w:r>
    </w:p>
    <w:p w:rsidR="00976CBE" w:rsidRPr="003F394B" w:rsidRDefault="00D214DD" w:rsidP="00D214DD">
      <w:pPr>
        <w:jc w:val="both"/>
      </w:pPr>
      <w:r w:rsidRPr="003F394B">
        <w:t xml:space="preserve">    </w:t>
      </w:r>
      <w:r w:rsidR="00976CBE" w:rsidRPr="003F394B">
        <w:t>В</w:t>
      </w:r>
      <w:r w:rsidRPr="003F394B">
        <w:t xml:space="preserve"> </w:t>
      </w:r>
      <w:r w:rsidR="00976CBE" w:rsidRPr="003F394B">
        <w:t>случае нарушения указанных в ст. 30 За</w:t>
      </w:r>
      <w:r w:rsidRPr="003F394B">
        <w:t xml:space="preserve">кона РФ </w:t>
      </w:r>
      <w:r w:rsidR="00976CBE" w:rsidRPr="003F394B">
        <w:t>сроков</w:t>
      </w:r>
      <w:r w:rsidRPr="003F394B">
        <w:t>,</w:t>
      </w:r>
      <w:r w:rsidR="00976CBE" w:rsidRPr="003F394B">
        <w:t xml:space="preserve"> потребитель вправе предъявить исполнителю иные требования, предусмотренные п. п. 1 и 4 ст. 29 З</w:t>
      </w:r>
      <w:r w:rsidR="001707BB" w:rsidRPr="003F394B">
        <w:t>акона РФ</w:t>
      </w:r>
      <w:r w:rsidR="00976CBE" w:rsidRPr="003F394B">
        <w:t>.</w:t>
      </w:r>
    </w:p>
    <w:p w:rsidR="00976CBE" w:rsidRPr="003F394B" w:rsidRDefault="00D214DD" w:rsidP="00D214DD">
      <w:pPr>
        <w:jc w:val="both"/>
      </w:pPr>
      <w:r w:rsidRPr="003F394B">
        <w:t xml:space="preserve">   </w:t>
      </w:r>
      <w:r w:rsidR="00976CBE" w:rsidRPr="003F394B">
        <w:t>В случае если исполнитель не удовлетворит Ваши требования в добровольном порядке, Вы имеете право обратиться в суд с иском в соответствии со ст. 17 З</w:t>
      </w:r>
      <w:r w:rsidR="00296249" w:rsidRPr="003F394B">
        <w:t>акона РФ</w:t>
      </w:r>
      <w:r w:rsidR="00976CBE" w:rsidRPr="003F394B">
        <w:t>.</w:t>
      </w:r>
    </w:p>
    <w:p w:rsidR="00976CBE" w:rsidRPr="003F394B" w:rsidRDefault="00D214DD" w:rsidP="00D214DD">
      <w:pPr>
        <w:jc w:val="both"/>
      </w:pPr>
      <w:r w:rsidRPr="003F394B">
        <w:t xml:space="preserve">    </w:t>
      </w:r>
      <w:r w:rsidR="00976CBE" w:rsidRPr="003F394B">
        <w:t>Иски о защите прав потребителей могут быть предъявлены по выбору истца в суд по месту: </w:t>
      </w:r>
    </w:p>
    <w:p w:rsidR="00976CBE" w:rsidRPr="003F394B" w:rsidRDefault="00D214DD" w:rsidP="00D214DD">
      <w:pPr>
        <w:jc w:val="both"/>
      </w:pPr>
      <w:r w:rsidRPr="003F394B">
        <w:t xml:space="preserve">    </w:t>
      </w:r>
      <w:r w:rsidR="00976CBE" w:rsidRPr="003F394B">
        <w:t>нахождения организации;</w:t>
      </w:r>
    </w:p>
    <w:p w:rsidR="00976CBE" w:rsidRPr="003F394B" w:rsidRDefault="00D214DD" w:rsidP="00D214DD">
      <w:pPr>
        <w:jc w:val="both"/>
      </w:pPr>
      <w:r w:rsidRPr="003F394B">
        <w:t xml:space="preserve">    </w:t>
      </w:r>
      <w:r w:rsidR="00976CBE" w:rsidRPr="003F394B">
        <w:t>жительства или пребывания истца;</w:t>
      </w:r>
    </w:p>
    <w:p w:rsidR="00976CBE" w:rsidRPr="003F394B" w:rsidRDefault="00D214DD" w:rsidP="00D214DD">
      <w:pPr>
        <w:jc w:val="both"/>
      </w:pPr>
      <w:r w:rsidRPr="003F394B">
        <w:t xml:space="preserve">    </w:t>
      </w:r>
      <w:r w:rsidR="00976CBE" w:rsidRPr="003F394B">
        <w:t>заключения или исполнения договора;</w:t>
      </w:r>
    </w:p>
    <w:p w:rsidR="00976CBE" w:rsidRPr="003F394B" w:rsidRDefault="00D214DD" w:rsidP="00D214DD">
      <w:pPr>
        <w:jc w:val="both"/>
      </w:pPr>
      <w:r w:rsidRPr="003F394B">
        <w:t xml:space="preserve">    </w:t>
      </w:r>
      <w:r w:rsidR="00976CBE" w:rsidRPr="003F394B">
        <w:t>нахождения филиала или представительства организации по искам, вытекающим из их деятельности.</w:t>
      </w:r>
    </w:p>
    <w:p w:rsidR="00976CBE" w:rsidRPr="003F394B" w:rsidRDefault="00D214DD" w:rsidP="00D214DD">
      <w:pPr>
        <w:jc w:val="both"/>
      </w:pPr>
      <w:r w:rsidRPr="003F394B">
        <w:t xml:space="preserve">     </w:t>
      </w:r>
      <w:r w:rsidR="00976CBE" w:rsidRPr="003F394B">
        <w:t>Потребители, иные истцы по искам, связанным с нарушением прав потребителей, освобождаются от уплаты государственной пошлины в соответствии с законодательством Российской Федерации о налогах и сборах.</w:t>
      </w:r>
    </w:p>
    <w:bookmarkEnd w:id="0"/>
    <w:p w:rsidR="00D214DD" w:rsidRPr="003F394B" w:rsidRDefault="00737E31" w:rsidP="00D214DD">
      <w:pPr>
        <w:jc w:val="both"/>
      </w:pPr>
      <w:r w:rsidRPr="003F394B">
        <w:rPr>
          <w:b/>
          <w:color w:val="000000"/>
          <w:shd w:val="clear" w:color="auto" w:fill="FFFFFF"/>
        </w:rPr>
        <w:t xml:space="preserve">                     </w:t>
      </w:r>
    </w:p>
    <w:p w:rsidR="00D214DD" w:rsidRPr="003F394B" w:rsidRDefault="003F394B" w:rsidP="003F394B">
      <w:pPr>
        <w:jc w:val="center"/>
      </w:pPr>
      <w:r>
        <w:rPr>
          <w:noProof/>
        </w:rPr>
        <w:drawing>
          <wp:inline distT="0" distB="0" distL="0" distR="0" wp14:anchorId="4395B0A6" wp14:editId="533BCDD8">
            <wp:extent cx="3472791" cy="231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1830" cy="23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4B" w:rsidRDefault="003F394B" w:rsidP="003F394B"/>
    <w:p w:rsidR="00A55C47" w:rsidRPr="003F394B" w:rsidRDefault="003F394B" w:rsidP="003F394B">
      <w:pPr>
        <w:rPr>
          <w:b/>
          <w:i/>
          <w:u w:val="single"/>
        </w:rPr>
      </w:pPr>
      <w:r w:rsidRPr="003F394B">
        <w:rPr>
          <w:b/>
          <w:i/>
          <w:u w:val="single"/>
        </w:rPr>
        <w:t xml:space="preserve">Источник: </w:t>
      </w:r>
      <w:r w:rsidR="00D214DD" w:rsidRPr="003F394B">
        <w:rPr>
          <w:b/>
          <w:i/>
          <w:u w:val="single"/>
        </w:rPr>
        <w:t>Альметьевский территориаль</w:t>
      </w:r>
      <w:r w:rsidRPr="003F394B">
        <w:rPr>
          <w:b/>
          <w:i/>
          <w:u w:val="single"/>
        </w:rPr>
        <w:t xml:space="preserve">ный орган </w:t>
      </w:r>
      <w:r w:rsidR="00D214DD" w:rsidRPr="003F394B">
        <w:rPr>
          <w:b/>
          <w:i/>
          <w:u w:val="single"/>
        </w:rPr>
        <w:t>Госалкогольинспекции Республики Татарстан</w:t>
      </w:r>
    </w:p>
    <w:sectPr w:rsidR="00A55C47" w:rsidRPr="003F394B" w:rsidSect="003F39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522" w:rsidRDefault="00542522" w:rsidP="00A55C47">
      <w:r>
        <w:separator/>
      </w:r>
    </w:p>
  </w:endnote>
  <w:endnote w:type="continuationSeparator" w:id="0">
    <w:p w:rsidR="00542522" w:rsidRDefault="00542522" w:rsidP="00A55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522" w:rsidRDefault="00542522" w:rsidP="00A55C47">
      <w:r>
        <w:separator/>
      </w:r>
    </w:p>
  </w:footnote>
  <w:footnote w:type="continuationSeparator" w:id="0">
    <w:p w:rsidR="00542522" w:rsidRDefault="00542522" w:rsidP="00A55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353B7B"/>
    <w:multiLevelType w:val="multilevel"/>
    <w:tmpl w:val="3566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54"/>
    <w:rsid w:val="00055861"/>
    <w:rsid w:val="00065E5F"/>
    <w:rsid w:val="000A5583"/>
    <w:rsid w:val="001707BB"/>
    <w:rsid w:val="001B3B1A"/>
    <w:rsid w:val="001C497C"/>
    <w:rsid w:val="001C5354"/>
    <w:rsid w:val="001F3D30"/>
    <w:rsid w:val="00252D58"/>
    <w:rsid w:val="00296249"/>
    <w:rsid w:val="00343845"/>
    <w:rsid w:val="003C32AE"/>
    <w:rsid w:val="003D45EC"/>
    <w:rsid w:val="003E6FB0"/>
    <w:rsid w:val="003F394B"/>
    <w:rsid w:val="00542522"/>
    <w:rsid w:val="00561E9C"/>
    <w:rsid w:val="00607786"/>
    <w:rsid w:val="00737E31"/>
    <w:rsid w:val="00791F76"/>
    <w:rsid w:val="007D1F3C"/>
    <w:rsid w:val="007D28EE"/>
    <w:rsid w:val="0097693B"/>
    <w:rsid w:val="00976CBE"/>
    <w:rsid w:val="00A06426"/>
    <w:rsid w:val="00A230E2"/>
    <w:rsid w:val="00A36C2A"/>
    <w:rsid w:val="00A55C47"/>
    <w:rsid w:val="00A90F62"/>
    <w:rsid w:val="00B1291F"/>
    <w:rsid w:val="00BF4871"/>
    <w:rsid w:val="00D214DD"/>
    <w:rsid w:val="00DA730F"/>
    <w:rsid w:val="00E625D7"/>
    <w:rsid w:val="00EA0700"/>
    <w:rsid w:val="00F3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FD15A-B996-4930-91F8-EF88C1D3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A730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73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DA730F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DA730F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semiHidden/>
    <w:unhideWhenUsed/>
    <w:rsid w:val="00DA730F"/>
    <w:rPr>
      <w:color w:val="0000FF"/>
      <w:u w:val="single"/>
    </w:rPr>
  </w:style>
  <w:style w:type="paragraph" w:styleId="a4">
    <w:name w:val="No Spacing"/>
    <w:uiPriority w:val="1"/>
    <w:qFormat/>
    <w:rsid w:val="007D1F3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A55C4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A55C47"/>
  </w:style>
  <w:style w:type="paragraph" w:styleId="a7">
    <w:name w:val="footer"/>
    <w:basedOn w:val="a"/>
    <w:link w:val="a8"/>
    <w:uiPriority w:val="99"/>
    <w:unhideWhenUsed/>
    <w:rsid w:val="00A55C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5C47"/>
  </w:style>
  <w:style w:type="paragraph" w:styleId="a9">
    <w:name w:val="Normal (Web)"/>
    <w:basedOn w:val="a"/>
    <w:uiPriority w:val="99"/>
    <w:semiHidden/>
    <w:unhideWhenUsed/>
    <w:rsid w:val="00976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30292">
                  <w:marLeft w:val="0"/>
                  <w:marRight w:val="0"/>
                  <w:marTop w:val="10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62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8614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cp:lastPrinted>2023-01-16T10:53:00Z</cp:lastPrinted>
  <dcterms:created xsi:type="dcterms:W3CDTF">2024-05-21T05:51:00Z</dcterms:created>
  <dcterms:modified xsi:type="dcterms:W3CDTF">2024-05-21T05:51:00Z</dcterms:modified>
</cp:coreProperties>
</file>