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5A" w:rsidRPr="00357340" w:rsidRDefault="0015765A" w:rsidP="0015765A">
      <w:pPr>
        <w:pStyle w:val="aff0"/>
        <w:spacing w:before="0" w:after="0"/>
        <w:jc w:val="center"/>
        <w:rPr>
          <w:rFonts w:ascii="Times New Roman" w:hAnsi="Times New Roman"/>
          <w:b/>
          <w:sz w:val="28"/>
          <w:szCs w:val="28"/>
        </w:rPr>
      </w:pPr>
      <w:r w:rsidRPr="00357340">
        <w:rPr>
          <w:rFonts w:ascii="Times New Roman" w:hAnsi="Times New Roman"/>
          <w:b/>
          <w:sz w:val="28"/>
          <w:szCs w:val="28"/>
        </w:rPr>
        <w:t>Государственное унитарное предприятие Республики Татарстан</w:t>
      </w:r>
    </w:p>
    <w:p w:rsidR="0015765A" w:rsidRPr="00357340" w:rsidRDefault="0015765A" w:rsidP="0015765A">
      <w:pPr>
        <w:pStyle w:val="aff0"/>
        <w:spacing w:before="0" w:after="0"/>
        <w:jc w:val="center"/>
        <w:rPr>
          <w:rFonts w:ascii="Times New Roman" w:hAnsi="Times New Roman"/>
          <w:b/>
          <w:sz w:val="28"/>
          <w:szCs w:val="28"/>
        </w:rPr>
      </w:pPr>
      <w:r w:rsidRPr="00357340">
        <w:rPr>
          <w:rFonts w:ascii="Times New Roman" w:hAnsi="Times New Roman"/>
          <w:b/>
          <w:sz w:val="28"/>
          <w:szCs w:val="28"/>
        </w:rPr>
        <w:t>Головная территориальная проектно-изыскательская,</w:t>
      </w:r>
    </w:p>
    <w:p w:rsidR="0015765A" w:rsidRPr="00357340" w:rsidRDefault="0015765A" w:rsidP="0015765A">
      <w:pPr>
        <w:pStyle w:val="aff0"/>
        <w:spacing w:before="0" w:after="0"/>
        <w:jc w:val="center"/>
        <w:rPr>
          <w:rFonts w:ascii="Times New Roman" w:hAnsi="Times New Roman"/>
          <w:b/>
          <w:sz w:val="28"/>
          <w:szCs w:val="28"/>
        </w:rPr>
      </w:pPr>
      <w:r w:rsidRPr="00357340">
        <w:rPr>
          <w:rFonts w:ascii="Times New Roman" w:hAnsi="Times New Roman"/>
          <w:b/>
          <w:sz w:val="28"/>
          <w:szCs w:val="28"/>
        </w:rPr>
        <w:t>научно-производственная фирма</w:t>
      </w:r>
    </w:p>
    <w:p w:rsidR="0015765A" w:rsidRPr="00357340" w:rsidRDefault="0015765A" w:rsidP="0015765A">
      <w:pPr>
        <w:pStyle w:val="aff0"/>
        <w:spacing w:before="0" w:after="0"/>
        <w:jc w:val="center"/>
        <w:rPr>
          <w:rFonts w:ascii="Times New Roman" w:hAnsi="Times New Roman"/>
          <w:b/>
          <w:sz w:val="28"/>
          <w:szCs w:val="28"/>
        </w:rPr>
      </w:pPr>
      <w:r w:rsidRPr="00357340">
        <w:rPr>
          <w:rFonts w:ascii="Times New Roman" w:hAnsi="Times New Roman"/>
          <w:b/>
          <w:sz w:val="28"/>
          <w:szCs w:val="28"/>
        </w:rPr>
        <w:t>ТАТИНВЕСТГРАЖДАНПРОЕКТ</w:t>
      </w:r>
    </w:p>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15765A" w:rsidRPr="00357340" w:rsidRDefault="0015765A" w:rsidP="0015765A"/>
    <w:p w:rsidR="00F41F89" w:rsidRPr="00357340" w:rsidRDefault="00F41F89" w:rsidP="00F41F89">
      <w:pPr>
        <w:pStyle w:val="aff0"/>
        <w:spacing w:before="0" w:after="0"/>
        <w:jc w:val="center"/>
        <w:rPr>
          <w:rFonts w:ascii="Times New Roman" w:hAnsi="Times New Roman"/>
          <w:b/>
          <w:sz w:val="28"/>
          <w:szCs w:val="28"/>
        </w:rPr>
      </w:pPr>
      <w:r w:rsidRPr="00357340">
        <w:rPr>
          <w:rFonts w:ascii="Times New Roman" w:hAnsi="Times New Roman"/>
          <w:b/>
          <w:sz w:val="28"/>
          <w:szCs w:val="28"/>
        </w:rPr>
        <w:t xml:space="preserve">ГЕНЕРАЛЬНЫЙ ПЛАН </w:t>
      </w:r>
    </w:p>
    <w:p w:rsidR="00F41F89" w:rsidRPr="00357340" w:rsidRDefault="0099135E" w:rsidP="00F41F89">
      <w:pPr>
        <w:pStyle w:val="aff0"/>
        <w:spacing w:before="0" w:after="0"/>
        <w:jc w:val="center"/>
        <w:rPr>
          <w:rFonts w:ascii="Times New Roman" w:hAnsi="Times New Roman"/>
          <w:b/>
          <w:sz w:val="28"/>
          <w:szCs w:val="28"/>
        </w:rPr>
      </w:pPr>
      <w:r w:rsidRPr="00357340">
        <w:rPr>
          <w:rFonts w:ascii="Times New Roman" w:hAnsi="Times New Roman"/>
          <w:b/>
          <w:sz w:val="28"/>
          <w:szCs w:val="28"/>
        </w:rPr>
        <w:t>МИКУЛИНСКОГО</w:t>
      </w:r>
      <w:r w:rsidR="00F41F89" w:rsidRPr="00357340">
        <w:rPr>
          <w:rFonts w:ascii="Times New Roman" w:hAnsi="Times New Roman"/>
          <w:b/>
          <w:sz w:val="28"/>
          <w:szCs w:val="28"/>
        </w:rPr>
        <w:t xml:space="preserve"> СЕЛЬСКОГО ПОСЕЛЕНИЯ</w:t>
      </w:r>
    </w:p>
    <w:p w:rsidR="00F41F89" w:rsidRPr="00357340" w:rsidRDefault="0099135E" w:rsidP="00F41F89">
      <w:pPr>
        <w:pStyle w:val="aff0"/>
        <w:spacing w:before="0" w:after="0"/>
        <w:jc w:val="center"/>
        <w:rPr>
          <w:rFonts w:ascii="Times New Roman" w:hAnsi="Times New Roman"/>
          <w:b/>
          <w:sz w:val="28"/>
          <w:szCs w:val="28"/>
        </w:rPr>
      </w:pPr>
      <w:r w:rsidRPr="00357340">
        <w:rPr>
          <w:rFonts w:ascii="Times New Roman" w:hAnsi="Times New Roman"/>
          <w:b/>
          <w:sz w:val="28"/>
          <w:szCs w:val="28"/>
        </w:rPr>
        <w:t>АЗНАКАЕВСКОГО</w:t>
      </w:r>
      <w:r w:rsidR="00F41F89" w:rsidRPr="00357340">
        <w:rPr>
          <w:rFonts w:ascii="Times New Roman" w:hAnsi="Times New Roman"/>
          <w:b/>
          <w:sz w:val="28"/>
          <w:szCs w:val="28"/>
        </w:rPr>
        <w:t xml:space="preserve"> МУНИЦИПАЛЬНОГО РАЙОНА</w:t>
      </w:r>
    </w:p>
    <w:p w:rsidR="00F41F89" w:rsidRPr="00357340" w:rsidRDefault="00F41F89" w:rsidP="00F41F89">
      <w:pPr>
        <w:pStyle w:val="aff0"/>
        <w:spacing w:before="0" w:after="0"/>
        <w:jc w:val="center"/>
      </w:pPr>
      <w:r w:rsidRPr="00357340">
        <w:rPr>
          <w:rFonts w:ascii="Times New Roman" w:hAnsi="Times New Roman"/>
          <w:b/>
          <w:sz w:val="28"/>
          <w:szCs w:val="28"/>
        </w:rPr>
        <w:t>РЕСПУБЛИКИ ТАТАРСТАН</w:t>
      </w:r>
    </w:p>
    <w:p w:rsidR="0015765A" w:rsidRPr="00357340" w:rsidRDefault="0015765A" w:rsidP="0015765A">
      <w:pPr>
        <w:pStyle w:val="afffffffffff7"/>
        <w:jc w:val="center"/>
        <w:rPr>
          <w:sz w:val="32"/>
        </w:rPr>
      </w:pPr>
    </w:p>
    <w:p w:rsidR="0015765A" w:rsidRPr="00357340" w:rsidRDefault="0015765A" w:rsidP="0015765A">
      <w:pPr>
        <w:jc w:val="center"/>
        <w:rPr>
          <w:b/>
          <w:sz w:val="32"/>
        </w:rPr>
      </w:pPr>
    </w:p>
    <w:p w:rsidR="0015765A" w:rsidRPr="00357340" w:rsidRDefault="0015765A" w:rsidP="0015765A">
      <w:pPr>
        <w:jc w:val="center"/>
      </w:pPr>
    </w:p>
    <w:p w:rsidR="0015765A" w:rsidRPr="00357340" w:rsidRDefault="0015765A" w:rsidP="0015765A">
      <w:pPr>
        <w:pStyle w:val="aff0"/>
        <w:spacing w:before="0" w:after="0"/>
        <w:jc w:val="center"/>
        <w:rPr>
          <w:rFonts w:ascii="Times New Roman" w:hAnsi="Times New Roman"/>
          <w:b/>
          <w:sz w:val="28"/>
          <w:szCs w:val="28"/>
        </w:rPr>
      </w:pPr>
      <w:r w:rsidRPr="00357340">
        <w:rPr>
          <w:rFonts w:ascii="Times New Roman" w:hAnsi="Times New Roman"/>
          <w:b/>
          <w:sz w:val="28"/>
          <w:szCs w:val="28"/>
        </w:rPr>
        <w:t xml:space="preserve">Положение о территориальном </w:t>
      </w:r>
      <w:r w:rsidR="00B57591" w:rsidRPr="00357340">
        <w:rPr>
          <w:rFonts w:ascii="Times New Roman" w:hAnsi="Times New Roman"/>
          <w:b/>
          <w:sz w:val="28"/>
          <w:szCs w:val="28"/>
        </w:rPr>
        <w:t>планировании</w:t>
      </w:r>
    </w:p>
    <w:p w:rsidR="0015765A" w:rsidRPr="00357340" w:rsidRDefault="0015765A" w:rsidP="0015765A">
      <w:pPr>
        <w:pStyle w:val="aff0"/>
        <w:spacing w:before="0" w:after="0"/>
        <w:jc w:val="center"/>
        <w:rPr>
          <w:rFonts w:ascii="Times New Roman" w:hAnsi="Times New Roman"/>
          <w:b/>
          <w:sz w:val="28"/>
          <w:szCs w:val="28"/>
        </w:rPr>
      </w:pPr>
      <w:r w:rsidRPr="00357340">
        <w:rPr>
          <w:rFonts w:ascii="Times New Roman" w:hAnsi="Times New Roman"/>
          <w:b/>
          <w:sz w:val="28"/>
          <w:szCs w:val="28"/>
        </w:rPr>
        <w:t>Пояснительная записка</w:t>
      </w:r>
    </w:p>
    <w:p w:rsidR="0015765A" w:rsidRPr="00357340" w:rsidRDefault="0015765A" w:rsidP="0015765A">
      <w:pPr>
        <w:pStyle w:val="afffffffffff7"/>
        <w:jc w:val="cente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rPr>
          <w:sz w:val="32"/>
        </w:rPr>
      </w:pPr>
    </w:p>
    <w:p w:rsidR="0015765A" w:rsidRPr="00357340" w:rsidRDefault="0015765A" w:rsidP="0015765A">
      <w:pPr>
        <w:jc w:val="center"/>
      </w:pPr>
    </w:p>
    <w:p w:rsidR="0015765A" w:rsidRDefault="0015765A" w:rsidP="0015765A">
      <w:pPr>
        <w:pStyle w:val="aff0"/>
        <w:jc w:val="center"/>
        <w:rPr>
          <w:rFonts w:ascii="Times New Roman" w:hAnsi="Times New Roman"/>
          <w:b/>
          <w:sz w:val="28"/>
          <w:szCs w:val="28"/>
        </w:rPr>
      </w:pPr>
      <w:r w:rsidRPr="00357340">
        <w:rPr>
          <w:rFonts w:ascii="Times New Roman" w:hAnsi="Times New Roman"/>
          <w:b/>
          <w:sz w:val="28"/>
          <w:szCs w:val="28"/>
        </w:rPr>
        <w:t>Казань 201</w:t>
      </w:r>
      <w:r w:rsidR="00F41F89" w:rsidRPr="00357340">
        <w:rPr>
          <w:rFonts w:ascii="Times New Roman" w:hAnsi="Times New Roman"/>
          <w:b/>
          <w:sz w:val="28"/>
          <w:szCs w:val="28"/>
        </w:rPr>
        <w:t>8</w:t>
      </w:r>
    </w:p>
    <w:p w:rsidR="006E1596" w:rsidRDefault="006E1596" w:rsidP="0015765A">
      <w:pPr>
        <w:pStyle w:val="aff0"/>
        <w:jc w:val="center"/>
        <w:rPr>
          <w:rFonts w:ascii="Times New Roman" w:hAnsi="Times New Roman"/>
          <w:b/>
          <w:sz w:val="28"/>
          <w:szCs w:val="28"/>
        </w:rPr>
      </w:pPr>
    </w:p>
    <w:p w:rsidR="006E1596" w:rsidRPr="00357340" w:rsidRDefault="006E1596" w:rsidP="0015765A">
      <w:pPr>
        <w:pStyle w:val="aff0"/>
        <w:jc w:val="center"/>
        <w:rPr>
          <w:rFonts w:ascii="Times New Roman" w:hAnsi="Times New Roman"/>
          <w:b/>
          <w:sz w:val="28"/>
          <w:szCs w:val="28"/>
        </w:rPr>
      </w:pPr>
      <w:r w:rsidRPr="001A1D0D">
        <w:object w:dxaOrig="8279" w:dyaOrig="12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6pt;height:721.25pt" o:ole="">
            <v:imagedata r:id="rId9" o:title=""/>
          </v:shape>
          <o:OLEObject Type="Embed" ProgID="CorelDraw.Graphic.16" ShapeID="_x0000_i1025" DrawAspect="Content" ObjectID="_1629198056" r:id="rId10"/>
        </w:object>
      </w:r>
    </w:p>
    <w:p w:rsidR="00C767C2" w:rsidRPr="00357340" w:rsidRDefault="006016EA" w:rsidP="00AE70B1">
      <w:pPr>
        <w:pStyle w:val="aff0"/>
        <w:jc w:val="center"/>
        <w:rPr>
          <w:rFonts w:ascii="Times New Roman" w:hAnsi="Times New Roman"/>
          <w:b/>
          <w:sz w:val="28"/>
        </w:rPr>
      </w:pPr>
      <w:r w:rsidRPr="00EC524C">
        <w:object w:dxaOrig="8279" w:dyaOrig="12134">
          <v:shape id="_x0000_i1026" type="#_x0000_t75" style="width:511.45pt;height:751.05pt" o:ole="">
            <v:imagedata r:id="rId11" o:title=""/>
          </v:shape>
          <o:OLEObject Type="Embed" ProgID="CorelDraw.Graphic.16" ShapeID="_x0000_i1026" DrawAspect="Content" ObjectID="_1629198057" r:id="rId12"/>
        </w:object>
      </w:r>
      <w:r w:rsidR="00C767C2" w:rsidRPr="00357340">
        <w:rPr>
          <w:rFonts w:ascii="Times New Roman" w:hAnsi="Times New Roman"/>
          <w:b/>
          <w:sz w:val="28"/>
        </w:rPr>
        <w:t>СОДЕРЖАНИЕ</w:t>
      </w:r>
    </w:p>
    <w:p w:rsidR="00E72EF7" w:rsidRPr="00357340" w:rsidRDefault="00995E48" w:rsidP="00E72EF7">
      <w:pPr>
        <w:pStyle w:val="18"/>
        <w:tabs>
          <w:tab w:val="right" w:leader="dot" w:pos="9911"/>
        </w:tabs>
        <w:rPr>
          <w:rFonts w:eastAsiaTheme="minorEastAsia"/>
          <w:b w:val="0"/>
          <w:bCs w:val="0"/>
          <w:caps w:val="0"/>
          <w:noProof/>
          <w:sz w:val="24"/>
          <w:szCs w:val="24"/>
        </w:rPr>
      </w:pPr>
      <w:r w:rsidRPr="00357340">
        <w:rPr>
          <w:b w:val="0"/>
          <w:bCs w:val="0"/>
          <w:caps w:val="0"/>
          <w:sz w:val="24"/>
          <w:szCs w:val="24"/>
        </w:rPr>
        <w:fldChar w:fldCharType="begin"/>
      </w:r>
      <w:r w:rsidR="00D36C30" w:rsidRPr="00357340">
        <w:rPr>
          <w:b w:val="0"/>
          <w:bCs w:val="0"/>
          <w:caps w:val="0"/>
          <w:sz w:val="24"/>
          <w:szCs w:val="24"/>
        </w:rPr>
        <w:instrText xml:space="preserve"> TOC \o "1-3" \h \z \u </w:instrText>
      </w:r>
      <w:r w:rsidRPr="00357340">
        <w:rPr>
          <w:b w:val="0"/>
          <w:bCs w:val="0"/>
          <w:caps w:val="0"/>
          <w:sz w:val="24"/>
          <w:szCs w:val="24"/>
        </w:rPr>
        <w:fldChar w:fldCharType="separate"/>
      </w:r>
      <w:hyperlink w:anchor="_Toc532798970" w:history="1">
        <w:r w:rsidR="00E72EF7" w:rsidRPr="00357340">
          <w:rPr>
            <w:rStyle w:val="afff"/>
            <w:b w:val="0"/>
            <w:noProof/>
            <w:sz w:val="24"/>
            <w:szCs w:val="24"/>
          </w:rPr>
          <w:t>ВВЕДЕНИЕ</w:t>
        </w:r>
        <w:r w:rsidR="00E72EF7" w:rsidRPr="00357340">
          <w:rPr>
            <w:b w:val="0"/>
            <w:noProof/>
            <w:webHidden/>
            <w:sz w:val="24"/>
            <w:szCs w:val="24"/>
          </w:rPr>
          <w:tab/>
        </w:r>
        <w:r w:rsidR="00E72EF7" w:rsidRPr="00357340">
          <w:rPr>
            <w:b w:val="0"/>
            <w:noProof/>
            <w:webHidden/>
            <w:sz w:val="24"/>
            <w:szCs w:val="24"/>
          </w:rPr>
          <w:fldChar w:fldCharType="begin"/>
        </w:r>
        <w:r w:rsidR="00E72EF7" w:rsidRPr="00357340">
          <w:rPr>
            <w:b w:val="0"/>
            <w:noProof/>
            <w:webHidden/>
            <w:sz w:val="24"/>
            <w:szCs w:val="24"/>
          </w:rPr>
          <w:instrText xml:space="preserve"> PAGEREF _Toc532798970 \h </w:instrText>
        </w:r>
        <w:r w:rsidR="00E72EF7" w:rsidRPr="00357340">
          <w:rPr>
            <w:b w:val="0"/>
            <w:noProof/>
            <w:webHidden/>
            <w:sz w:val="24"/>
            <w:szCs w:val="24"/>
          </w:rPr>
        </w:r>
        <w:r w:rsidR="00E72EF7" w:rsidRPr="00357340">
          <w:rPr>
            <w:b w:val="0"/>
            <w:noProof/>
            <w:webHidden/>
            <w:sz w:val="24"/>
            <w:szCs w:val="24"/>
          </w:rPr>
          <w:fldChar w:fldCharType="separate"/>
        </w:r>
        <w:r w:rsidR="00840AB7">
          <w:rPr>
            <w:b w:val="0"/>
            <w:noProof/>
            <w:webHidden/>
            <w:sz w:val="24"/>
            <w:szCs w:val="24"/>
          </w:rPr>
          <w:t>5</w:t>
        </w:r>
        <w:r w:rsidR="00E72EF7" w:rsidRPr="00357340">
          <w:rPr>
            <w:b w:val="0"/>
            <w:noProof/>
            <w:webHidden/>
            <w:sz w:val="24"/>
            <w:szCs w:val="24"/>
          </w:rPr>
          <w:fldChar w:fldCharType="end"/>
        </w:r>
      </w:hyperlink>
    </w:p>
    <w:p w:rsidR="00E72EF7" w:rsidRPr="00357340" w:rsidRDefault="007A385A" w:rsidP="00E72EF7">
      <w:pPr>
        <w:pStyle w:val="18"/>
        <w:tabs>
          <w:tab w:val="left" w:pos="400"/>
          <w:tab w:val="right" w:leader="dot" w:pos="9911"/>
        </w:tabs>
        <w:rPr>
          <w:rFonts w:eastAsiaTheme="minorEastAsia"/>
          <w:b w:val="0"/>
          <w:bCs w:val="0"/>
          <w:caps w:val="0"/>
          <w:noProof/>
          <w:sz w:val="24"/>
          <w:szCs w:val="24"/>
        </w:rPr>
      </w:pPr>
      <w:hyperlink w:anchor="_Toc532798971" w:history="1">
        <w:r w:rsidR="00E72EF7" w:rsidRPr="00357340">
          <w:rPr>
            <w:rStyle w:val="afff"/>
            <w:b w:val="0"/>
            <w:noProof/>
            <w:sz w:val="24"/>
            <w:szCs w:val="24"/>
          </w:rPr>
          <w:t>1.</w:t>
        </w:r>
        <w:r w:rsidR="00E72EF7" w:rsidRPr="00357340">
          <w:rPr>
            <w:rFonts w:eastAsiaTheme="minorEastAsia"/>
            <w:b w:val="0"/>
            <w:bCs w:val="0"/>
            <w:caps w:val="0"/>
            <w:noProof/>
            <w:sz w:val="24"/>
            <w:szCs w:val="24"/>
          </w:rPr>
          <w:tab/>
        </w:r>
        <w:r w:rsidR="00E72EF7" w:rsidRPr="00357340">
          <w:rPr>
            <w:rStyle w:val="afff"/>
            <w:b w:val="0"/>
            <w:noProof/>
            <w:sz w:val="24"/>
            <w:szCs w:val="24"/>
          </w:rPr>
          <w:t>ОБЩИЕ СВЕДЕНИЯ О МИКУЛИНСКОМ СЕЛЬСКОМ ПОСЕЛЕНИИ АЗНАКАЕВСКОГО МУНИЦИПАЛЬНОГО РАЙОНА</w:t>
        </w:r>
        <w:r w:rsidR="00E72EF7" w:rsidRPr="00357340">
          <w:rPr>
            <w:b w:val="0"/>
            <w:noProof/>
            <w:webHidden/>
            <w:sz w:val="24"/>
            <w:szCs w:val="24"/>
          </w:rPr>
          <w:tab/>
        </w:r>
        <w:r w:rsidR="00E72EF7" w:rsidRPr="00357340">
          <w:rPr>
            <w:b w:val="0"/>
            <w:noProof/>
            <w:webHidden/>
            <w:sz w:val="24"/>
            <w:szCs w:val="24"/>
          </w:rPr>
          <w:fldChar w:fldCharType="begin"/>
        </w:r>
        <w:r w:rsidR="00E72EF7" w:rsidRPr="00357340">
          <w:rPr>
            <w:b w:val="0"/>
            <w:noProof/>
            <w:webHidden/>
            <w:sz w:val="24"/>
            <w:szCs w:val="24"/>
          </w:rPr>
          <w:instrText xml:space="preserve"> PAGEREF _Toc532798971 \h </w:instrText>
        </w:r>
        <w:r w:rsidR="00E72EF7" w:rsidRPr="00357340">
          <w:rPr>
            <w:b w:val="0"/>
            <w:noProof/>
            <w:webHidden/>
            <w:sz w:val="24"/>
            <w:szCs w:val="24"/>
          </w:rPr>
        </w:r>
        <w:r w:rsidR="00E72EF7" w:rsidRPr="00357340">
          <w:rPr>
            <w:b w:val="0"/>
            <w:noProof/>
            <w:webHidden/>
            <w:sz w:val="24"/>
            <w:szCs w:val="24"/>
          </w:rPr>
          <w:fldChar w:fldCharType="separate"/>
        </w:r>
        <w:r w:rsidR="00840AB7">
          <w:rPr>
            <w:b w:val="0"/>
            <w:noProof/>
            <w:webHidden/>
            <w:sz w:val="24"/>
            <w:szCs w:val="24"/>
          </w:rPr>
          <w:t>7</w:t>
        </w:r>
        <w:r w:rsidR="00E72EF7" w:rsidRPr="00357340">
          <w:rPr>
            <w:b w:val="0"/>
            <w:noProof/>
            <w:webHidden/>
            <w:sz w:val="24"/>
            <w:szCs w:val="24"/>
          </w:rPr>
          <w:fldChar w:fldCharType="end"/>
        </w:r>
      </w:hyperlink>
    </w:p>
    <w:p w:rsidR="00E72EF7" w:rsidRPr="00357340" w:rsidRDefault="007A385A" w:rsidP="00E72EF7">
      <w:pPr>
        <w:pStyle w:val="18"/>
        <w:tabs>
          <w:tab w:val="left" w:pos="400"/>
          <w:tab w:val="right" w:leader="dot" w:pos="9911"/>
        </w:tabs>
        <w:rPr>
          <w:rFonts w:eastAsiaTheme="minorEastAsia"/>
          <w:b w:val="0"/>
          <w:bCs w:val="0"/>
          <w:caps w:val="0"/>
          <w:noProof/>
          <w:sz w:val="24"/>
          <w:szCs w:val="24"/>
        </w:rPr>
      </w:pPr>
      <w:hyperlink w:anchor="_Toc532798972" w:history="1">
        <w:r w:rsidR="00E72EF7" w:rsidRPr="00357340">
          <w:rPr>
            <w:rStyle w:val="afff"/>
            <w:b w:val="0"/>
            <w:noProof/>
            <w:sz w:val="24"/>
            <w:szCs w:val="24"/>
          </w:rPr>
          <w:t>2.</w:t>
        </w:r>
        <w:r w:rsidR="00E72EF7" w:rsidRPr="00357340">
          <w:rPr>
            <w:rFonts w:eastAsiaTheme="minorEastAsia"/>
            <w:b w:val="0"/>
            <w:bCs w:val="0"/>
            <w:caps w:val="0"/>
            <w:noProof/>
            <w:sz w:val="24"/>
            <w:szCs w:val="24"/>
          </w:rPr>
          <w:tab/>
        </w:r>
        <w:r w:rsidR="00E72EF7" w:rsidRPr="00357340">
          <w:rPr>
            <w:rStyle w:val="afff"/>
            <w:b w:val="0"/>
            <w:noProof/>
            <w:sz w:val="24"/>
            <w:szCs w:val="24"/>
          </w:rPr>
          <w:t>ПЕРЕЧЕНЬ МЕРОПРИЯТИЙ ФЕДЕРАЛЬНОГО, РЕГИОНАЛЬНОГО И МЕСТНОГО ЗНАЧЕНИЙ ПО ГЕНЕРАЛЬНОМУ ПЛАНУ МИКУЛИНСКОГО СЕЛЬСКОГО ПОСЕЛЕНИЯ АЗНАКАЕВСКОГО МУНИЦИПАЛЬНОГО РАЙОНА</w:t>
        </w:r>
        <w:r w:rsidR="00E72EF7" w:rsidRPr="00357340">
          <w:rPr>
            <w:b w:val="0"/>
            <w:noProof/>
            <w:webHidden/>
            <w:sz w:val="24"/>
            <w:szCs w:val="24"/>
          </w:rPr>
          <w:tab/>
        </w:r>
        <w:r w:rsidR="00E72EF7" w:rsidRPr="00357340">
          <w:rPr>
            <w:b w:val="0"/>
            <w:noProof/>
            <w:webHidden/>
            <w:sz w:val="24"/>
            <w:szCs w:val="24"/>
          </w:rPr>
          <w:fldChar w:fldCharType="begin"/>
        </w:r>
        <w:r w:rsidR="00E72EF7" w:rsidRPr="00357340">
          <w:rPr>
            <w:b w:val="0"/>
            <w:noProof/>
            <w:webHidden/>
            <w:sz w:val="24"/>
            <w:szCs w:val="24"/>
          </w:rPr>
          <w:instrText xml:space="preserve"> PAGEREF _Toc532798972 \h </w:instrText>
        </w:r>
        <w:r w:rsidR="00E72EF7" w:rsidRPr="00357340">
          <w:rPr>
            <w:b w:val="0"/>
            <w:noProof/>
            <w:webHidden/>
            <w:sz w:val="24"/>
            <w:szCs w:val="24"/>
          </w:rPr>
        </w:r>
        <w:r w:rsidR="00E72EF7" w:rsidRPr="00357340">
          <w:rPr>
            <w:b w:val="0"/>
            <w:noProof/>
            <w:webHidden/>
            <w:sz w:val="24"/>
            <w:szCs w:val="24"/>
          </w:rPr>
          <w:fldChar w:fldCharType="separate"/>
        </w:r>
        <w:r w:rsidR="00840AB7">
          <w:rPr>
            <w:b w:val="0"/>
            <w:noProof/>
            <w:webHidden/>
            <w:sz w:val="24"/>
            <w:szCs w:val="24"/>
          </w:rPr>
          <w:t>10</w:t>
        </w:r>
        <w:r w:rsidR="00E72EF7" w:rsidRPr="00357340">
          <w:rPr>
            <w:b w:val="0"/>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73" w:history="1">
        <w:r w:rsidR="00E72EF7" w:rsidRPr="00357340">
          <w:rPr>
            <w:rStyle w:val="afff"/>
            <w:noProof/>
            <w:sz w:val="24"/>
            <w:szCs w:val="24"/>
          </w:rPr>
          <w:t>2.1.</w:t>
        </w:r>
        <w:r w:rsidR="00E72EF7" w:rsidRPr="00357340">
          <w:rPr>
            <w:rFonts w:eastAsiaTheme="minorEastAsia"/>
            <w:smallCaps w:val="0"/>
            <w:noProof/>
            <w:sz w:val="24"/>
            <w:szCs w:val="24"/>
          </w:rPr>
          <w:tab/>
        </w:r>
        <w:r w:rsidR="00E72EF7" w:rsidRPr="00357340">
          <w:rPr>
            <w:rStyle w:val="afff"/>
            <w:noProof/>
            <w:sz w:val="24"/>
            <w:szCs w:val="24"/>
          </w:rPr>
          <w:t>Общие организационные мероприятия</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_Toc532798973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10</w:t>
        </w:r>
        <w:r w:rsidR="00E72EF7" w:rsidRPr="00357340">
          <w:rPr>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74" w:history="1">
        <w:r w:rsidR="00E72EF7" w:rsidRPr="00357340">
          <w:rPr>
            <w:rStyle w:val="afff"/>
            <w:noProof/>
            <w:sz w:val="24"/>
            <w:szCs w:val="24"/>
          </w:rPr>
          <w:t>2.2.</w:t>
        </w:r>
        <w:r w:rsidR="00E72EF7" w:rsidRPr="00357340">
          <w:rPr>
            <w:rFonts w:eastAsiaTheme="minorEastAsia"/>
            <w:smallCaps w:val="0"/>
            <w:noProof/>
            <w:sz w:val="24"/>
            <w:szCs w:val="24"/>
          </w:rPr>
          <w:tab/>
        </w:r>
        <w:r w:rsidR="00E72EF7" w:rsidRPr="00357340">
          <w:rPr>
            <w:rStyle w:val="afff"/>
            <w:noProof/>
            <w:sz w:val="24"/>
            <w:szCs w:val="24"/>
          </w:rPr>
          <w:t>Мероприятия по развитию промышленного производства</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_Toc532798974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10</w:t>
        </w:r>
        <w:r w:rsidR="00E72EF7" w:rsidRPr="00357340">
          <w:rPr>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75" w:history="1">
        <w:r w:rsidR="00E72EF7" w:rsidRPr="00357340">
          <w:rPr>
            <w:rStyle w:val="afff"/>
            <w:noProof/>
            <w:sz w:val="24"/>
            <w:szCs w:val="24"/>
          </w:rPr>
          <w:t>2.3.</w:t>
        </w:r>
        <w:r w:rsidR="00E72EF7" w:rsidRPr="00357340">
          <w:rPr>
            <w:rFonts w:eastAsiaTheme="minorEastAsia"/>
            <w:smallCaps w:val="0"/>
            <w:noProof/>
            <w:sz w:val="24"/>
            <w:szCs w:val="24"/>
          </w:rPr>
          <w:tab/>
        </w:r>
        <w:r w:rsidR="00E72EF7" w:rsidRPr="00357340">
          <w:rPr>
            <w:rStyle w:val="afff"/>
            <w:noProof/>
            <w:sz w:val="24"/>
            <w:szCs w:val="24"/>
          </w:rPr>
          <w:t>Мероприятия по развитию агропромышленного комплекса</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_Toc532798975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10</w:t>
        </w:r>
        <w:r w:rsidR="00E72EF7" w:rsidRPr="00357340">
          <w:rPr>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76" w:history="1">
        <w:r w:rsidR="00E72EF7" w:rsidRPr="00357340">
          <w:rPr>
            <w:rStyle w:val="afff"/>
            <w:noProof/>
            <w:sz w:val="24"/>
            <w:szCs w:val="24"/>
          </w:rPr>
          <w:t>2.4.</w:t>
        </w:r>
        <w:r w:rsidR="00E72EF7" w:rsidRPr="00357340">
          <w:rPr>
            <w:rFonts w:eastAsiaTheme="minorEastAsia"/>
            <w:smallCaps w:val="0"/>
            <w:noProof/>
            <w:sz w:val="24"/>
            <w:szCs w:val="24"/>
          </w:rPr>
          <w:tab/>
        </w:r>
        <w:r w:rsidR="00E72EF7" w:rsidRPr="00357340">
          <w:rPr>
            <w:rStyle w:val="afff"/>
            <w:noProof/>
            <w:sz w:val="24"/>
            <w:szCs w:val="24"/>
          </w:rPr>
          <w:t>Мероприятия по развитию лесного комплекса</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_Toc532798976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11</w:t>
        </w:r>
        <w:r w:rsidR="00E72EF7" w:rsidRPr="00357340">
          <w:rPr>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77" w:history="1">
        <w:r w:rsidR="00E72EF7" w:rsidRPr="00357340">
          <w:rPr>
            <w:rStyle w:val="afff"/>
            <w:noProof/>
            <w:sz w:val="24"/>
            <w:szCs w:val="24"/>
          </w:rPr>
          <w:t>2.5.</w:t>
        </w:r>
        <w:r w:rsidR="00E72EF7" w:rsidRPr="00357340">
          <w:rPr>
            <w:rFonts w:eastAsiaTheme="minorEastAsia"/>
            <w:smallCaps w:val="0"/>
            <w:noProof/>
            <w:sz w:val="24"/>
            <w:szCs w:val="24"/>
          </w:rPr>
          <w:tab/>
        </w:r>
        <w:r w:rsidR="00E72EF7" w:rsidRPr="00357340">
          <w:rPr>
            <w:rStyle w:val="afff"/>
            <w:noProof/>
            <w:sz w:val="24"/>
            <w:szCs w:val="24"/>
          </w:rPr>
          <w:t>Мероприятия по развитию социальной инфраструктуры</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_Toc532798977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14</w:t>
        </w:r>
        <w:r w:rsidR="00E72EF7" w:rsidRPr="00357340">
          <w:rPr>
            <w:noProof/>
            <w:webHidden/>
            <w:sz w:val="24"/>
            <w:szCs w:val="24"/>
          </w:rPr>
          <w:fldChar w:fldCharType="end"/>
        </w:r>
      </w:hyperlink>
    </w:p>
    <w:p w:rsidR="00E72EF7" w:rsidRPr="00357340" w:rsidRDefault="007A385A" w:rsidP="00E72EF7">
      <w:pPr>
        <w:pStyle w:val="35"/>
        <w:tabs>
          <w:tab w:val="left" w:pos="1200"/>
          <w:tab w:val="right" w:leader="dot" w:pos="9911"/>
        </w:tabs>
        <w:rPr>
          <w:rFonts w:eastAsiaTheme="minorEastAsia"/>
          <w:i w:val="0"/>
          <w:iCs w:val="0"/>
          <w:noProof/>
          <w:sz w:val="24"/>
          <w:szCs w:val="24"/>
        </w:rPr>
      </w:pPr>
      <w:hyperlink w:anchor="_Toc532798978" w:history="1">
        <w:r w:rsidR="00E72EF7" w:rsidRPr="00357340">
          <w:rPr>
            <w:rStyle w:val="afff"/>
            <w:i w:val="0"/>
            <w:noProof/>
            <w:sz w:val="24"/>
            <w:szCs w:val="24"/>
          </w:rPr>
          <w:t>2.5.1.</w:t>
        </w:r>
        <w:r w:rsidR="00E72EF7" w:rsidRPr="00357340">
          <w:rPr>
            <w:rFonts w:eastAsiaTheme="minorEastAsia"/>
            <w:i w:val="0"/>
            <w:iCs w:val="0"/>
            <w:noProof/>
            <w:sz w:val="24"/>
            <w:szCs w:val="24"/>
          </w:rPr>
          <w:tab/>
        </w:r>
        <w:r w:rsidR="00E72EF7" w:rsidRPr="00357340">
          <w:rPr>
            <w:rStyle w:val="afff"/>
            <w:i w:val="0"/>
            <w:noProof/>
            <w:sz w:val="24"/>
            <w:szCs w:val="24"/>
          </w:rPr>
          <w:t>Мероприятия по развитию жилищной инфраструктуры</w:t>
        </w:r>
        <w:r w:rsidR="00E72EF7" w:rsidRPr="00357340">
          <w:rPr>
            <w:i w:val="0"/>
            <w:noProof/>
            <w:webHidden/>
            <w:sz w:val="24"/>
            <w:szCs w:val="24"/>
          </w:rPr>
          <w:tab/>
        </w:r>
        <w:r w:rsidR="00E72EF7" w:rsidRPr="00357340">
          <w:rPr>
            <w:i w:val="0"/>
            <w:noProof/>
            <w:webHidden/>
            <w:sz w:val="24"/>
            <w:szCs w:val="24"/>
          </w:rPr>
          <w:fldChar w:fldCharType="begin"/>
        </w:r>
        <w:r w:rsidR="00E72EF7" w:rsidRPr="00357340">
          <w:rPr>
            <w:i w:val="0"/>
            <w:noProof/>
            <w:webHidden/>
            <w:sz w:val="24"/>
            <w:szCs w:val="24"/>
          </w:rPr>
          <w:instrText xml:space="preserve"> PAGEREF _Toc532798978 \h </w:instrText>
        </w:r>
        <w:r w:rsidR="00E72EF7" w:rsidRPr="00357340">
          <w:rPr>
            <w:i w:val="0"/>
            <w:noProof/>
            <w:webHidden/>
            <w:sz w:val="24"/>
            <w:szCs w:val="24"/>
          </w:rPr>
        </w:r>
        <w:r w:rsidR="00E72EF7" w:rsidRPr="00357340">
          <w:rPr>
            <w:i w:val="0"/>
            <w:noProof/>
            <w:webHidden/>
            <w:sz w:val="24"/>
            <w:szCs w:val="24"/>
          </w:rPr>
          <w:fldChar w:fldCharType="separate"/>
        </w:r>
        <w:r w:rsidR="00840AB7">
          <w:rPr>
            <w:i w:val="0"/>
            <w:noProof/>
            <w:webHidden/>
            <w:sz w:val="24"/>
            <w:szCs w:val="24"/>
          </w:rPr>
          <w:t>14</w:t>
        </w:r>
        <w:r w:rsidR="00E72EF7" w:rsidRPr="00357340">
          <w:rPr>
            <w:i w:val="0"/>
            <w:noProof/>
            <w:webHidden/>
            <w:sz w:val="24"/>
            <w:szCs w:val="24"/>
          </w:rPr>
          <w:fldChar w:fldCharType="end"/>
        </w:r>
      </w:hyperlink>
    </w:p>
    <w:p w:rsidR="00E72EF7" w:rsidRPr="00357340" w:rsidRDefault="007A385A" w:rsidP="00E72EF7">
      <w:pPr>
        <w:pStyle w:val="35"/>
        <w:tabs>
          <w:tab w:val="left" w:pos="1200"/>
          <w:tab w:val="right" w:leader="dot" w:pos="9911"/>
        </w:tabs>
        <w:rPr>
          <w:rFonts w:eastAsiaTheme="minorEastAsia"/>
          <w:i w:val="0"/>
          <w:iCs w:val="0"/>
          <w:noProof/>
          <w:sz w:val="24"/>
          <w:szCs w:val="24"/>
        </w:rPr>
      </w:pPr>
      <w:hyperlink w:anchor="_Toc532798979" w:history="1">
        <w:r w:rsidR="00E72EF7" w:rsidRPr="00357340">
          <w:rPr>
            <w:rStyle w:val="afff"/>
            <w:i w:val="0"/>
            <w:noProof/>
            <w:sz w:val="24"/>
            <w:szCs w:val="24"/>
          </w:rPr>
          <w:t>2.5.2.</w:t>
        </w:r>
        <w:r w:rsidR="00E72EF7" w:rsidRPr="00357340">
          <w:rPr>
            <w:rFonts w:eastAsiaTheme="minorEastAsia"/>
            <w:i w:val="0"/>
            <w:iCs w:val="0"/>
            <w:noProof/>
            <w:sz w:val="24"/>
            <w:szCs w:val="24"/>
          </w:rPr>
          <w:tab/>
        </w:r>
        <w:r w:rsidR="00E72EF7" w:rsidRPr="00357340">
          <w:rPr>
            <w:rStyle w:val="afff"/>
            <w:i w:val="0"/>
            <w:noProof/>
            <w:sz w:val="24"/>
            <w:szCs w:val="24"/>
          </w:rPr>
          <w:t>Мероприятия по развитию системы обслуживания населения</w:t>
        </w:r>
        <w:r w:rsidR="00E72EF7" w:rsidRPr="00357340">
          <w:rPr>
            <w:i w:val="0"/>
            <w:noProof/>
            <w:webHidden/>
            <w:sz w:val="24"/>
            <w:szCs w:val="24"/>
          </w:rPr>
          <w:tab/>
        </w:r>
        <w:r w:rsidR="00E72EF7" w:rsidRPr="00357340">
          <w:rPr>
            <w:i w:val="0"/>
            <w:noProof/>
            <w:webHidden/>
            <w:sz w:val="24"/>
            <w:szCs w:val="24"/>
          </w:rPr>
          <w:fldChar w:fldCharType="begin"/>
        </w:r>
        <w:r w:rsidR="00E72EF7" w:rsidRPr="00357340">
          <w:rPr>
            <w:i w:val="0"/>
            <w:noProof/>
            <w:webHidden/>
            <w:sz w:val="24"/>
            <w:szCs w:val="24"/>
          </w:rPr>
          <w:instrText xml:space="preserve"> PAGEREF _Toc532798979 \h </w:instrText>
        </w:r>
        <w:r w:rsidR="00E72EF7" w:rsidRPr="00357340">
          <w:rPr>
            <w:i w:val="0"/>
            <w:noProof/>
            <w:webHidden/>
            <w:sz w:val="24"/>
            <w:szCs w:val="24"/>
          </w:rPr>
        </w:r>
        <w:r w:rsidR="00E72EF7" w:rsidRPr="00357340">
          <w:rPr>
            <w:i w:val="0"/>
            <w:noProof/>
            <w:webHidden/>
            <w:sz w:val="24"/>
            <w:szCs w:val="24"/>
          </w:rPr>
          <w:fldChar w:fldCharType="separate"/>
        </w:r>
        <w:r w:rsidR="00840AB7">
          <w:rPr>
            <w:i w:val="0"/>
            <w:noProof/>
            <w:webHidden/>
            <w:sz w:val="24"/>
            <w:szCs w:val="24"/>
          </w:rPr>
          <w:t>15</w:t>
        </w:r>
        <w:r w:rsidR="00E72EF7" w:rsidRPr="00357340">
          <w:rPr>
            <w:i w:val="0"/>
            <w:noProof/>
            <w:webHidden/>
            <w:sz w:val="24"/>
            <w:szCs w:val="24"/>
          </w:rPr>
          <w:fldChar w:fldCharType="end"/>
        </w:r>
      </w:hyperlink>
    </w:p>
    <w:p w:rsidR="00E72EF7" w:rsidRPr="00357340" w:rsidRDefault="007A385A" w:rsidP="00E72EF7">
      <w:pPr>
        <w:pStyle w:val="35"/>
        <w:tabs>
          <w:tab w:val="left" w:pos="1200"/>
          <w:tab w:val="right" w:leader="dot" w:pos="9911"/>
        </w:tabs>
        <w:rPr>
          <w:rFonts w:eastAsiaTheme="minorEastAsia"/>
          <w:i w:val="0"/>
          <w:iCs w:val="0"/>
          <w:noProof/>
          <w:sz w:val="24"/>
          <w:szCs w:val="24"/>
        </w:rPr>
      </w:pPr>
      <w:hyperlink w:anchor="_Toc532798980" w:history="1">
        <w:r w:rsidR="00E72EF7" w:rsidRPr="00357340">
          <w:rPr>
            <w:rStyle w:val="afff"/>
            <w:i w:val="0"/>
            <w:noProof/>
            <w:sz w:val="24"/>
            <w:szCs w:val="24"/>
          </w:rPr>
          <w:t>2.5.3.</w:t>
        </w:r>
        <w:r w:rsidR="00E72EF7" w:rsidRPr="00357340">
          <w:rPr>
            <w:rFonts w:eastAsiaTheme="minorEastAsia"/>
            <w:i w:val="0"/>
            <w:iCs w:val="0"/>
            <w:noProof/>
            <w:sz w:val="24"/>
            <w:szCs w:val="24"/>
          </w:rPr>
          <w:tab/>
        </w:r>
        <w:r w:rsidR="00E72EF7" w:rsidRPr="00357340">
          <w:rPr>
            <w:rStyle w:val="afff"/>
            <w:i w:val="0"/>
            <w:noProof/>
            <w:sz w:val="24"/>
            <w:szCs w:val="24"/>
          </w:rPr>
          <w:t>Мероприятия по развитию объектов коммунального обслуживания (кладбищ)</w:t>
        </w:r>
        <w:r w:rsidR="00E72EF7" w:rsidRPr="00357340">
          <w:rPr>
            <w:i w:val="0"/>
            <w:noProof/>
            <w:webHidden/>
            <w:sz w:val="24"/>
            <w:szCs w:val="24"/>
          </w:rPr>
          <w:tab/>
        </w:r>
        <w:r w:rsidR="00E72EF7" w:rsidRPr="00357340">
          <w:rPr>
            <w:i w:val="0"/>
            <w:noProof/>
            <w:webHidden/>
            <w:sz w:val="24"/>
            <w:szCs w:val="24"/>
          </w:rPr>
          <w:fldChar w:fldCharType="begin"/>
        </w:r>
        <w:r w:rsidR="00E72EF7" w:rsidRPr="00357340">
          <w:rPr>
            <w:i w:val="0"/>
            <w:noProof/>
            <w:webHidden/>
            <w:sz w:val="24"/>
            <w:szCs w:val="24"/>
          </w:rPr>
          <w:instrText xml:space="preserve"> PAGEREF _Toc532798980 \h </w:instrText>
        </w:r>
        <w:r w:rsidR="00E72EF7" w:rsidRPr="00357340">
          <w:rPr>
            <w:i w:val="0"/>
            <w:noProof/>
            <w:webHidden/>
            <w:sz w:val="24"/>
            <w:szCs w:val="24"/>
          </w:rPr>
        </w:r>
        <w:r w:rsidR="00E72EF7" w:rsidRPr="00357340">
          <w:rPr>
            <w:i w:val="0"/>
            <w:noProof/>
            <w:webHidden/>
            <w:sz w:val="24"/>
            <w:szCs w:val="24"/>
          </w:rPr>
          <w:fldChar w:fldCharType="separate"/>
        </w:r>
        <w:r w:rsidR="00840AB7">
          <w:rPr>
            <w:i w:val="0"/>
            <w:noProof/>
            <w:webHidden/>
            <w:sz w:val="24"/>
            <w:szCs w:val="24"/>
          </w:rPr>
          <w:t>21</w:t>
        </w:r>
        <w:r w:rsidR="00E72EF7" w:rsidRPr="00357340">
          <w:rPr>
            <w:i w:val="0"/>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81" w:history="1">
        <w:r w:rsidR="00E72EF7" w:rsidRPr="00357340">
          <w:rPr>
            <w:rStyle w:val="afff"/>
            <w:bCs/>
            <w:iCs/>
            <w:noProof/>
            <w:sz w:val="24"/>
            <w:szCs w:val="24"/>
          </w:rPr>
          <w:t>2.6.</w:t>
        </w:r>
        <w:r w:rsidR="00E72EF7" w:rsidRPr="00357340">
          <w:rPr>
            <w:rFonts w:eastAsiaTheme="minorEastAsia"/>
            <w:smallCaps w:val="0"/>
            <w:noProof/>
            <w:sz w:val="24"/>
            <w:szCs w:val="24"/>
          </w:rPr>
          <w:tab/>
        </w:r>
        <w:r w:rsidR="00E72EF7" w:rsidRPr="00357340">
          <w:rPr>
            <w:rStyle w:val="afff"/>
            <w:bCs/>
            <w:iCs/>
            <w:noProof/>
            <w:sz w:val="24"/>
            <w:szCs w:val="24"/>
          </w:rPr>
          <w:t>Развитие рекреационных территорий. Организация мест отдыха местного населения</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_Toc532798981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27</w:t>
        </w:r>
        <w:r w:rsidR="00E72EF7" w:rsidRPr="00357340">
          <w:rPr>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82" w:history="1">
        <w:r w:rsidR="00E72EF7" w:rsidRPr="00357340">
          <w:rPr>
            <w:rStyle w:val="afff"/>
            <w:bCs/>
            <w:iCs/>
            <w:noProof/>
            <w:sz w:val="24"/>
            <w:szCs w:val="24"/>
          </w:rPr>
          <w:t>2.7.</w:t>
        </w:r>
        <w:r w:rsidR="00E72EF7" w:rsidRPr="00357340">
          <w:rPr>
            <w:rFonts w:eastAsiaTheme="minorEastAsia"/>
            <w:smallCaps w:val="0"/>
            <w:noProof/>
            <w:sz w:val="24"/>
            <w:szCs w:val="24"/>
          </w:rPr>
          <w:tab/>
        </w:r>
        <w:r w:rsidR="00E72EF7" w:rsidRPr="00357340">
          <w:rPr>
            <w:rStyle w:val="afff"/>
            <w:bCs/>
            <w:iCs/>
            <w:noProof/>
            <w:sz w:val="24"/>
            <w:szCs w:val="24"/>
          </w:rPr>
          <w:t>Развитие транспортно-коммуникационной инфраструктуры</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_Toc532798982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31</w:t>
        </w:r>
        <w:r w:rsidR="00E72EF7" w:rsidRPr="00357340">
          <w:rPr>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83" w:history="1">
        <w:r w:rsidR="00E72EF7" w:rsidRPr="00357340">
          <w:rPr>
            <w:rStyle w:val="afff"/>
            <w:bCs/>
            <w:iCs/>
            <w:noProof/>
            <w:sz w:val="24"/>
            <w:szCs w:val="24"/>
          </w:rPr>
          <w:t>2.8.</w:t>
        </w:r>
        <w:r w:rsidR="00E72EF7" w:rsidRPr="00357340">
          <w:rPr>
            <w:rFonts w:eastAsiaTheme="minorEastAsia"/>
            <w:smallCaps w:val="0"/>
            <w:noProof/>
            <w:sz w:val="24"/>
            <w:szCs w:val="24"/>
          </w:rPr>
          <w:tab/>
        </w:r>
        <w:r w:rsidR="00E72EF7" w:rsidRPr="00357340">
          <w:rPr>
            <w:rStyle w:val="afff"/>
            <w:bCs/>
            <w:iCs/>
            <w:noProof/>
            <w:sz w:val="24"/>
            <w:szCs w:val="24"/>
          </w:rPr>
          <w:t>Мероприятия по установлению границ населенных пунктов Микулинского сельского поселения</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_Toc532798983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33</w:t>
        </w:r>
        <w:r w:rsidR="00E72EF7" w:rsidRPr="00357340">
          <w:rPr>
            <w:noProof/>
            <w:webHidden/>
            <w:sz w:val="24"/>
            <w:szCs w:val="24"/>
          </w:rPr>
          <w:fldChar w:fldCharType="end"/>
        </w:r>
      </w:hyperlink>
    </w:p>
    <w:p w:rsidR="00E72EF7" w:rsidRPr="00357340" w:rsidRDefault="007A385A" w:rsidP="00E72EF7">
      <w:pPr>
        <w:pStyle w:val="29"/>
        <w:tabs>
          <w:tab w:val="left" w:pos="800"/>
          <w:tab w:val="right" w:leader="dot" w:pos="9911"/>
        </w:tabs>
        <w:rPr>
          <w:rFonts w:eastAsiaTheme="minorEastAsia"/>
          <w:smallCaps w:val="0"/>
          <w:noProof/>
          <w:sz w:val="24"/>
          <w:szCs w:val="24"/>
        </w:rPr>
      </w:pPr>
      <w:hyperlink w:anchor="_Toc532798984" w:history="1">
        <w:r w:rsidR="00E72EF7" w:rsidRPr="00357340">
          <w:rPr>
            <w:rStyle w:val="afff"/>
            <w:bCs/>
            <w:iCs/>
            <w:noProof/>
            <w:sz w:val="24"/>
            <w:szCs w:val="24"/>
          </w:rPr>
          <w:t>2.9.</w:t>
        </w:r>
        <w:r w:rsidR="00E72EF7" w:rsidRPr="00357340">
          <w:rPr>
            <w:rFonts w:eastAsiaTheme="minorEastAsia"/>
            <w:smallCaps w:val="0"/>
            <w:noProof/>
            <w:sz w:val="24"/>
            <w:szCs w:val="24"/>
          </w:rPr>
          <w:tab/>
        </w:r>
        <w:r w:rsidR="00E72EF7" w:rsidRPr="00357340">
          <w:rPr>
            <w:rStyle w:val="afff"/>
            <w:bCs/>
            <w:iCs/>
            <w:noProof/>
            <w:sz w:val="24"/>
            <w:szCs w:val="24"/>
          </w:rPr>
          <w:t>Мероприятия по оптимизации экологической ситуации</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_Toc532798984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38</w:t>
        </w:r>
        <w:r w:rsidR="00E72EF7" w:rsidRPr="00357340">
          <w:rPr>
            <w:noProof/>
            <w:webHidden/>
            <w:sz w:val="24"/>
            <w:szCs w:val="24"/>
          </w:rPr>
          <w:fldChar w:fldCharType="end"/>
        </w:r>
      </w:hyperlink>
    </w:p>
    <w:p w:rsidR="00E72EF7" w:rsidRPr="00357340" w:rsidRDefault="007A385A" w:rsidP="00E72EF7">
      <w:pPr>
        <w:pStyle w:val="29"/>
        <w:tabs>
          <w:tab w:val="left" w:pos="1000"/>
          <w:tab w:val="right" w:leader="dot" w:pos="9911"/>
        </w:tabs>
        <w:rPr>
          <w:rFonts w:eastAsiaTheme="minorEastAsia"/>
          <w:smallCaps w:val="0"/>
          <w:noProof/>
          <w:sz w:val="24"/>
          <w:szCs w:val="24"/>
        </w:rPr>
      </w:pPr>
      <w:hyperlink w:anchor="_Toc532798985" w:history="1">
        <w:r w:rsidR="00E72EF7" w:rsidRPr="00357340">
          <w:rPr>
            <w:rStyle w:val="afff"/>
            <w:bCs/>
            <w:iCs/>
            <w:noProof/>
            <w:sz w:val="24"/>
            <w:szCs w:val="24"/>
          </w:rPr>
          <w:t>2.10.</w:t>
        </w:r>
        <w:r w:rsidR="00E72EF7" w:rsidRPr="00357340">
          <w:rPr>
            <w:rFonts w:eastAsiaTheme="minorEastAsia"/>
            <w:smallCaps w:val="0"/>
            <w:noProof/>
            <w:sz w:val="24"/>
            <w:szCs w:val="24"/>
          </w:rPr>
          <w:tab/>
        </w:r>
        <w:r w:rsidR="00E72EF7" w:rsidRPr="00357340">
          <w:rPr>
            <w:rStyle w:val="afff"/>
            <w:bCs/>
            <w:iCs/>
            <w:noProof/>
            <w:sz w:val="24"/>
            <w:szCs w:val="24"/>
          </w:rPr>
          <w:t>Мероприятия по развитию инженерной инфраструктуры</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_Toc532798985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40</w:t>
        </w:r>
        <w:r w:rsidR="00E72EF7" w:rsidRPr="00357340">
          <w:rPr>
            <w:noProof/>
            <w:webHidden/>
            <w:sz w:val="24"/>
            <w:szCs w:val="24"/>
          </w:rPr>
          <w:fldChar w:fldCharType="end"/>
        </w:r>
      </w:hyperlink>
    </w:p>
    <w:p w:rsidR="00E72EF7" w:rsidRPr="00357340" w:rsidRDefault="007A385A" w:rsidP="00E72EF7">
      <w:pPr>
        <w:pStyle w:val="29"/>
        <w:tabs>
          <w:tab w:val="left" w:pos="1000"/>
          <w:tab w:val="right" w:leader="dot" w:pos="9911"/>
        </w:tabs>
        <w:rPr>
          <w:rFonts w:eastAsiaTheme="minorEastAsia"/>
          <w:smallCaps w:val="0"/>
          <w:noProof/>
          <w:sz w:val="24"/>
          <w:szCs w:val="24"/>
        </w:rPr>
      </w:pPr>
      <w:hyperlink w:anchor="_Toc532798986" w:history="1">
        <w:r w:rsidR="00E72EF7" w:rsidRPr="00357340">
          <w:rPr>
            <w:rStyle w:val="afff"/>
            <w:bCs/>
            <w:iCs/>
            <w:noProof/>
            <w:sz w:val="24"/>
            <w:szCs w:val="24"/>
          </w:rPr>
          <w:t>2.11.</w:t>
        </w:r>
        <w:r w:rsidR="00E72EF7" w:rsidRPr="00357340">
          <w:rPr>
            <w:rFonts w:eastAsiaTheme="minorEastAsia"/>
            <w:smallCaps w:val="0"/>
            <w:noProof/>
            <w:sz w:val="24"/>
            <w:szCs w:val="24"/>
          </w:rPr>
          <w:tab/>
        </w:r>
        <w:r w:rsidR="00E72EF7" w:rsidRPr="00357340">
          <w:rPr>
            <w:rStyle w:val="afff"/>
            <w:bCs/>
            <w:iCs/>
            <w:noProof/>
            <w:sz w:val="24"/>
            <w:szCs w:val="24"/>
          </w:rPr>
          <w:t>Мероприятия инженерной подготовки территории</w:t>
        </w:r>
        <w:r w:rsidR="00E72EF7" w:rsidRPr="00357340">
          <w:rPr>
            <w:noProof/>
            <w:webHidden/>
            <w:sz w:val="24"/>
            <w:szCs w:val="24"/>
          </w:rPr>
          <w:tab/>
        </w:r>
        <w:r w:rsidR="00E72EF7" w:rsidRPr="00357340">
          <w:rPr>
            <w:noProof/>
            <w:webHidden/>
            <w:sz w:val="24"/>
            <w:szCs w:val="24"/>
          </w:rPr>
          <w:fldChar w:fldCharType="begin"/>
        </w:r>
        <w:r w:rsidR="00E72EF7" w:rsidRPr="00357340">
          <w:rPr>
            <w:noProof/>
            <w:webHidden/>
            <w:sz w:val="24"/>
            <w:szCs w:val="24"/>
          </w:rPr>
          <w:instrText xml:space="preserve"> PAGEREF _Toc532798986 \h </w:instrText>
        </w:r>
        <w:r w:rsidR="00E72EF7" w:rsidRPr="00357340">
          <w:rPr>
            <w:noProof/>
            <w:webHidden/>
            <w:sz w:val="24"/>
            <w:szCs w:val="24"/>
          </w:rPr>
        </w:r>
        <w:r w:rsidR="00E72EF7" w:rsidRPr="00357340">
          <w:rPr>
            <w:noProof/>
            <w:webHidden/>
            <w:sz w:val="24"/>
            <w:szCs w:val="24"/>
          </w:rPr>
          <w:fldChar w:fldCharType="separate"/>
        </w:r>
        <w:r w:rsidR="00840AB7">
          <w:rPr>
            <w:noProof/>
            <w:webHidden/>
            <w:sz w:val="24"/>
            <w:szCs w:val="24"/>
          </w:rPr>
          <w:t>45</w:t>
        </w:r>
        <w:r w:rsidR="00E72EF7" w:rsidRPr="00357340">
          <w:rPr>
            <w:noProof/>
            <w:webHidden/>
            <w:sz w:val="24"/>
            <w:szCs w:val="24"/>
          </w:rPr>
          <w:fldChar w:fldCharType="end"/>
        </w:r>
      </w:hyperlink>
    </w:p>
    <w:p w:rsidR="00DE048C" w:rsidRPr="00357340" w:rsidRDefault="00995E48" w:rsidP="00E72EF7">
      <w:pPr>
        <w:pStyle w:val="aff0"/>
        <w:spacing w:before="0" w:after="0"/>
        <w:contextualSpacing/>
        <w:rPr>
          <w:rFonts w:ascii="Times New Roman" w:hAnsi="Times New Roman"/>
          <w:sz w:val="24"/>
          <w:szCs w:val="24"/>
        </w:rPr>
      </w:pPr>
      <w:r w:rsidRPr="00357340">
        <w:rPr>
          <w:rFonts w:ascii="Times New Roman" w:hAnsi="Times New Roman"/>
          <w:bCs/>
          <w:caps/>
          <w:sz w:val="24"/>
          <w:szCs w:val="24"/>
        </w:rPr>
        <w:fldChar w:fldCharType="end"/>
      </w:r>
    </w:p>
    <w:p w:rsidR="00D14F8B" w:rsidRPr="00357340" w:rsidRDefault="00D14F8B" w:rsidP="001F3FDD">
      <w:pPr>
        <w:pStyle w:val="aff0"/>
        <w:spacing w:before="0" w:after="0"/>
        <w:rPr>
          <w:rFonts w:ascii="Times New Roman" w:hAnsi="Times New Roman"/>
          <w:sz w:val="28"/>
          <w:szCs w:val="28"/>
        </w:rPr>
      </w:pPr>
    </w:p>
    <w:p w:rsidR="00C767C2" w:rsidRPr="00357340" w:rsidRDefault="00C767C2" w:rsidP="00414502">
      <w:pPr>
        <w:pStyle w:val="14"/>
        <w:pageBreakBefore/>
        <w:tabs>
          <w:tab w:val="left" w:pos="-900"/>
        </w:tabs>
        <w:spacing w:before="0" w:after="240"/>
        <w:jc w:val="center"/>
        <w:rPr>
          <w:rFonts w:ascii="Times New Roman" w:hAnsi="Times New Roman"/>
          <w:bCs w:val="0"/>
          <w:kern w:val="0"/>
          <w:sz w:val="28"/>
          <w:szCs w:val="20"/>
        </w:rPr>
      </w:pPr>
      <w:bookmarkStart w:id="0" w:name="_Toc260476324"/>
      <w:bookmarkStart w:id="1" w:name="_Toc315953109"/>
      <w:bookmarkStart w:id="2" w:name="_Toc532798970"/>
      <w:r w:rsidRPr="00357340">
        <w:rPr>
          <w:rFonts w:ascii="Times New Roman" w:hAnsi="Times New Roman"/>
          <w:bCs w:val="0"/>
          <w:kern w:val="0"/>
          <w:sz w:val="28"/>
          <w:szCs w:val="20"/>
        </w:rPr>
        <w:lastRenderedPageBreak/>
        <w:t>ВВЕДЕНИЕ</w:t>
      </w:r>
      <w:bookmarkEnd w:id="0"/>
      <w:bookmarkEnd w:id="1"/>
      <w:bookmarkEnd w:id="2"/>
    </w:p>
    <w:p w:rsidR="0099135E" w:rsidRPr="00357340" w:rsidRDefault="0099135E" w:rsidP="0099135E">
      <w:pPr>
        <w:tabs>
          <w:tab w:val="left" w:pos="6325"/>
          <w:tab w:val="left" w:pos="8926"/>
          <w:tab w:val="left" w:pos="9390"/>
        </w:tabs>
        <w:ind w:firstLine="709"/>
        <w:jc w:val="both"/>
        <w:rPr>
          <w:sz w:val="28"/>
          <w:szCs w:val="28"/>
        </w:rPr>
      </w:pPr>
      <w:r w:rsidRPr="00357340">
        <w:rPr>
          <w:sz w:val="28"/>
          <w:szCs w:val="28"/>
        </w:rPr>
        <w:t xml:space="preserve">Генеральный план </w:t>
      </w:r>
      <w:proofErr w:type="spellStart"/>
      <w:r w:rsidRPr="00357340">
        <w:rPr>
          <w:sz w:val="28"/>
          <w:szCs w:val="28"/>
        </w:rPr>
        <w:t>Микулинского</w:t>
      </w:r>
      <w:proofErr w:type="spellEnd"/>
      <w:r w:rsidRPr="00357340">
        <w:rPr>
          <w:sz w:val="28"/>
          <w:szCs w:val="28"/>
        </w:rPr>
        <w:t xml:space="preserve"> сельского поселения </w:t>
      </w:r>
      <w:proofErr w:type="spellStart"/>
      <w:r w:rsidRPr="00357340">
        <w:rPr>
          <w:sz w:val="28"/>
          <w:szCs w:val="28"/>
        </w:rPr>
        <w:t>Азнакаевского</w:t>
      </w:r>
      <w:proofErr w:type="spellEnd"/>
      <w:r w:rsidRPr="00357340">
        <w:rPr>
          <w:sz w:val="28"/>
          <w:szCs w:val="28"/>
        </w:rPr>
        <w:t xml:space="preserve"> муниципального района Республики Татарстан разработан ГУП «</w:t>
      </w:r>
      <w:proofErr w:type="spellStart"/>
      <w:r w:rsidRPr="00357340">
        <w:rPr>
          <w:sz w:val="28"/>
          <w:szCs w:val="28"/>
        </w:rPr>
        <w:t>Татинвестгражданпроект</w:t>
      </w:r>
      <w:proofErr w:type="spellEnd"/>
      <w:r w:rsidRPr="00357340">
        <w:rPr>
          <w:sz w:val="28"/>
          <w:szCs w:val="28"/>
        </w:rPr>
        <w:t>» в соответствии с заданием на проектирование.</w:t>
      </w:r>
    </w:p>
    <w:p w:rsidR="0099135E" w:rsidRPr="00357340" w:rsidRDefault="0099135E" w:rsidP="0099135E">
      <w:pPr>
        <w:ind w:firstLine="709"/>
        <w:jc w:val="both"/>
        <w:rPr>
          <w:sz w:val="28"/>
          <w:szCs w:val="28"/>
        </w:rPr>
      </w:pPr>
      <w:r w:rsidRPr="00357340">
        <w:rPr>
          <w:sz w:val="28"/>
          <w:szCs w:val="28"/>
        </w:rPr>
        <w:t>Заказчиком на разработку проекта генерального плана является ГКУ «Главное инвестиционно-строительное управление РТ».</w:t>
      </w:r>
    </w:p>
    <w:p w:rsidR="0099135E" w:rsidRPr="00357340" w:rsidRDefault="0099135E" w:rsidP="0099135E">
      <w:pPr>
        <w:ind w:firstLine="709"/>
        <w:jc w:val="both"/>
        <w:rPr>
          <w:sz w:val="28"/>
          <w:szCs w:val="28"/>
        </w:rPr>
      </w:pPr>
      <w:proofErr w:type="gramStart"/>
      <w:r w:rsidRPr="00357340">
        <w:rPr>
          <w:sz w:val="28"/>
          <w:szCs w:val="28"/>
        </w:rPr>
        <w:t xml:space="preserve">Генеральный план </w:t>
      </w:r>
      <w:proofErr w:type="spellStart"/>
      <w:r w:rsidRPr="00357340">
        <w:rPr>
          <w:sz w:val="28"/>
          <w:szCs w:val="28"/>
        </w:rPr>
        <w:t>Микулинского</w:t>
      </w:r>
      <w:proofErr w:type="spellEnd"/>
      <w:r w:rsidRPr="00357340">
        <w:rPr>
          <w:sz w:val="28"/>
          <w:szCs w:val="28"/>
        </w:rPr>
        <w:t xml:space="preserve"> сельского поселения </w:t>
      </w:r>
      <w:proofErr w:type="spellStart"/>
      <w:r w:rsidRPr="00357340">
        <w:rPr>
          <w:sz w:val="28"/>
          <w:szCs w:val="28"/>
        </w:rPr>
        <w:t>Азнакаевского</w:t>
      </w:r>
      <w:proofErr w:type="spellEnd"/>
      <w:r w:rsidRPr="00357340">
        <w:rPr>
          <w:sz w:val="28"/>
          <w:szCs w:val="28"/>
        </w:rPr>
        <w:t xml:space="preserve"> муниципального района – документ территориального планирования, определяющий градостроительную стратегию, условия формирования среды жизнедеятельности, направления и границы развития территорий поселения, установление и изменение границ населенных пунктов в составе поселения,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к экологическому и санитарному благополучию.</w:t>
      </w:r>
      <w:proofErr w:type="gramEnd"/>
    </w:p>
    <w:p w:rsidR="0099135E" w:rsidRPr="00357340" w:rsidRDefault="0099135E" w:rsidP="0099135E">
      <w:pPr>
        <w:ind w:firstLine="709"/>
        <w:jc w:val="both"/>
        <w:rPr>
          <w:sz w:val="28"/>
          <w:szCs w:val="28"/>
        </w:rPr>
      </w:pPr>
      <w:r w:rsidRPr="00357340">
        <w:rPr>
          <w:sz w:val="28"/>
          <w:szCs w:val="28"/>
        </w:rPr>
        <w:t>В соответствии с актуализацией документа для генерального плана установлены следующие этапы реализации:</w:t>
      </w:r>
    </w:p>
    <w:p w:rsidR="0099135E" w:rsidRPr="00357340" w:rsidRDefault="0099135E" w:rsidP="0099135E">
      <w:pPr>
        <w:ind w:firstLine="709"/>
        <w:jc w:val="both"/>
        <w:rPr>
          <w:sz w:val="28"/>
          <w:szCs w:val="28"/>
        </w:rPr>
      </w:pPr>
      <w:r w:rsidRPr="00357340">
        <w:rPr>
          <w:sz w:val="28"/>
          <w:szCs w:val="28"/>
          <w:u w:val="single"/>
        </w:rPr>
        <w:t>Исходный год</w:t>
      </w:r>
      <w:r w:rsidR="004E5468" w:rsidRPr="00357340">
        <w:rPr>
          <w:sz w:val="28"/>
          <w:szCs w:val="28"/>
          <w:u w:val="single"/>
        </w:rPr>
        <w:t xml:space="preserve"> </w:t>
      </w:r>
      <w:r w:rsidR="004E5468" w:rsidRPr="00357340">
        <w:rPr>
          <w:sz w:val="28"/>
          <w:szCs w:val="28"/>
        </w:rPr>
        <w:t xml:space="preserve">– </w:t>
      </w:r>
      <w:r w:rsidRPr="00357340">
        <w:rPr>
          <w:sz w:val="28"/>
          <w:szCs w:val="28"/>
        </w:rPr>
        <w:t>2017 г.</w:t>
      </w:r>
      <w:r w:rsidRPr="00357340">
        <w:rPr>
          <w:sz w:val="28"/>
          <w:szCs w:val="28"/>
        </w:rPr>
        <w:tab/>
      </w:r>
    </w:p>
    <w:p w:rsidR="0099135E" w:rsidRPr="00357340" w:rsidRDefault="0099135E" w:rsidP="0099135E">
      <w:pPr>
        <w:ind w:firstLine="709"/>
        <w:jc w:val="both"/>
        <w:rPr>
          <w:sz w:val="28"/>
          <w:szCs w:val="28"/>
        </w:rPr>
      </w:pPr>
      <w:r w:rsidRPr="00357340">
        <w:rPr>
          <w:sz w:val="28"/>
          <w:szCs w:val="28"/>
          <w:u w:val="single"/>
        </w:rPr>
        <w:t>Первая очередь,</w:t>
      </w:r>
      <w:r w:rsidRPr="00357340">
        <w:rPr>
          <w:sz w:val="28"/>
          <w:szCs w:val="28"/>
        </w:rPr>
        <w:t xml:space="preserve"> на которую определены первоочередные мероприятия по реализации генерального плана – до 2025 года.</w:t>
      </w:r>
    </w:p>
    <w:p w:rsidR="0099135E" w:rsidRPr="00357340" w:rsidRDefault="0099135E" w:rsidP="0099135E">
      <w:pPr>
        <w:ind w:firstLine="709"/>
        <w:jc w:val="both"/>
        <w:rPr>
          <w:sz w:val="28"/>
          <w:szCs w:val="28"/>
        </w:rPr>
      </w:pPr>
      <w:r w:rsidRPr="00357340">
        <w:rPr>
          <w:sz w:val="28"/>
          <w:szCs w:val="28"/>
          <w:u w:val="single"/>
        </w:rPr>
        <w:t>Расчетный срок</w:t>
      </w:r>
      <w:r w:rsidRPr="00357340">
        <w:rPr>
          <w:sz w:val="28"/>
          <w:szCs w:val="28"/>
        </w:rPr>
        <w:t>, на который запланированы все основные проектные решения генерального плана – до 2040 года.</w:t>
      </w:r>
    </w:p>
    <w:p w:rsidR="0099135E" w:rsidRPr="00357340" w:rsidRDefault="0099135E" w:rsidP="0099135E">
      <w:pPr>
        <w:ind w:firstLine="709"/>
        <w:jc w:val="both"/>
        <w:rPr>
          <w:sz w:val="28"/>
          <w:szCs w:val="28"/>
        </w:rPr>
      </w:pPr>
      <w:r w:rsidRPr="00357340">
        <w:rPr>
          <w:sz w:val="28"/>
          <w:szCs w:val="28"/>
        </w:rPr>
        <w:t>В соответствии со статьей 23 Градостроительного кодекса Российской Федерации проект генерального плана</w:t>
      </w:r>
      <w:r w:rsidRPr="00357340">
        <w:rPr>
          <w:sz w:val="28"/>
          <w:szCs w:val="24"/>
        </w:rPr>
        <w:t xml:space="preserve"> </w:t>
      </w:r>
      <w:proofErr w:type="spellStart"/>
      <w:r w:rsidRPr="00357340">
        <w:rPr>
          <w:sz w:val="28"/>
          <w:szCs w:val="28"/>
        </w:rPr>
        <w:t>Микулинского</w:t>
      </w:r>
      <w:proofErr w:type="spellEnd"/>
      <w:r w:rsidRPr="00357340">
        <w:rPr>
          <w:sz w:val="28"/>
          <w:szCs w:val="28"/>
        </w:rPr>
        <w:t xml:space="preserve"> сельского поселения включает в себя:</w:t>
      </w:r>
    </w:p>
    <w:p w:rsidR="0099135E" w:rsidRPr="00357340" w:rsidRDefault="0099135E" w:rsidP="0099135E">
      <w:pPr>
        <w:ind w:firstLine="709"/>
        <w:jc w:val="both"/>
        <w:rPr>
          <w:sz w:val="28"/>
          <w:szCs w:val="28"/>
        </w:rPr>
      </w:pPr>
      <w:r w:rsidRPr="00357340">
        <w:rPr>
          <w:b/>
          <w:sz w:val="28"/>
          <w:szCs w:val="28"/>
        </w:rPr>
        <w:t>Часть 1 (утверждаемую)</w:t>
      </w:r>
      <w:r w:rsidRPr="00357340">
        <w:rPr>
          <w:sz w:val="28"/>
          <w:szCs w:val="28"/>
        </w:rPr>
        <w:t xml:space="preserve"> в составе текстовых и графических материалов:</w:t>
      </w:r>
    </w:p>
    <w:p w:rsidR="0099135E" w:rsidRPr="00357340" w:rsidRDefault="0099135E" w:rsidP="004E5468">
      <w:pPr>
        <w:ind w:firstLine="709"/>
        <w:jc w:val="both"/>
        <w:rPr>
          <w:sz w:val="28"/>
          <w:szCs w:val="28"/>
        </w:rPr>
      </w:pPr>
      <w:r w:rsidRPr="00357340">
        <w:rPr>
          <w:i/>
          <w:sz w:val="28"/>
          <w:szCs w:val="28"/>
        </w:rPr>
        <w:t>Текстовые материалы</w:t>
      </w:r>
      <w:r w:rsidRPr="00357340">
        <w:rPr>
          <w:sz w:val="28"/>
          <w:szCs w:val="28"/>
        </w:rPr>
        <w:t xml:space="preserve"> </w:t>
      </w:r>
      <w:r w:rsidR="004E5468" w:rsidRPr="00357340">
        <w:rPr>
          <w:sz w:val="28"/>
          <w:szCs w:val="28"/>
        </w:rPr>
        <w:t>–</w:t>
      </w:r>
      <w:r w:rsidRPr="00357340">
        <w:rPr>
          <w:sz w:val="28"/>
          <w:szCs w:val="28"/>
        </w:rPr>
        <w:t xml:space="preserve"> Положение о территориальном планировании, которое включают в себя цели и задачи территориального планирования, перечень мероприятий по территориальному планированию и последовательность их выполнения по этапам реализации генерального плана.</w:t>
      </w:r>
    </w:p>
    <w:p w:rsidR="0099135E" w:rsidRPr="00357340" w:rsidRDefault="0099135E" w:rsidP="0099135E">
      <w:pPr>
        <w:ind w:firstLine="709"/>
        <w:jc w:val="both"/>
        <w:rPr>
          <w:sz w:val="28"/>
          <w:szCs w:val="28"/>
        </w:rPr>
      </w:pPr>
      <w:r w:rsidRPr="00357340">
        <w:rPr>
          <w:i/>
          <w:sz w:val="28"/>
          <w:szCs w:val="28"/>
        </w:rPr>
        <w:t>Графические материалы</w:t>
      </w:r>
      <w:r w:rsidRPr="00357340">
        <w:rPr>
          <w:sz w:val="28"/>
          <w:szCs w:val="28"/>
        </w:rPr>
        <w:t xml:space="preserve"> содержат карты территориального планирования.</w:t>
      </w:r>
    </w:p>
    <w:p w:rsidR="0099135E" w:rsidRPr="00357340" w:rsidRDefault="0099135E" w:rsidP="0099135E">
      <w:pPr>
        <w:ind w:firstLine="709"/>
        <w:jc w:val="both"/>
        <w:rPr>
          <w:sz w:val="28"/>
          <w:szCs w:val="28"/>
        </w:rPr>
      </w:pPr>
      <w:r w:rsidRPr="00357340">
        <w:rPr>
          <w:b/>
          <w:sz w:val="28"/>
          <w:szCs w:val="28"/>
        </w:rPr>
        <w:t xml:space="preserve">Часть 2 Материалы по обоснованию проекта, </w:t>
      </w:r>
      <w:r w:rsidR="004E5468" w:rsidRPr="00357340">
        <w:rPr>
          <w:sz w:val="28"/>
          <w:szCs w:val="28"/>
        </w:rPr>
        <w:t xml:space="preserve">которые </w:t>
      </w:r>
      <w:r w:rsidRPr="00357340">
        <w:rPr>
          <w:sz w:val="28"/>
          <w:szCs w:val="28"/>
        </w:rPr>
        <w:t>разрабатываются в целях обоснования и пояснения предложений территориального планирования, для согласования и обеспечения процесса утверждения генерального плана сельского поселения, выполненные в составе текстовых и графических материалов.</w:t>
      </w:r>
    </w:p>
    <w:p w:rsidR="0099135E" w:rsidRPr="00357340" w:rsidRDefault="0099135E" w:rsidP="0099135E">
      <w:pPr>
        <w:ind w:firstLine="709"/>
        <w:jc w:val="both"/>
        <w:rPr>
          <w:sz w:val="28"/>
          <w:szCs w:val="28"/>
        </w:rPr>
      </w:pPr>
      <w:r w:rsidRPr="00357340">
        <w:rPr>
          <w:i/>
          <w:sz w:val="28"/>
          <w:szCs w:val="28"/>
        </w:rPr>
        <w:t>Текстовые материалы</w:t>
      </w:r>
      <w:r w:rsidRPr="00357340">
        <w:rPr>
          <w:sz w:val="28"/>
          <w:szCs w:val="28"/>
        </w:rPr>
        <w:t xml:space="preserve"> включают в себя анализ состояния территории поселения, проблем и направлений ее комплексного развития, обоснование территориального и пространственно-планировочного развития, перечень мероприятий по территориальному планированию, этапы их реализации, перечень основных факторов риска возникновения чрезвычайных ситуаций природного и техногенного характера.</w:t>
      </w:r>
    </w:p>
    <w:p w:rsidR="0099135E" w:rsidRPr="00357340" w:rsidRDefault="0099135E" w:rsidP="0099135E">
      <w:pPr>
        <w:tabs>
          <w:tab w:val="left" w:pos="0"/>
        </w:tabs>
        <w:ind w:firstLine="709"/>
        <w:jc w:val="both"/>
        <w:rPr>
          <w:sz w:val="28"/>
          <w:szCs w:val="28"/>
        </w:rPr>
      </w:pPr>
      <w:r w:rsidRPr="00357340">
        <w:rPr>
          <w:i/>
          <w:sz w:val="28"/>
          <w:szCs w:val="28"/>
        </w:rPr>
        <w:t>Графические материалы</w:t>
      </w:r>
      <w:r w:rsidRPr="00357340">
        <w:rPr>
          <w:sz w:val="28"/>
          <w:szCs w:val="28"/>
        </w:rPr>
        <w:t xml:space="preserve"> содержат схемы по обоснованию Положений генерального плана. </w:t>
      </w:r>
    </w:p>
    <w:p w:rsidR="0099135E" w:rsidRPr="00357340" w:rsidRDefault="0099135E" w:rsidP="0099135E">
      <w:pPr>
        <w:ind w:firstLine="709"/>
        <w:jc w:val="both"/>
        <w:rPr>
          <w:sz w:val="28"/>
          <w:szCs w:val="28"/>
        </w:rPr>
      </w:pPr>
      <w:r w:rsidRPr="00357340">
        <w:rPr>
          <w:sz w:val="28"/>
          <w:szCs w:val="28"/>
        </w:rPr>
        <w:lastRenderedPageBreak/>
        <w:t xml:space="preserve">При разработке генерального плана </w:t>
      </w:r>
      <w:proofErr w:type="spellStart"/>
      <w:r w:rsidRPr="00357340">
        <w:rPr>
          <w:sz w:val="28"/>
          <w:szCs w:val="28"/>
        </w:rPr>
        <w:t>Микулинского</w:t>
      </w:r>
      <w:proofErr w:type="spellEnd"/>
      <w:r w:rsidRPr="00357340">
        <w:rPr>
          <w:sz w:val="28"/>
          <w:szCs w:val="28"/>
        </w:rPr>
        <w:t xml:space="preserve"> сельского поселения </w:t>
      </w:r>
      <w:proofErr w:type="spellStart"/>
      <w:r w:rsidRPr="00357340">
        <w:rPr>
          <w:sz w:val="28"/>
          <w:szCs w:val="28"/>
        </w:rPr>
        <w:t>Азнакаевского</w:t>
      </w:r>
      <w:proofErr w:type="spellEnd"/>
      <w:r w:rsidRPr="00357340">
        <w:rPr>
          <w:sz w:val="28"/>
          <w:szCs w:val="28"/>
        </w:rPr>
        <w:t xml:space="preserve"> муниципального района были использованы следующие материалы:</w:t>
      </w:r>
    </w:p>
    <w:p w:rsidR="0099135E" w:rsidRPr="00357340" w:rsidRDefault="0099135E" w:rsidP="00BB320B">
      <w:pPr>
        <w:numPr>
          <w:ilvl w:val="0"/>
          <w:numId w:val="61"/>
        </w:numPr>
        <w:ind w:left="0" w:firstLine="360"/>
        <w:jc w:val="both"/>
        <w:rPr>
          <w:sz w:val="28"/>
          <w:szCs w:val="28"/>
        </w:rPr>
      </w:pPr>
      <w:r w:rsidRPr="00357340">
        <w:rPr>
          <w:sz w:val="28"/>
          <w:szCs w:val="28"/>
        </w:rPr>
        <w:t>Схема территориального планирования Республики Татарстан, утверждённая постановлением Кабинета Министров Республики Татарстан от 21.02.2011 №134 (в редакции Постановления Кабинета Министров от 15.08.2017 г. №577);</w:t>
      </w:r>
    </w:p>
    <w:p w:rsidR="0099135E" w:rsidRPr="00357340" w:rsidRDefault="0099135E" w:rsidP="00BB320B">
      <w:pPr>
        <w:numPr>
          <w:ilvl w:val="0"/>
          <w:numId w:val="61"/>
        </w:numPr>
        <w:ind w:left="0" w:firstLine="360"/>
        <w:jc w:val="both"/>
        <w:rPr>
          <w:sz w:val="28"/>
          <w:szCs w:val="28"/>
        </w:rPr>
      </w:pPr>
      <w:r w:rsidRPr="00357340">
        <w:rPr>
          <w:sz w:val="28"/>
          <w:szCs w:val="28"/>
        </w:rPr>
        <w:t xml:space="preserve">Схема территориального планирования </w:t>
      </w:r>
      <w:proofErr w:type="spellStart"/>
      <w:r w:rsidRPr="00357340">
        <w:rPr>
          <w:sz w:val="28"/>
          <w:szCs w:val="28"/>
        </w:rPr>
        <w:t>Азнакаевского</w:t>
      </w:r>
      <w:proofErr w:type="spellEnd"/>
      <w:r w:rsidRPr="00357340">
        <w:rPr>
          <w:sz w:val="28"/>
          <w:szCs w:val="28"/>
        </w:rPr>
        <w:t xml:space="preserve"> муниципального района Республики Татарстан, утвержденная Решением Совета </w:t>
      </w:r>
      <w:proofErr w:type="spellStart"/>
      <w:r w:rsidRPr="00357340">
        <w:rPr>
          <w:sz w:val="28"/>
          <w:szCs w:val="28"/>
        </w:rPr>
        <w:t>Азнакаевского</w:t>
      </w:r>
      <w:proofErr w:type="spellEnd"/>
      <w:r w:rsidRPr="00357340">
        <w:rPr>
          <w:sz w:val="28"/>
          <w:szCs w:val="28"/>
        </w:rPr>
        <w:t xml:space="preserve"> муниципального района №207-29 от 20.12.2012 г.;</w:t>
      </w:r>
    </w:p>
    <w:p w:rsidR="0099135E" w:rsidRPr="00357340" w:rsidRDefault="0099135E" w:rsidP="00BB320B">
      <w:pPr>
        <w:numPr>
          <w:ilvl w:val="0"/>
          <w:numId w:val="61"/>
        </w:numPr>
        <w:ind w:left="0" w:firstLine="360"/>
        <w:jc w:val="both"/>
        <w:rPr>
          <w:sz w:val="28"/>
          <w:szCs w:val="28"/>
        </w:rPr>
      </w:pPr>
      <w:r w:rsidRPr="00357340">
        <w:rPr>
          <w:sz w:val="28"/>
          <w:szCs w:val="28"/>
        </w:rPr>
        <w:t xml:space="preserve">Генеральный план </w:t>
      </w:r>
      <w:proofErr w:type="spellStart"/>
      <w:r w:rsidRPr="00357340">
        <w:rPr>
          <w:sz w:val="28"/>
          <w:szCs w:val="28"/>
        </w:rPr>
        <w:t>Микулинского</w:t>
      </w:r>
      <w:proofErr w:type="spellEnd"/>
      <w:r w:rsidRPr="00357340">
        <w:rPr>
          <w:sz w:val="28"/>
          <w:szCs w:val="28"/>
        </w:rPr>
        <w:t xml:space="preserve"> сельского поселения, утвержденный Решением </w:t>
      </w:r>
      <w:proofErr w:type="spellStart"/>
      <w:r w:rsidRPr="00357340">
        <w:rPr>
          <w:sz w:val="28"/>
          <w:szCs w:val="28"/>
        </w:rPr>
        <w:t>Микулинского</w:t>
      </w:r>
      <w:proofErr w:type="spellEnd"/>
      <w:r w:rsidRPr="00357340">
        <w:rPr>
          <w:sz w:val="28"/>
          <w:szCs w:val="28"/>
        </w:rPr>
        <w:t xml:space="preserve"> сельского поселения №67 от 28.12.2018 г.;</w:t>
      </w:r>
    </w:p>
    <w:p w:rsidR="0099135E" w:rsidRPr="00357340" w:rsidRDefault="0099135E" w:rsidP="00BB320B">
      <w:pPr>
        <w:numPr>
          <w:ilvl w:val="0"/>
          <w:numId w:val="61"/>
        </w:numPr>
        <w:ind w:left="0" w:firstLine="360"/>
        <w:jc w:val="both"/>
        <w:rPr>
          <w:sz w:val="28"/>
          <w:szCs w:val="28"/>
        </w:rPr>
      </w:pPr>
      <w:r w:rsidRPr="00357340">
        <w:rPr>
          <w:sz w:val="28"/>
          <w:szCs w:val="28"/>
        </w:rPr>
        <w:t xml:space="preserve">официальные данные, представленные администрацией </w:t>
      </w:r>
      <w:proofErr w:type="spellStart"/>
      <w:r w:rsidRPr="00357340">
        <w:rPr>
          <w:sz w:val="28"/>
          <w:szCs w:val="28"/>
        </w:rPr>
        <w:t>Азнакаевского</w:t>
      </w:r>
      <w:proofErr w:type="spellEnd"/>
      <w:r w:rsidRPr="00357340">
        <w:rPr>
          <w:sz w:val="28"/>
          <w:szCs w:val="28"/>
        </w:rPr>
        <w:t xml:space="preserve"> муниципального района и </w:t>
      </w:r>
      <w:proofErr w:type="spellStart"/>
      <w:r w:rsidRPr="00357340">
        <w:rPr>
          <w:sz w:val="28"/>
          <w:szCs w:val="28"/>
        </w:rPr>
        <w:t>Микулинского</w:t>
      </w:r>
      <w:proofErr w:type="spellEnd"/>
      <w:r w:rsidRPr="00357340">
        <w:rPr>
          <w:sz w:val="28"/>
          <w:szCs w:val="28"/>
        </w:rPr>
        <w:t xml:space="preserve"> сельского поселения, входящего в его состав.</w:t>
      </w:r>
    </w:p>
    <w:p w:rsidR="00F41F89" w:rsidRPr="00357340" w:rsidRDefault="00F41F89" w:rsidP="00F41F89">
      <w:pPr>
        <w:ind w:left="360"/>
        <w:jc w:val="both"/>
        <w:rPr>
          <w:sz w:val="28"/>
          <w:szCs w:val="28"/>
        </w:rPr>
      </w:pPr>
    </w:p>
    <w:p w:rsidR="00CD2E67" w:rsidRPr="00357340" w:rsidRDefault="00CD2E67" w:rsidP="00A706A1">
      <w:pPr>
        <w:numPr>
          <w:ilvl w:val="0"/>
          <w:numId w:val="58"/>
        </w:numPr>
        <w:jc w:val="both"/>
        <w:rPr>
          <w:sz w:val="28"/>
          <w:szCs w:val="28"/>
        </w:rPr>
        <w:sectPr w:rsidR="00CD2E67" w:rsidRPr="00357340" w:rsidSect="00650C6B">
          <w:headerReference w:type="default" r:id="rId13"/>
          <w:footerReference w:type="even" r:id="rId14"/>
          <w:footerReference w:type="default" r:id="rId15"/>
          <w:pgSz w:w="11906" w:h="16838"/>
          <w:pgMar w:top="851" w:right="851" w:bottom="851" w:left="1134" w:header="709" w:footer="709" w:gutter="0"/>
          <w:pgNumType w:start="1"/>
          <w:cols w:space="708"/>
          <w:titlePg/>
          <w:docGrid w:linePitch="360"/>
        </w:sectPr>
      </w:pPr>
    </w:p>
    <w:p w:rsidR="00CD2E67" w:rsidRPr="00357340" w:rsidRDefault="00CD2E67" w:rsidP="00BB320B">
      <w:pPr>
        <w:pStyle w:val="14"/>
        <w:pageBreakBefore/>
        <w:numPr>
          <w:ilvl w:val="0"/>
          <w:numId w:val="59"/>
        </w:numPr>
        <w:tabs>
          <w:tab w:val="left" w:pos="-900"/>
        </w:tabs>
        <w:spacing w:before="0" w:after="240"/>
        <w:jc w:val="center"/>
        <w:rPr>
          <w:rFonts w:ascii="Times New Roman" w:hAnsi="Times New Roman"/>
          <w:bCs w:val="0"/>
          <w:kern w:val="0"/>
          <w:sz w:val="28"/>
          <w:szCs w:val="20"/>
        </w:rPr>
      </w:pPr>
      <w:bookmarkStart w:id="3" w:name="_Toc303609449"/>
      <w:bookmarkStart w:id="4" w:name="_Toc494528391"/>
      <w:bookmarkStart w:id="5" w:name="_Toc532798971"/>
      <w:r w:rsidRPr="00357340">
        <w:rPr>
          <w:rFonts w:ascii="Times New Roman" w:hAnsi="Times New Roman"/>
          <w:bCs w:val="0"/>
          <w:kern w:val="0"/>
          <w:sz w:val="28"/>
          <w:szCs w:val="20"/>
        </w:rPr>
        <w:lastRenderedPageBreak/>
        <w:t xml:space="preserve">ОБЩИЕ СВЕДЕНИЯ О </w:t>
      </w:r>
      <w:r w:rsidR="00BF0A29" w:rsidRPr="00357340">
        <w:rPr>
          <w:rFonts w:ascii="Times New Roman" w:hAnsi="Times New Roman"/>
          <w:bCs w:val="0"/>
          <w:kern w:val="0"/>
          <w:sz w:val="28"/>
          <w:szCs w:val="20"/>
        </w:rPr>
        <w:t>МИКУЛИН</w:t>
      </w:r>
      <w:r w:rsidRPr="00357340">
        <w:rPr>
          <w:rFonts w:ascii="Times New Roman" w:hAnsi="Times New Roman"/>
          <w:bCs w:val="0"/>
          <w:kern w:val="0"/>
          <w:sz w:val="28"/>
          <w:szCs w:val="20"/>
        </w:rPr>
        <w:t>СКОМ СЕЛЬСКОМ ПОСЕЛЕНИИ А</w:t>
      </w:r>
      <w:r w:rsidR="00BF0A29" w:rsidRPr="00357340">
        <w:rPr>
          <w:rFonts w:ascii="Times New Roman" w:hAnsi="Times New Roman"/>
          <w:bCs w:val="0"/>
          <w:kern w:val="0"/>
          <w:sz w:val="28"/>
          <w:szCs w:val="20"/>
        </w:rPr>
        <w:t>ЗНАКАЕВ</w:t>
      </w:r>
      <w:r w:rsidRPr="00357340">
        <w:rPr>
          <w:rFonts w:ascii="Times New Roman" w:hAnsi="Times New Roman"/>
          <w:bCs w:val="0"/>
          <w:kern w:val="0"/>
          <w:sz w:val="28"/>
          <w:szCs w:val="20"/>
        </w:rPr>
        <w:t>СКОГО МУНИЦИПАЛЬНОГО РАЙОН</w:t>
      </w:r>
      <w:bookmarkEnd w:id="3"/>
      <w:r w:rsidRPr="00357340">
        <w:rPr>
          <w:rFonts w:ascii="Times New Roman" w:hAnsi="Times New Roman"/>
          <w:bCs w:val="0"/>
          <w:kern w:val="0"/>
          <w:sz w:val="28"/>
          <w:szCs w:val="20"/>
        </w:rPr>
        <w:t>А</w:t>
      </w:r>
      <w:bookmarkEnd w:id="4"/>
      <w:bookmarkEnd w:id="5"/>
    </w:p>
    <w:p w:rsidR="00486D42" w:rsidRPr="00357340" w:rsidRDefault="00486D42" w:rsidP="00486D42">
      <w:pPr>
        <w:ind w:firstLine="700"/>
        <w:jc w:val="both"/>
        <w:rPr>
          <w:sz w:val="28"/>
          <w:szCs w:val="28"/>
        </w:rPr>
      </w:pPr>
      <w:proofErr w:type="gramStart"/>
      <w:r w:rsidRPr="00357340">
        <w:rPr>
          <w:sz w:val="28"/>
          <w:szCs w:val="28"/>
        </w:rPr>
        <w:t xml:space="preserve">Границы </w:t>
      </w:r>
      <w:proofErr w:type="spellStart"/>
      <w:r w:rsidRPr="00357340">
        <w:rPr>
          <w:sz w:val="28"/>
          <w:szCs w:val="28"/>
        </w:rPr>
        <w:t>Микулинского</w:t>
      </w:r>
      <w:proofErr w:type="spellEnd"/>
      <w:r w:rsidRPr="00357340">
        <w:rPr>
          <w:sz w:val="28"/>
          <w:szCs w:val="28"/>
        </w:rPr>
        <w:t xml:space="preserve"> сельского поселения установлены в соответствии с Законом Республики Татарстан от 31 января 2005 года №48-ЗРТ «Об установлении границ территорий и статусе муниципального образования «</w:t>
      </w:r>
      <w:proofErr w:type="spellStart"/>
      <w:r w:rsidRPr="00357340">
        <w:rPr>
          <w:sz w:val="28"/>
          <w:szCs w:val="28"/>
        </w:rPr>
        <w:t>Азнакаевский</w:t>
      </w:r>
      <w:proofErr w:type="spellEnd"/>
      <w:r w:rsidRPr="00357340">
        <w:rPr>
          <w:sz w:val="28"/>
          <w:szCs w:val="28"/>
        </w:rPr>
        <w:t xml:space="preserve"> муниципальный район» и муниципальных образований в его составе» (с изменениями и дополнениями от 8 августа 2008 г., 22 мая 2010 г., 30 декабря 2014 г., 29 сентября 2016 г.).</w:t>
      </w:r>
      <w:proofErr w:type="gramEnd"/>
    </w:p>
    <w:p w:rsidR="0099135E" w:rsidRPr="00357340" w:rsidRDefault="0099135E" w:rsidP="0099135E">
      <w:pPr>
        <w:ind w:firstLine="700"/>
        <w:jc w:val="both"/>
        <w:rPr>
          <w:sz w:val="28"/>
          <w:szCs w:val="28"/>
        </w:rPr>
      </w:pPr>
      <w:proofErr w:type="spellStart"/>
      <w:r w:rsidRPr="00357340">
        <w:rPr>
          <w:sz w:val="28"/>
          <w:szCs w:val="28"/>
        </w:rPr>
        <w:t>Микулинское</w:t>
      </w:r>
      <w:proofErr w:type="spellEnd"/>
      <w:r w:rsidRPr="00357340">
        <w:rPr>
          <w:sz w:val="28"/>
          <w:szCs w:val="28"/>
        </w:rPr>
        <w:t xml:space="preserve"> сельское поселение является одним из 26 сельских поселений </w:t>
      </w:r>
      <w:proofErr w:type="spellStart"/>
      <w:r w:rsidRPr="00357340">
        <w:rPr>
          <w:sz w:val="28"/>
          <w:szCs w:val="28"/>
        </w:rPr>
        <w:t>Азнакаевского</w:t>
      </w:r>
      <w:proofErr w:type="spellEnd"/>
      <w:r w:rsidRPr="00357340">
        <w:rPr>
          <w:sz w:val="28"/>
          <w:szCs w:val="28"/>
        </w:rPr>
        <w:t xml:space="preserve"> муниципального района Республики Татарстан. Кроме этого, в </w:t>
      </w:r>
      <w:proofErr w:type="spellStart"/>
      <w:r w:rsidRPr="00357340">
        <w:rPr>
          <w:sz w:val="28"/>
          <w:szCs w:val="28"/>
        </w:rPr>
        <w:t>Азнакаевском</w:t>
      </w:r>
      <w:proofErr w:type="spellEnd"/>
      <w:r w:rsidRPr="00357340">
        <w:rPr>
          <w:sz w:val="28"/>
          <w:szCs w:val="28"/>
        </w:rPr>
        <w:t xml:space="preserve"> муниципальном районе имеется два городских поселения «</w:t>
      </w:r>
      <w:proofErr w:type="spellStart"/>
      <w:r w:rsidRPr="00357340">
        <w:rPr>
          <w:sz w:val="28"/>
          <w:szCs w:val="28"/>
        </w:rPr>
        <w:t>г</w:t>
      </w:r>
      <w:proofErr w:type="gramStart"/>
      <w:r w:rsidRPr="00357340">
        <w:rPr>
          <w:sz w:val="28"/>
          <w:szCs w:val="28"/>
        </w:rPr>
        <w:t>.А</w:t>
      </w:r>
      <w:proofErr w:type="gramEnd"/>
      <w:r w:rsidRPr="00357340">
        <w:rPr>
          <w:sz w:val="28"/>
          <w:szCs w:val="28"/>
        </w:rPr>
        <w:t>знакаево</w:t>
      </w:r>
      <w:proofErr w:type="spellEnd"/>
      <w:r w:rsidRPr="00357340">
        <w:rPr>
          <w:sz w:val="28"/>
          <w:szCs w:val="28"/>
        </w:rPr>
        <w:t>» и «</w:t>
      </w:r>
      <w:proofErr w:type="spellStart"/>
      <w:r w:rsidRPr="00357340">
        <w:rPr>
          <w:sz w:val="28"/>
          <w:szCs w:val="28"/>
        </w:rPr>
        <w:t>пгт</w:t>
      </w:r>
      <w:proofErr w:type="spellEnd"/>
      <w:r w:rsidRPr="00357340">
        <w:rPr>
          <w:sz w:val="28"/>
          <w:szCs w:val="28"/>
        </w:rPr>
        <w:t xml:space="preserve"> Актюбинский».</w:t>
      </w:r>
    </w:p>
    <w:p w:rsidR="0099135E" w:rsidRPr="00357340" w:rsidRDefault="0099135E" w:rsidP="0099135E">
      <w:pPr>
        <w:ind w:firstLine="700"/>
        <w:jc w:val="both"/>
        <w:rPr>
          <w:sz w:val="28"/>
          <w:szCs w:val="28"/>
        </w:rPr>
      </w:pPr>
      <w:r w:rsidRPr="00357340">
        <w:rPr>
          <w:sz w:val="28"/>
          <w:szCs w:val="28"/>
        </w:rPr>
        <w:t xml:space="preserve">В состав </w:t>
      </w:r>
      <w:proofErr w:type="spellStart"/>
      <w:r w:rsidRPr="00357340">
        <w:rPr>
          <w:sz w:val="28"/>
          <w:szCs w:val="28"/>
        </w:rPr>
        <w:t>Микулинского</w:t>
      </w:r>
      <w:proofErr w:type="spellEnd"/>
      <w:r w:rsidRPr="00357340">
        <w:rPr>
          <w:sz w:val="28"/>
          <w:szCs w:val="28"/>
        </w:rPr>
        <w:t xml:space="preserve"> сельского поселения в соответствии с этим законом входят: село Микулино (административный центр), село Юлдуз, деревни Александровка, Владимировка, Дмитриевка, поселок Благодатный.</w:t>
      </w:r>
    </w:p>
    <w:p w:rsidR="0099135E" w:rsidRPr="00357340" w:rsidRDefault="0099135E" w:rsidP="0099135E">
      <w:pPr>
        <w:ind w:firstLine="700"/>
        <w:jc w:val="both"/>
        <w:rPr>
          <w:sz w:val="28"/>
          <w:szCs w:val="28"/>
        </w:rPr>
      </w:pPr>
      <w:proofErr w:type="spellStart"/>
      <w:r w:rsidRPr="00357340">
        <w:rPr>
          <w:sz w:val="28"/>
          <w:szCs w:val="28"/>
        </w:rPr>
        <w:t>Микулинское</w:t>
      </w:r>
      <w:proofErr w:type="spellEnd"/>
      <w:r w:rsidRPr="00357340">
        <w:rPr>
          <w:sz w:val="28"/>
          <w:szCs w:val="28"/>
        </w:rPr>
        <w:t xml:space="preserve"> сельское поселение расположено в юго-восточной части Республики Татарстан, в юго-западной части </w:t>
      </w:r>
      <w:proofErr w:type="spellStart"/>
      <w:r w:rsidRPr="00357340">
        <w:rPr>
          <w:sz w:val="28"/>
          <w:szCs w:val="28"/>
        </w:rPr>
        <w:t>Азнакаевского</w:t>
      </w:r>
      <w:proofErr w:type="spellEnd"/>
      <w:r w:rsidRPr="00357340">
        <w:rPr>
          <w:sz w:val="28"/>
          <w:szCs w:val="28"/>
        </w:rPr>
        <w:t xml:space="preserve"> муниципального района.</w:t>
      </w:r>
    </w:p>
    <w:p w:rsidR="0099135E" w:rsidRPr="00357340" w:rsidRDefault="0099135E" w:rsidP="0099135E">
      <w:pPr>
        <w:ind w:firstLine="700"/>
        <w:jc w:val="both"/>
        <w:rPr>
          <w:sz w:val="28"/>
          <w:szCs w:val="28"/>
        </w:rPr>
      </w:pPr>
      <w:proofErr w:type="spellStart"/>
      <w:r w:rsidRPr="00357340">
        <w:rPr>
          <w:sz w:val="28"/>
          <w:szCs w:val="28"/>
        </w:rPr>
        <w:t>Микулинское</w:t>
      </w:r>
      <w:proofErr w:type="spellEnd"/>
      <w:r w:rsidRPr="00357340">
        <w:rPr>
          <w:sz w:val="28"/>
          <w:szCs w:val="28"/>
        </w:rPr>
        <w:t xml:space="preserve"> сельское поселение граничит с муниципальным образованием «</w:t>
      </w:r>
      <w:proofErr w:type="spellStart"/>
      <w:r w:rsidRPr="00357340">
        <w:rPr>
          <w:sz w:val="28"/>
          <w:szCs w:val="28"/>
        </w:rPr>
        <w:t>пгт</w:t>
      </w:r>
      <w:proofErr w:type="spellEnd"/>
      <w:r w:rsidRPr="00357340">
        <w:rPr>
          <w:sz w:val="28"/>
          <w:szCs w:val="28"/>
        </w:rPr>
        <w:t xml:space="preserve"> </w:t>
      </w:r>
      <w:proofErr w:type="gramStart"/>
      <w:r w:rsidRPr="00357340">
        <w:rPr>
          <w:sz w:val="28"/>
          <w:szCs w:val="28"/>
        </w:rPr>
        <w:t>Актюбинский</w:t>
      </w:r>
      <w:proofErr w:type="gramEnd"/>
      <w:r w:rsidRPr="00357340">
        <w:rPr>
          <w:sz w:val="28"/>
          <w:szCs w:val="28"/>
        </w:rPr>
        <w:t xml:space="preserve">», </w:t>
      </w:r>
      <w:proofErr w:type="spellStart"/>
      <w:r w:rsidRPr="00357340">
        <w:rPr>
          <w:sz w:val="28"/>
          <w:szCs w:val="28"/>
        </w:rPr>
        <w:t>Агерзинским</w:t>
      </w:r>
      <w:proofErr w:type="spellEnd"/>
      <w:r w:rsidRPr="00357340">
        <w:rPr>
          <w:sz w:val="28"/>
          <w:szCs w:val="28"/>
        </w:rPr>
        <w:t xml:space="preserve">, </w:t>
      </w:r>
      <w:proofErr w:type="spellStart"/>
      <w:r w:rsidRPr="00357340">
        <w:rPr>
          <w:sz w:val="28"/>
          <w:szCs w:val="28"/>
        </w:rPr>
        <w:t>Бирючевским</w:t>
      </w:r>
      <w:proofErr w:type="spellEnd"/>
      <w:r w:rsidRPr="00357340">
        <w:rPr>
          <w:sz w:val="28"/>
          <w:szCs w:val="28"/>
        </w:rPr>
        <w:t xml:space="preserve">, </w:t>
      </w:r>
      <w:proofErr w:type="spellStart"/>
      <w:r w:rsidRPr="00357340">
        <w:rPr>
          <w:sz w:val="28"/>
          <w:szCs w:val="28"/>
        </w:rPr>
        <w:t>Мальбагушским</w:t>
      </w:r>
      <w:proofErr w:type="spellEnd"/>
      <w:r w:rsidRPr="00357340">
        <w:rPr>
          <w:sz w:val="28"/>
          <w:szCs w:val="28"/>
        </w:rPr>
        <w:t xml:space="preserve">, </w:t>
      </w:r>
      <w:proofErr w:type="spellStart"/>
      <w:r w:rsidRPr="00357340">
        <w:rPr>
          <w:sz w:val="28"/>
          <w:szCs w:val="28"/>
        </w:rPr>
        <w:t>Чемодуровским</w:t>
      </w:r>
      <w:proofErr w:type="spellEnd"/>
      <w:r w:rsidRPr="00357340">
        <w:rPr>
          <w:sz w:val="28"/>
          <w:szCs w:val="28"/>
        </w:rPr>
        <w:t xml:space="preserve"> сельскими поселениями, </w:t>
      </w:r>
      <w:proofErr w:type="spellStart"/>
      <w:r w:rsidRPr="00357340">
        <w:rPr>
          <w:sz w:val="28"/>
          <w:szCs w:val="28"/>
        </w:rPr>
        <w:t>Альметьевским</w:t>
      </w:r>
      <w:proofErr w:type="spellEnd"/>
      <w:r w:rsidRPr="00357340">
        <w:rPr>
          <w:sz w:val="28"/>
          <w:szCs w:val="28"/>
        </w:rPr>
        <w:t xml:space="preserve"> и </w:t>
      </w:r>
      <w:proofErr w:type="spellStart"/>
      <w:r w:rsidRPr="00357340">
        <w:rPr>
          <w:sz w:val="28"/>
          <w:szCs w:val="28"/>
        </w:rPr>
        <w:t>Бугульминским</w:t>
      </w:r>
      <w:proofErr w:type="spellEnd"/>
      <w:r w:rsidRPr="00357340">
        <w:rPr>
          <w:sz w:val="28"/>
          <w:szCs w:val="28"/>
        </w:rPr>
        <w:t xml:space="preserve"> муниципальными районами.</w:t>
      </w:r>
    </w:p>
    <w:p w:rsidR="0099135E" w:rsidRPr="00357340" w:rsidRDefault="0099135E" w:rsidP="0099135E">
      <w:pPr>
        <w:ind w:firstLine="700"/>
        <w:jc w:val="both"/>
        <w:rPr>
          <w:sz w:val="28"/>
          <w:szCs w:val="28"/>
        </w:rPr>
      </w:pPr>
      <w:r w:rsidRPr="00357340">
        <w:rPr>
          <w:sz w:val="28"/>
          <w:szCs w:val="28"/>
        </w:rPr>
        <w:t xml:space="preserve">Согласно Стратегии социально-экономического развития Республики Татарстан до 2030 года, утвержденной Законом Республики Татарстан от 17 июня </w:t>
      </w:r>
      <w:smartTag w:uri="urn:schemas-microsoft-com:office:smarttags" w:element="metricconverter">
        <w:smartTagPr>
          <w:attr w:name="ProductID" w:val="2015 г"/>
        </w:smartTagPr>
        <w:r w:rsidRPr="00357340">
          <w:rPr>
            <w:sz w:val="28"/>
            <w:szCs w:val="28"/>
          </w:rPr>
          <w:t>2015 г</w:t>
        </w:r>
      </w:smartTag>
      <w:r w:rsidRPr="00357340">
        <w:rPr>
          <w:sz w:val="28"/>
          <w:szCs w:val="28"/>
        </w:rPr>
        <w:t xml:space="preserve">. №40-ЗРТ, </w:t>
      </w:r>
      <w:proofErr w:type="spellStart"/>
      <w:r w:rsidRPr="00357340">
        <w:rPr>
          <w:sz w:val="28"/>
          <w:szCs w:val="28"/>
        </w:rPr>
        <w:t>Азнакаевский</w:t>
      </w:r>
      <w:proofErr w:type="spellEnd"/>
      <w:r w:rsidRPr="00357340">
        <w:rPr>
          <w:sz w:val="28"/>
          <w:szCs w:val="28"/>
        </w:rPr>
        <w:t xml:space="preserve"> муниципальный район входит в </w:t>
      </w:r>
      <w:proofErr w:type="spellStart"/>
      <w:r w:rsidRPr="00357340">
        <w:rPr>
          <w:sz w:val="28"/>
          <w:szCs w:val="28"/>
        </w:rPr>
        <w:t>Альметьевскую</w:t>
      </w:r>
      <w:proofErr w:type="spellEnd"/>
      <w:r w:rsidRPr="00357340">
        <w:rPr>
          <w:sz w:val="28"/>
          <w:szCs w:val="28"/>
        </w:rPr>
        <w:t xml:space="preserve"> экономическую зону (</w:t>
      </w:r>
      <w:proofErr w:type="spellStart"/>
      <w:r w:rsidRPr="00357340">
        <w:rPr>
          <w:sz w:val="28"/>
          <w:szCs w:val="28"/>
        </w:rPr>
        <w:t>АльмЭЗ</w:t>
      </w:r>
      <w:proofErr w:type="spellEnd"/>
      <w:r w:rsidRPr="00357340">
        <w:rPr>
          <w:sz w:val="28"/>
          <w:szCs w:val="28"/>
        </w:rPr>
        <w:t xml:space="preserve">). Пространственная структура </w:t>
      </w:r>
      <w:proofErr w:type="spellStart"/>
      <w:r w:rsidRPr="00357340">
        <w:rPr>
          <w:sz w:val="28"/>
          <w:szCs w:val="28"/>
        </w:rPr>
        <w:t>Альметьевской</w:t>
      </w:r>
      <w:proofErr w:type="spellEnd"/>
      <w:r w:rsidRPr="00357340">
        <w:rPr>
          <w:sz w:val="28"/>
          <w:szCs w:val="28"/>
        </w:rPr>
        <w:t xml:space="preserve"> экономической зоны состоит из </w:t>
      </w:r>
      <w:proofErr w:type="spellStart"/>
      <w:r w:rsidRPr="00357340">
        <w:rPr>
          <w:sz w:val="28"/>
          <w:szCs w:val="28"/>
        </w:rPr>
        <w:t>Альметьевской</w:t>
      </w:r>
      <w:proofErr w:type="spellEnd"/>
      <w:r w:rsidRPr="00357340">
        <w:rPr>
          <w:sz w:val="28"/>
          <w:szCs w:val="28"/>
        </w:rPr>
        <w:t xml:space="preserve"> агломерации и пояса формирующего влияния </w:t>
      </w:r>
      <w:proofErr w:type="spellStart"/>
      <w:r w:rsidRPr="00357340">
        <w:rPr>
          <w:sz w:val="28"/>
          <w:szCs w:val="28"/>
        </w:rPr>
        <w:t>Альметьевской</w:t>
      </w:r>
      <w:proofErr w:type="spellEnd"/>
      <w:r w:rsidRPr="00357340">
        <w:rPr>
          <w:sz w:val="28"/>
          <w:szCs w:val="28"/>
        </w:rPr>
        <w:t xml:space="preserve"> агломерации. Отраслевая специализация данной экономической зоны: нефтедобыча и добыча попутного газа, производство нефтяного и прочего оборудования, АПК, производство строительных материалов.</w:t>
      </w:r>
    </w:p>
    <w:p w:rsidR="0099135E" w:rsidRPr="00357340" w:rsidRDefault="0099135E" w:rsidP="009D5F12">
      <w:pPr>
        <w:ind w:firstLine="700"/>
        <w:jc w:val="both"/>
        <w:rPr>
          <w:sz w:val="28"/>
          <w:szCs w:val="28"/>
        </w:rPr>
      </w:pPr>
      <w:r w:rsidRPr="00357340">
        <w:rPr>
          <w:sz w:val="28"/>
          <w:szCs w:val="28"/>
        </w:rPr>
        <w:t xml:space="preserve">Перспективное видение </w:t>
      </w:r>
      <w:proofErr w:type="spellStart"/>
      <w:r w:rsidRPr="00357340">
        <w:rPr>
          <w:sz w:val="28"/>
          <w:szCs w:val="28"/>
        </w:rPr>
        <w:t>Альметьевской</w:t>
      </w:r>
      <w:proofErr w:type="spellEnd"/>
      <w:r w:rsidRPr="00357340">
        <w:rPr>
          <w:sz w:val="28"/>
          <w:szCs w:val="28"/>
        </w:rPr>
        <w:t xml:space="preserve"> экономической зоны </w:t>
      </w:r>
      <w:r w:rsidR="009D5F12" w:rsidRPr="00357340">
        <w:rPr>
          <w:sz w:val="28"/>
          <w:szCs w:val="28"/>
        </w:rPr>
        <w:t>–</w:t>
      </w:r>
      <w:r w:rsidRPr="00357340">
        <w:rPr>
          <w:sz w:val="28"/>
          <w:szCs w:val="28"/>
        </w:rPr>
        <w:t xml:space="preserve"> территория диверсификации экономики, модернизации нефтегазового комплекса на основе развития высоких технологий в области нефтедобычи и перехода к ее глубокой переработке, индустриализации сельскохозяйственных видов деятельности.</w:t>
      </w:r>
    </w:p>
    <w:p w:rsidR="00BB281D" w:rsidRPr="00357340" w:rsidRDefault="00BB281D" w:rsidP="00BB281D">
      <w:pPr>
        <w:pStyle w:val="15"/>
        <w:spacing w:line="240" w:lineRule="auto"/>
        <w:ind w:firstLine="697"/>
        <w:rPr>
          <w:sz w:val="28"/>
          <w:szCs w:val="28"/>
        </w:rPr>
      </w:pPr>
      <w:r w:rsidRPr="00357340">
        <w:rPr>
          <w:sz w:val="28"/>
          <w:szCs w:val="28"/>
        </w:rPr>
        <w:t xml:space="preserve">Общая площадь земель в пределах существующих границ населенных пунктов составляет 231,3291 га, из них: </w:t>
      </w:r>
      <w:proofErr w:type="spellStart"/>
      <w:r w:rsidRPr="00357340">
        <w:rPr>
          <w:sz w:val="28"/>
          <w:szCs w:val="28"/>
        </w:rPr>
        <w:t>с.Микулино</w:t>
      </w:r>
      <w:proofErr w:type="spellEnd"/>
      <w:r w:rsidRPr="00357340">
        <w:rPr>
          <w:sz w:val="28"/>
          <w:szCs w:val="28"/>
        </w:rPr>
        <w:t xml:space="preserve"> – 149,90 га, </w:t>
      </w:r>
      <w:proofErr w:type="spellStart"/>
      <w:r w:rsidRPr="00357340">
        <w:rPr>
          <w:sz w:val="28"/>
          <w:szCs w:val="28"/>
        </w:rPr>
        <w:t>п.Благодатный</w:t>
      </w:r>
      <w:proofErr w:type="spellEnd"/>
      <w:r w:rsidRPr="00357340">
        <w:rPr>
          <w:sz w:val="28"/>
          <w:szCs w:val="28"/>
        </w:rPr>
        <w:t xml:space="preserve"> – 37,5656</w:t>
      </w:r>
      <w:r w:rsidRPr="00357340">
        <w:rPr>
          <w:sz w:val="28"/>
          <w:szCs w:val="28"/>
          <w:lang w:val="en-US"/>
        </w:rPr>
        <w:t> </w:t>
      </w:r>
      <w:r w:rsidRPr="00357340">
        <w:rPr>
          <w:sz w:val="28"/>
          <w:szCs w:val="28"/>
        </w:rPr>
        <w:t xml:space="preserve">га, </w:t>
      </w:r>
      <w:proofErr w:type="spellStart"/>
      <w:r w:rsidRPr="00357340">
        <w:rPr>
          <w:sz w:val="28"/>
          <w:szCs w:val="28"/>
        </w:rPr>
        <w:t>с.Юлдуз</w:t>
      </w:r>
      <w:proofErr w:type="spellEnd"/>
      <w:r w:rsidRPr="00357340">
        <w:rPr>
          <w:sz w:val="28"/>
          <w:szCs w:val="28"/>
        </w:rPr>
        <w:t xml:space="preserve"> – 22,0353 га, д. Александровка – 2,1650 га, </w:t>
      </w:r>
      <w:proofErr w:type="spellStart"/>
      <w:r w:rsidRPr="00357340">
        <w:rPr>
          <w:sz w:val="28"/>
          <w:szCs w:val="28"/>
        </w:rPr>
        <w:t>д.Дмитриевка</w:t>
      </w:r>
      <w:proofErr w:type="spellEnd"/>
      <w:r w:rsidRPr="00357340">
        <w:rPr>
          <w:sz w:val="28"/>
          <w:szCs w:val="28"/>
        </w:rPr>
        <w:t xml:space="preserve"> – 2,6147 га и </w:t>
      </w:r>
      <w:proofErr w:type="spellStart"/>
      <w:r w:rsidRPr="00357340">
        <w:rPr>
          <w:sz w:val="28"/>
          <w:szCs w:val="28"/>
        </w:rPr>
        <w:t>д.Владимировка</w:t>
      </w:r>
      <w:proofErr w:type="spellEnd"/>
      <w:r w:rsidRPr="00357340">
        <w:rPr>
          <w:sz w:val="28"/>
          <w:szCs w:val="28"/>
        </w:rPr>
        <w:t xml:space="preserve"> – 17,0485 га.</w:t>
      </w:r>
    </w:p>
    <w:p w:rsidR="0099135E" w:rsidRPr="00357340" w:rsidRDefault="0099135E" w:rsidP="0099135E">
      <w:pPr>
        <w:ind w:firstLine="700"/>
        <w:jc w:val="both"/>
        <w:rPr>
          <w:sz w:val="28"/>
          <w:szCs w:val="28"/>
        </w:rPr>
      </w:pPr>
      <w:r w:rsidRPr="00357340">
        <w:rPr>
          <w:sz w:val="28"/>
          <w:szCs w:val="28"/>
        </w:rPr>
        <w:t xml:space="preserve">В </w:t>
      </w:r>
      <w:proofErr w:type="spellStart"/>
      <w:r w:rsidRPr="00357340">
        <w:rPr>
          <w:sz w:val="28"/>
          <w:szCs w:val="28"/>
        </w:rPr>
        <w:t>Микулинском</w:t>
      </w:r>
      <w:proofErr w:type="spellEnd"/>
      <w:r w:rsidRPr="00357340">
        <w:rPr>
          <w:sz w:val="28"/>
          <w:szCs w:val="28"/>
        </w:rPr>
        <w:t xml:space="preserve"> сельском поселении имеются следующие общественные объекты: детский сад «Ладушки» (1 этаж), начальная школа (2 этаж здания детского сада), 2 фельдшерско-акушерских пункта, сельский дом культуры с библиотекой, многофункциональный центр, отделение почтовой связи и объекты торговли. </w:t>
      </w:r>
    </w:p>
    <w:p w:rsidR="00BB320B" w:rsidRPr="00357340" w:rsidRDefault="00BB320B" w:rsidP="00BB320B">
      <w:pPr>
        <w:ind w:firstLine="700"/>
        <w:jc w:val="both"/>
        <w:rPr>
          <w:sz w:val="28"/>
          <w:szCs w:val="28"/>
        </w:rPr>
      </w:pPr>
      <w:r w:rsidRPr="00357340">
        <w:rPr>
          <w:sz w:val="28"/>
          <w:szCs w:val="28"/>
        </w:rPr>
        <w:lastRenderedPageBreak/>
        <w:t xml:space="preserve">Промышленное производство представлено территориями объектов </w:t>
      </w:r>
      <w:proofErr w:type="spellStart"/>
      <w:r w:rsidRPr="00357340">
        <w:rPr>
          <w:sz w:val="28"/>
          <w:szCs w:val="28"/>
        </w:rPr>
        <w:t>нефте</w:t>
      </w:r>
      <w:proofErr w:type="spellEnd"/>
      <w:r w:rsidRPr="00357340">
        <w:rPr>
          <w:sz w:val="28"/>
          <w:szCs w:val="28"/>
        </w:rPr>
        <w:t xml:space="preserve">-газовых промыслов, Павловским товарным парком, </w:t>
      </w:r>
      <w:proofErr w:type="spellStart"/>
      <w:r w:rsidRPr="00357340">
        <w:rPr>
          <w:sz w:val="28"/>
          <w:szCs w:val="28"/>
        </w:rPr>
        <w:t>Бирючевским</w:t>
      </w:r>
      <w:proofErr w:type="spellEnd"/>
      <w:r w:rsidRPr="00357340">
        <w:rPr>
          <w:sz w:val="28"/>
          <w:szCs w:val="28"/>
        </w:rPr>
        <w:t xml:space="preserve"> резервуарным парком, ЦСП </w:t>
      </w:r>
      <w:proofErr w:type="spellStart"/>
      <w:r w:rsidRPr="00357340">
        <w:rPr>
          <w:sz w:val="28"/>
          <w:szCs w:val="28"/>
        </w:rPr>
        <w:t>Бирючевское</w:t>
      </w:r>
      <w:proofErr w:type="spellEnd"/>
      <w:r w:rsidRPr="00357340">
        <w:rPr>
          <w:sz w:val="28"/>
          <w:szCs w:val="28"/>
        </w:rPr>
        <w:t xml:space="preserve"> ТХУ и объектами коммунально-складского хозяйства (склады южнее </w:t>
      </w:r>
      <w:proofErr w:type="spellStart"/>
      <w:r w:rsidRPr="00357340">
        <w:rPr>
          <w:sz w:val="28"/>
          <w:szCs w:val="28"/>
        </w:rPr>
        <w:t>с.Юлдуз</w:t>
      </w:r>
      <w:proofErr w:type="spellEnd"/>
      <w:r w:rsidRPr="00357340">
        <w:rPr>
          <w:sz w:val="28"/>
          <w:szCs w:val="28"/>
        </w:rPr>
        <w:t xml:space="preserve"> и севернее </w:t>
      </w:r>
      <w:proofErr w:type="spellStart"/>
      <w:r w:rsidRPr="00357340">
        <w:rPr>
          <w:sz w:val="28"/>
          <w:szCs w:val="28"/>
        </w:rPr>
        <w:t>с.Микулино</w:t>
      </w:r>
      <w:proofErr w:type="spellEnd"/>
      <w:r w:rsidRPr="00357340">
        <w:rPr>
          <w:sz w:val="28"/>
          <w:szCs w:val="28"/>
        </w:rPr>
        <w:t>).</w:t>
      </w:r>
    </w:p>
    <w:p w:rsidR="0099135E" w:rsidRPr="00357340" w:rsidRDefault="0099135E" w:rsidP="0099135E">
      <w:pPr>
        <w:ind w:firstLine="700"/>
        <w:jc w:val="both"/>
        <w:rPr>
          <w:sz w:val="28"/>
          <w:szCs w:val="28"/>
        </w:rPr>
      </w:pPr>
      <w:r w:rsidRPr="00357340">
        <w:rPr>
          <w:sz w:val="28"/>
          <w:szCs w:val="28"/>
        </w:rPr>
        <w:t xml:space="preserve">Агропромышленный комплекс </w:t>
      </w:r>
      <w:proofErr w:type="spellStart"/>
      <w:r w:rsidRPr="00357340">
        <w:rPr>
          <w:sz w:val="28"/>
          <w:szCs w:val="28"/>
        </w:rPr>
        <w:t>Микулинского</w:t>
      </w:r>
      <w:proofErr w:type="spellEnd"/>
      <w:r w:rsidRPr="00357340">
        <w:rPr>
          <w:sz w:val="28"/>
          <w:szCs w:val="28"/>
        </w:rPr>
        <w:t xml:space="preserve"> сельского поселения представлен действующими фермами КФХ Вишневский, маши</w:t>
      </w:r>
      <w:r w:rsidR="009D5F12" w:rsidRPr="00357340">
        <w:rPr>
          <w:sz w:val="28"/>
          <w:szCs w:val="28"/>
        </w:rPr>
        <w:t>н</w:t>
      </w:r>
      <w:r w:rsidRPr="00357340">
        <w:rPr>
          <w:sz w:val="28"/>
          <w:szCs w:val="28"/>
        </w:rPr>
        <w:t>но-тракторный парк</w:t>
      </w:r>
      <w:r w:rsidR="009D5F12" w:rsidRPr="00357340">
        <w:rPr>
          <w:sz w:val="28"/>
          <w:szCs w:val="28"/>
        </w:rPr>
        <w:t>ом</w:t>
      </w:r>
      <w:r w:rsidRPr="00357340">
        <w:rPr>
          <w:sz w:val="28"/>
          <w:szCs w:val="28"/>
        </w:rPr>
        <w:t xml:space="preserve"> ООО «Союз-Агро», </w:t>
      </w:r>
      <w:proofErr w:type="spellStart"/>
      <w:r w:rsidRPr="00357340">
        <w:rPr>
          <w:sz w:val="28"/>
          <w:szCs w:val="28"/>
        </w:rPr>
        <w:t>кормохранилище</w:t>
      </w:r>
      <w:r w:rsidR="009D5F12" w:rsidRPr="00357340">
        <w:rPr>
          <w:sz w:val="28"/>
          <w:szCs w:val="28"/>
        </w:rPr>
        <w:t>м</w:t>
      </w:r>
      <w:proofErr w:type="spellEnd"/>
      <w:r w:rsidRPr="00357340">
        <w:rPr>
          <w:sz w:val="28"/>
          <w:szCs w:val="28"/>
        </w:rPr>
        <w:t xml:space="preserve"> </w:t>
      </w:r>
      <w:proofErr w:type="spellStart"/>
      <w:r w:rsidRPr="00357340">
        <w:rPr>
          <w:sz w:val="28"/>
          <w:szCs w:val="28"/>
        </w:rPr>
        <w:t>Валиуллин</w:t>
      </w:r>
      <w:proofErr w:type="spellEnd"/>
      <w:r w:rsidRPr="00357340">
        <w:rPr>
          <w:sz w:val="28"/>
          <w:szCs w:val="28"/>
        </w:rPr>
        <w:t xml:space="preserve"> Р.Г.</w:t>
      </w:r>
    </w:p>
    <w:p w:rsidR="0099135E" w:rsidRPr="00357340" w:rsidRDefault="0099135E" w:rsidP="009D5F12">
      <w:pPr>
        <w:tabs>
          <w:tab w:val="left" w:pos="6325"/>
          <w:tab w:val="left" w:pos="8926"/>
          <w:tab w:val="left" w:pos="9390"/>
        </w:tabs>
        <w:ind w:firstLine="720"/>
        <w:jc w:val="both"/>
        <w:rPr>
          <w:sz w:val="28"/>
          <w:szCs w:val="28"/>
        </w:rPr>
      </w:pPr>
      <w:r w:rsidRPr="00357340">
        <w:rPr>
          <w:sz w:val="28"/>
          <w:szCs w:val="28"/>
        </w:rPr>
        <w:t xml:space="preserve">Транспортная связь </w:t>
      </w:r>
      <w:proofErr w:type="spellStart"/>
      <w:r w:rsidRPr="00357340">
        <w:rPr>
          <w:sz w:val="28"/>
          <w:szCs w:val="28"/>
        </w:rPr>
        <w:t>Микулинского</w:t>
      </w:r>
      <w:proofErr w:type="spellEnd"/>
      <w:r w:rsidRPr="00357340">
        <w:rPr>
          <w:sz w:val="28"/>
          <w:szCs w:val="28"/>
        </w:rPr>
        <w:t xml:space="preserve"> сельского поселения с другими поселениями и районами Республики Татарстан в настоящее время осуществляется через автомобильные дороги регионального и местного значения. По территории поселения проходят автомобильные дороги регионального значения «Альметьевск – Азнакаево», «Карабаш – Актюбинский», «Актюбинский</w:t>
      </w:r>
      <w:r w:rsidR="009D5F12" w:rsidRPr="00357340">
        <w:rPr>
          <w:sz w:val="28"/>
          <w:szCs w:val="28"/>
        </w:rPr>
        <w:t xml:space="preserve"> – </w:t>
      </w:r>
      <w:r w:rsidRPr="00357340">
        <w:rPr>
          <w:sz w:val="28"/>
          <w:szCs w:val="28"/>
        </w:rPr>
        <w:t>граница района», «Лениногорск</w:t>
      </w:r>
      <w:r w:rsidR="009D5F12" w:rsidRPr="00357340">
        <w:rPr>
          <w:sz w:val="28"/>
          <w:szCs w:val="28"/>
        </w:rPr>
        <w:t xml:space="preserve"> – </w:t>
      </w:r>
      <w:r w:rsidRPr="00357340">
        <w:rPr>
          <w:sz w:val="28"/>
          <w:szCs w:val="28"/>
        </w:rPr>
        <w:t>Азнакаево».</w:t>
      </w:r>
    </w:p>
    <w:p w:rsidR="0099135E" w:rsidRPr="00357340" w:rsidRDefault="0099135E" w:rsidP="0099135E">
      <w:pPr>
        <w:pStyle w:val="afffb"/>
        <w:tabs>
          <w:tab w:val="clear" w:pos="1219"/>
        </w:tabs>
        <w:ind w:firstLine="720"/>
      </w:pPr>
      <w:r w:rsidRPr="00357340">
        <w:t xml:space="preserve">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 </w:t>
      </w:r>
    </w:p>
    <w:p w:rsidR="0099135E" w:rsidRPr="00357340" w:rsidRDefault="0099135E" w:rsidP="0099135E">
      <w:pPr>
        <w:tabs>
          <w:tab w:val="left" w:pos="1080"/>
          <w:tab w:val="left" w:pos="6325"/>
          <w:tab w:val="left" w:pos="8926"/>
          <w:tab w:val="left" w:pos="9390"/>
        </w:tabs>
        <w:ind w:firstLine="720"/>
        <w:jc w:val="both"/>
        <w:rPr>
          <w:sz w:val="28"/>
          <w:szCs w:val="28"/>
        </w:rPr>
      </w:pPr>
      <w:r w:rsidRPr="00357340">
        <w:rPr>
          <w:b/>
          <w:sz w:val="28"/>
          <w:szCs w:val="28"/>
        </w:rPr>
        <w:t>Роль в системе расселения</w:t>
      </w:r>
    </w:p>
    <w:p w:rsidR="0099135E" w:rsidRPr="00357340" w:rsidRDefault="0099135E" w:rsidP="0099135E">
      <w:pPr>
        <w:pStyle w:val="15"/>
        <w:spacing w:line="240" w:lineRule="auto"/>
        <w:rPr>
          <w:sz w:val="28"/>
          <w:szCs w:val="28"/>
        </w:rPr>
      </w:pPr>
      <w:r w:rsidRPr="00357340">
        <w:rPr>
          <w:sz w:val="28"/>
          <w:szCs w:val="28"/>
        </w:rPr>
        <w:t xml:space="preserve">Территориальная организация </w:t>
      </w:r>
      <w:proofErr w:type="spellStart"/>
      <w:r w:rsidRPr="00357340">
        <w:rPr>
          <w:sz w:val="28"/>
          <w:szCs w:val="28"/>
        </w:rPr>
        <w:t>Микулинского</w:t>
      </w:r>
      <w:proofErr w:type="spellEnd"/>
      <w:r w:rsidRPr="00357340">
        <w:rPr>
          <w:sz w:val="28"/>
          <w:szCs w:val="28"/>
        </w:rPr>
        <w:t xml:space="preserve"> сельского поселения является частью системы расселения </w:t>
      </w:r>
      <w:proofErr w:type="spellStart"/>
      <w:r w:rsidRPr="00357340">
        <w:rPr>
          <w:sz w:val="28"/>
          <w:szCs w:val="28"/>
        </w:rPr>
        <w:t>Азнакаевского</w:t>
      </w:r>
      <w:proofErr w:type="spellEnd"/>
      <w:r w:rsidRPr="00357340">
        <w:rPr>
          <w:sz w:val="28"/>
          <w:szCs w:val="28"/>
        </w:rPr>
        <w:t xml:space="preserve"> муниципального района, которая характеризуется как общими признаками развития ее территории, так и конкретными градостроительными ситуациями. По сочетанию природных, социально-экономических, демографических условий, благоприятных для развития агропромышленного комплекса, выполнения промышленных и производственно-деловых функций, </w:t>
      </w:r>
      <w:proofErr w:type="spellStart"/>
      <w:r w:rsidRPr="00357340">
        <w:rPr>
          <w:sz w:val="28"/>
          <w:szCs w:val="28"/>
        </w:rPr>
        <w:t>Азнакаевский</w:t>
      </w:r>
      <w:proofErr w:type="spellEnd"/>
      <w:r w:rsidRPr="00357340">
        <w:rPr>
          <w:sz w:val="28"/>
          <w:szCs w:val="28"/>
        </w:rPr>
        <w:t xml:space="preserve"> муниципальный район рассматривается как целостная система расселения.</w:t>
      </w:r>
    </w:p>
    <w:p w:rsidR="00BB320B" w:rsidRPr="00357340" w:rsidRDefault="00BB320B" w:rsidP="009C0EB8">
      <w:pPr>
        <w:ind w:firstLine="708"/>
        <w:jc w:val="both"/>
        <w:rPr>
          <w:bCs/>
          <w:sz w:val="28"/>
          <w:szCs w:val="28"/>
        </w:rPr>
      </w:pPr>
      <w:r w:rsidRPr="00357340">
        <w:rPr>
          <w:sz w:val="28"/>
          <w:szCs w:val="28"/>
        </w:rPr>
        <w:t xml:space="preserve">Основным системообразующим фактором в системе расселения является автомобильная дорога </w:t>
      </w:r>
      <w:r w:rsidRPr="00357340">
        <w:rPr>
          <w:bCs/>
          <w:sz w:val="28"/>
          <w:szCs w:val="28"/>
        </w:rPr>
        <w:t>«Альметьевск</w:t>
      </w:r>
      <w:r w:rsidR="009C0EB8" w:rsidRPr="00357340">
        <w:rPr>
          <w:bCs/>
          <w:sz w:val="28"/>
          <w:szCs w:val="28"/>
        </w:rPr>
        <w:t xml:space="preserve"> – </w:t>
      </w:r>
      <w:r w:rsidRPr="00357340">
        <w:rPr>
          <w:bCs/>
          <w:sz w:val="28"/>
          <w:szCs w:val="28"/>
        </w:rPr>
        <w:t>Азнакаево»</w:t>
      </w:r>
      <w:r w:rsidRPr="00357340">
        <w:rPr>
          <w:sz w:val="28"/>
          <w:szCs w:val="28"/>
        </w:rPr>
        <w:t xml:space="preserve">, по которой осуществляется связь населенных пунктов друг с другом и с районным центром </w:t>
      </w:r>
      <w:proofErr w:type="spellStart"/>
      <w:r w:rsidRPr="00357340">
        <w:rPr>
          <w:sz w:val="28"/>
          <w:szCs w:val="28"/>
        </w:rPr>
        <w:t>г.Азнакаево</w:t>
      </w:r>
      <w:proofErr w:type="spellEnd"/>
      <w:r w:rsidRPr="00357340">
        <w:rPr>
          <w:sz w:val="28"/>
          <w:szCs w:val="28"/>
        </w:rPr>
        <w:t>.</w:t>
      </w:r>
    </w:p>
    <w:p w:rsidR="0099135E" w:rsidRPr="00357340" w:rsidRDefault="0099135E" w:rsidP="0099135E">
      <w:pPr>
        <w:pStyle w:val="15"/>
        <w:spacing w:line="240" w:lineRule="auto"/>
        <w:rPr>
          <w:sz w:val="28"/>
          <w:szCs w:val="28"/>
        </w:rPr>
      </w:pPr>
      <w:r w:rsidRPr="00357340">
        <w:rPr>
          <w:sz w:val="28"/>
          <w:szCs w:val="28"/>
        </w:rPr>
        <w:t xml:space="preserve">На начало 2017 г. средняя плотность </w:t>
      </w:r>
      <w:proofErr w:type="spellStart"/>
      <w:r w:rsidRPr="00357340">
        <w:rPr>
          <w:sz w:val="28"/>
          <w:szCs w:val="28"/>
        </w:rPr>
        <w:t>Микулинского</w:t>
      </w:r>
      <w:proofErr w:type="spellEnd"/>
      <w:r w:rsidRPr="00357340">
        <w:rPr>
          <w:sz w:val="28"/>
          <w:szCs w:val="28"/>
        </w:rPr>
        <w:t xml:space="preserve"> сельского поселения составила 6,78 чел. на 1 </w:t>
      </w:r>
      <w:proofErr w:type="spellStart"/>
      <w:r w:rsidRPr="00357340">
        <w:rPr>
          <w:sz w:val="28"/>
          <w:szCs w:val="28"/>
        </w:rPr>
        <w:t>кв.км</w:t>
      </w:r>
      <w:proofErr w:type="spellEnd"/>
      <w:r w:rsidRPr="00357340">
        <w:rPr>
          <w:sz w:val="28"/>
          <w:szCs w:val="28"/>
        </w:rPr>
        <w:t xml:space="preserve">. В соответствии с проведенным анализом в Схеме территориального планирования </w:t>
      </w:r>
      <w:proofErr w:type="spellStart"/>
      <w:r w:rsidRPr="00357340">
        <w:rPr>
          <w:sz w:val="28"/>
          <w:szCs w:val="28"/>
        </w:rPr>
        <w:t>Азнакаевского</w:t>
      </w:r>
      <w:proofErr w:type="spellEnd"/>
      <w:r w:rsidRPr="00357340">
        <w:rPr>
          <w:sz w:val="28"/>
          <w:szCs w:val="28"/>
        </w:rPr>
        <w:t xml:space="preserve"> муниципального района </w:t>
      </w:r>
      <w:proofErr w:type="spellStart"/>
      <w:r w:rsidRPr="00357340">
        <w:rPr>
          <w:sz w:val="28"/>
          <w:szCs w:val="28"/>
        </w:rPr>
        <w:t>Микулинское</w:t>
      </w:r>
      <w:proofErr w:type="spellEnd"/>
      <w:r w:rsidRPr="00357340">
        <w:rPr>
          <w:sz w:val="28"/>
          <w:szCs w:val="28"/>
        </w:rPr>
        <w:t xml:space="preserve"> сельское поселение входит в группу поселений с низким показателем плотности населения.</w:t>
      </w:r>
    </w:p>
    <w:p w:rsidR="0099135E" w:rsidRPr="00357340" w:rsidRDefault="0099135E" w:rsidP="0099135E">
      <w:pPr>
        <w:pStyle w:val="15"/>
        <w:spacing w:line="240" w:lineRule="auto"/>
        <w:rPr>
          <w:sz w:val="28"/>
          <w:szCs w:val="28"/>
        </w:rPr>
      </w:pPr>
      <w:r w:rsidRPr="00357340">
        <w:rPr>
          <w:sz w:val="28"/>
          <w:szCs w:val="28"/>
        </w:rPr>
        <w:t xml:space="preserve">На территории 6-ти населенных пунктов </w:t>
      </w:r>
      <w:proofErr w:type="spellStart"/>
      <w:r w:rsidRPr="00357340">
        <w:rPr>
          <w:sz w:val="28"/>
          <w:szCs w:val="28"/>
        </w:rPr>
        <w:t>Микулинского</w:t>
      </w:r>
      <w:proofErr w:type="spellEnd"/>
      <w:r w:rsidRPr="00357340">
        <w:rPr>
          <w:sz w:val="28"/>
          <w:szCs w:val="28"/>
        </w:rPr>
        <w:t xml:space="preserve"> сельского поселения проживает 770</w:t>
      </w:r>
      <w:r w:rsidR="009C0EB8" w:rsidRPr="00357340">
        <w:rPr>
          <w:sz w:val="28"/>
          <w:szCs w:val="28"/>
        </w:rPr>
        <w:t xml:space="preserve"> </w:t>
      </w:r>
      <w:r w:rsidRPr="00357340">
        <w:rPr>
          <w:sz w:val="28"/>
          <w:szCs w:val="28"/>
        </w:rPr>
        <w:t>человек. Село Микулино является административным центом сельского поселения, а село Юлдуз, деревни Александровка, Владимировка, Дмитриевка, поселок Благодатный – рядовым</w:t>
      </w:r>
      <w:r w:rsidR="009C0EB8" w:rsidRPr="00357340">
        <w:rPr>
          <w:sz w:val="28"/>
          <w:szCs w:val="28"/>
        </w:rPr>
        <w:t>и</w:t>
      </w:r>
      <w:r w:rsidRPr="00357340">
        <w:rPr>
          <w:sz w:val="28"/>
          <w:szCs w:val="28"/>
        </w:rPr>
        <w:t xml:space="preserve"> населенным</w:t>
      </w:r>
      <w:r w:rsidR="009C0EB8" w:rsidRPr="00357340">
        <w:rPr>
          <w:sz w:val="28"/>
          <w:szCs w:val="28"/>
        </w:rPr>
        <w:t>и</w:t>
      </w:r>
      <w:r w:rsidRPr="00357340">
        <w:rPr>
          <w:sz w:val="28"/>
          <w:szCs w:val="28"/>
        </w:rPr>
        <w:t xml:space="preserve"> пункт</w:t>
      </w:r>
      <w:r w:rsidR="009C0EB8" w:rsidRPr="00357340">
        <w:rPr>
          <w:sz w:val="28"/>
          <w:szCs w:val="28"/>
        </w:rPr>
        <w:t>а</w:t>
      </w:r>
      <w:r w:rsidRPr="00357340">
        <w:rPr>
          <w:sz w:val="28"/>
          <w:szCs w:val="28"/>
        </w:rPr>
        <w:t>м</w:t>
      </w:r>
      <w:r w:rsidR="009C0EB8" w:rsidRPr="00357340">
        <w:rPr>
          <w:sz w:val="28"/>
          <w:szCs w:val="28"/>
        </w:rPr>
        <w:t>и</w:t>
      </w:r>
      <w:r w:rsidRPr="00357340">
        <w:rPr>
          <w:sz w:val="28"/>
          <w:szCs w:val="28"/>
        </w:rPr>
        <w:t>.</w:t>
      </w:r>
    </w:p>
    <w:p w:rsidR="0099135E" w:rsidRPr="00357340" w:rsidRDefault="0099135E" w:rsidP="0099135E">
      <w:pPr>
        <w:pStyle w:val="15"/>
        <w:spacing w:line="240" w:lineRule="auto"/>
        <w:rPr>
          <w:sz w:val="28"/>
          <w:szCs w:val="28"/>
        </w:rPr>
      </w:pPr>
      <w:r w:rsidRPr="00357340">
        <w:rPr>
          <w:sz w:val="28"/>
          <w:szCs w:val="28"/>
        </w:rPr>
        <w:t xml:space="preserve">Система расселения </w:t>
      </w:r>
      <w:proofErr w:type="spellStart"/>
      <w:r w:rsidRPr="00357340">
        <w:rPr>
          <w:sz w:val="28"/>
          <w:szCs w:val="28"/>
        </w:rPr>
        <w:t>Микулинского</w:t>
      </w:r>
      <w:proofErr w:type="spellEnd"/>
      <w:r w:rsidRPr="00357340">
        <w:rPr>
          <w:sz w:val="28"/>
          <w:szCs w:val="28"/>
        </w:rPr>
        <w:t xml:space="preserve"> сельского поселения имеет </w:t>
      </w:r>
      <w:proofErr w:type="spellStart"/>
      <w:r w:rsidRPr="00357340">
        <w:rPr>
          <w:sz w:val="28"/>
          <w:szCs w:val="28"/>
        </w:rPr>
        <w:t>двухранговый</w:t>
      </w:r>
      <w:proofErr w:type="spellEnd"/>
      <w:r w:rsidRPr="00357340">
        <w:rPr>
          <w:sz w:val="28"/>
          <w:szCs w:val="28"/>
        </w:rPr>
        <w:t xml:space="preserve"> характер.</w:t>
      </w:r>
    </w:p>
    <w:p w:rsidR="0099135E" w:rsidRPr="00357340" w:rsidRDefault="0099135E" w:rsidP="0099135E">
      <w:pPr>
        <w:ind w:firstLine="708"/>
        <w:jc w:val="both"/>
        <w:rPr>
          <w:sz w:val="28"/>
          <w:szCs w:val="28"/>
        </w:rPr>
      </w:pPr>
      <w:r w:rsidRPr="00357340">
        <w:rPr>
          <w:sz w:val="28"/>
          <w:szCs w:val="28"/>
        </w:rPr>
        <w:t xml:space="preserve">Первый ранг занимает центр поселения </w:t>
      </w:r>
      <w:proofErr w:type="spellStart"/>
      <w:r w:rsidRPr="00357340">
        <w:rPr>
          <w:sz w:val="28"/>
          <w:szCs w:val="28"/>
        </w:rPr>
        <w:t>с.Микулино</w:t>
      </w:r>
      <w:proofErr w:type="spellEnd"/>
      <w:r w:rsidRPr="00357340">
        <w:rPr>
          <w:sz w:val="28"/>
          <w:szCs w:val="28"/>
        </w:rPr>
        <w:t xml:space="preserve"> с общей численностью населения 424 человека, где размещены административные функции, образова</w:t>
      </w:r>
      <w:r w:rsidR="00DD455D" w:rsidRPr="00357340">
        <w:rPr>
          <w:sz w:val="28"/>
          <w:szCs w:val="28"/>
        </w:rPr>
        <w:t>тельные организации</w:t>
      </w:r>
      <w:r w:rsidRPr="00357340">
        <w:rPr>
          <w:sz w:val="28"/>
          <w:szCs w:val="28"/>
        </w:rPr>
        <w:t xml:space="preserve">, </w:t>
      </w:r>
      <w:r w:rsidR="009C0EB8" w:rsidRPr="00357340">
        <w:rPr>
          <w:sz w:val="28"/>
          <w:szCs w:val="28"/>
        </w:rPr>
        <w:t xml:space="preserve">объекты </w:t>
      </w:r>
      <w:r w:rsidRPr="00357340">
        <w:rPr>
          <w:sz w:val="28"/>
          <w:szCs w:val="28"/>
        </w:rPr>
        <w:t>культуры, здравоохранения, предприятия связи, торговли.</w:t>
      </w:r>
    </w:p>
    <w:p w:rsidR="0099135E" w:rsidRPr="00357340" w:rsidRDefault="0099135E" w:rsidP="0099135E">
      <w:pPr>
        <w:ind w:firstLine="708"/>
        <w:jc w:val="both"/>
        <w:rPr>
          <w:sz w:val="28"/>
          <w:szCs w:val="28"/>
        </w:rPr>
      </w:pPr>
      <w:r w:rsidRPr="00357340">
        <w:rPr>
          <w:sz w:val="28"/>
          <w:szCs w:val="28"/>
        </w:rPr>
        <w:t xml:space="preserve">Второй ранг занимают </w:t>
      </w:r>
      <w:proofErr w:type="spellStart"/>
      <w:r w:rsidRPr="00357340">
        <w:rPr>
          <w:sz w:val="28"/>
          <w:szCs w:val="28"/>
        </w:rPr>
        <w:t>п.Благодатный</w:t>
      </w:r>
      <w:proofErr w:type="spellEnd"/>
      <w:r w:rsidRPr="00357340">
        <w:rPr>
          <w:sz w:val="28"/>
          <w:szCs w:val="28"/>
        </w:rPr>
        <w:t xml:space="preserve"> с численностью населения 271 человек, где расположен ФАП, многофункциональный центр, магазин и </w:t>
      </w:r>
      <w:proofErr w:type="spellStart"/>
      <w:r w:rsidRPr="00357340">
        <w:rPr>
          <w:sz w:val="28"/>
          <w:szCs w:val="28"/>
        </w:rPr>
        <w:t>с.Юлдуз</w:t>
      </w:r>
      <w:proofErr w:type="spellEnd"/>
      <w:r w:rsidRPr="00357340">
        <w:rPr>
          <w:sz w:val="28"/>
          <w:szCs w:val="28"/>
        </w:rPr>
        <w:t xml:space="preserve"> </w:t>
      </w:r>
      <w:r w:rsidRPr="00357340">
        <w:rPr>
          <w:sz w:val="28"/>
          <w:szCs w:val="28"/>
        </w:rPr>
        <w:lastRenderedPageBreak/>
        <w:t xml:space="preserve">– 20 человек, </w:t>
      </w:r>
      <w:proofErr w:type="spellStart"/>
      <w:r w:rsidRPr="00357340">
        <w:rPr>
          <w:sz w:val="28"/>
          <w:szCs w:val="28"/>
        </w:rPr>
        <w:t>д.Александровка</w:t>
      </w:r>
      <w:proofErr w:type="spellEnd"/>
      <w:r w:rsidRPr="00357340">
        <w:rPr>
          <w:sz w:val="28"/>
          <w:szCs w:val="28"/>
        </w:rPr>
        <w:t xml:space="preserve"> – 15 человек, </w:t>
      </w:r>
      <w:proofErr w:type="spellStart"/>
      <w:r w:rsidRPr="00357340">
        <w:rPr>
          <w:sz w:val="28"/>
          <w:szCs w:val="28"/>
        </w:rPr>
        <w:t>д.Дмитриевка</w:t>
      </w:r>
      <w:proofErr w:type="spellEnd"/>
      <w:r w:rsidRPr="00357340">
        <w:rPr>
          <w:sz w:val="28"/>
          <w:szCs w:val="28"/>
        </w:rPr>
        <w:t xml:space="preserve"> – 31 человек, </w:t>
      </w:r>
      <w:proofErr w:type="spellStart"/>
      <w:r w:rsidRPr="00357340">
        <w:rPr>
          <w:sz w:val="28"/>
          <w:szCs w:val="28"/>
        </w:rPr>
        <w:t>д.Владимировка</w:t>
      </w:r>
      <w:proofErr w:type="spellEnd"/>
      <w:r w:rsidRPr="00357340">
        <w:rPr>
          <w:sz w:val="28"/>
          <w:szCs w:val="28"/>
        </w:rPr>
        <w:t xml:space="preserve"> – 9 человек.</w:t>
      </w:r>
    </w:p>
    <w:p w:rsidR="00681FA4" w:rsidRPr="00357340" w:rsidRDefault="007A385A" w:rsidP="00BB320B">
      <w:pPr>
        <w:pStyle w:val="14"/>
        <w:pageBreakBefore/>
        <w:numPr>
          <w:ilvl w:val="0"/>
          <w:numId w:val="59"/>
        </w:numPr>
        <w:tabs>
          <w:tab w:val="left" w:pos="-900"/>
        </w:tabs>
        <w:spacing w:before="0" w:after="240"/>
        <w:jc w:val="center"/>
        <w:rPr>
          <w:rFonts w:ascii="Times New Roman" w:hAnsi="Times New Roman"/>
          <w:bCs w:val="0"/>
          <w:kern w:val="0"/>
          <w:sz w:val="28"/>
          <w:szCs w:val="20"/>
        </w:rPr>
      </w:pPr>
      <w:hyperlink w:anchor="_Toc260476336" w:history="1">
        <w:bookmarkStart w:id="6" w:name="_Toc328825970"/>
        <w:bookmarkStart w:id="7" w:name="_Toc423357276"/>
        <w:bookmarkStart w:id="8" w:name="_Toc494375285"/>
        <w:bookmarkStart w:id="9" w:name="_Toc532798972"/>
        <w:r w:rsidR="00681FA4" w:rsidRPr="00357340">
          <w:rPr>
            <w:rFonts w:ascii="Times New Roman" w:hAnsi="Times New Roman"/>
            <w:bCs w:val="0"/>
            <w:kern w:val="0"/>
            <w:sz w:val="28"/>
            <w:szCs w:val="20"/>
          </w:rPr>
          <w:t xml:space="preserve">ПЕРЕЧЕНЬ МЕРОПРИЯТИЙ ФЕДЕРАЛЬНОГО, РЕГИОНАЛЬНОГО И МЕСТНОГО ЗНАЧЕНИЙ ПО ГЕНЕРАЛЬНОМУ ПЛАНУ </w:t>
        </w:r>
        <w:r w:rsidR="00BF0A29" w:rsidRPr="00357340">
          <w:rPr>
            <w:rFonts w:ascii="Times New Roman" w:hAnsi="Times New Roman"/>
            <w:bCs w:val="0"/>
            <w:kern w:val="0"/>
            <w:sz w:val="28"/>
            <w:szCs w:val="20"/>
          </w:rPr>
          <w:t>МИКУЛИНСКОГО</w:t>
        </w:r>
        <w:r w:rsidR="00681FA4" w:rsidRPr="00357340">
          <w:rPr>
            <w:rFonts w:ascii="Times New Roman" w:hAnsi="Times New Roman"/>
            <w:bCs w:val="0"/>
            <w:kern w:val="0"/>
            <w:sz w:val="28"/>
            <w:szCs w:val="20"/>
          </w:rPr>
          <w:t xml:space="preserve"> СЕЛЬСКОГО ПОСЕЛЕНИЯ </w:t>
        </w:r>
        <w:r w:rsidR="00BF0A29" w:rsidRPr="00357340">
          <w:rPr>
            <w:rFonts w:ascii="Times New Roman" w:hAnsi="Times New Roman"/>
            <w:bCs w:val="0"/>
            <w:kern w:val="0"/>
            <w:sz w:val="28"/>
            <w:szCs w:val="20"/>
          </w:rPr>
          <w:t>АЗНАКАЕВСКОГО</w:t>
        </w:r>
        <w:r w:rsidR="00681FA4" w:rsidRPr="00357340">
          <w:rPr>
            <w:rFonts w:ascii="Times New Roman" w:hAnsi="Times New Roman"/>
            <w:bCs w:val="0"/>
            <w:kern w:val="0"/>
            <w:sz w:val="28"/>
            <w:szCs w:val="20"/>
          </w:rPr>
          <w:t xml:space="preserve"> МУНИЦИПАЛЬНОГО РАЙОНА</w:t>
        </w:r>
        <w:bookmarkEnd w:id="6"/>
        <w:bookmarkEnd w:id="7"/>
        <w:bookmarkEnd w:id="8"/>
        <w:bookmarkEnd w:id="9"/>
      </w:hyperlink>
    </w:p>
    <w:p w:rsidR="00681FA4" w:rsidRPr="00357340" w:rsidRDefault="00681FA4" w:rsidP="00BB320B">
      <w:pPr>
        <w:pStyle w:val="21"/>
        <w:numPr>
          <w:ilvl w:val="1"/>
          <w:numId w:val="60"/>
        </w:numPr>
        <w:spacing w:before="120" w:after="120"/>
        <w:jc w:val="center"/>
        <w:rPr>
          <w:rFonts w:ascii="Times New Roman" w:hAnsi="Times New Roman"/>
          <w:bCs w:val="0"/>
          <w:i w:val="0"/>
          <w:szCs w:val="20"/>
        </w:rPr>
      </w:pPr>
      <w:bookmarkStart w:id="10" w:name="_Toc328825971"/>
      <w:bookmarkStart w:id="11" w:name="_Toc423357277"/>
      <w:bookmarkStart w:id="12" w:name="_Toc494375286"/>
      <w:bookmarkStart w:id="13" w:name="_Toc532798973"/>
      <w:r w:rsidRPr="00357340">
        <w:rPr>
          <w:rFonts w:ascii="Times New Roman" w:hAnsi="Times New Roman"/>
          <w:bCs w:val="0"/>
          <w:i w:val="0"/>
          <w:szCs w:val="20"/>
        </w:rPr>
        <w:t>Общие организационные мероприятия</w:t>
      </w:r>
      <w:bookmarkEnd w:id="10"/>
      <w:bookmarkEnd w:id="11"/>
      <w:bookmarkEnd w:id="12"/>
      <w:bookmarkEnd w:id="13"/>
    </w:p>
    <w:p w:rsidR="0099135E" w:rsidRPr="00357340" w:rsidRDefault="0099135E" w:rsidP="0099135E">
      <w:pPr>
        <w:pStyle w:val="afffb"/>
        <w:ind w:firstLine="700"/>
      </w:pPr>
      <w:bookmarkStart w:id="14" w:name="_Toc317339906"/>
      <w:bookmarkStart w:id="15" w:name="_Toc494375287"/>
      <w:r w:rsidRPr="00357340">
        <w:t xml:space="preserve">При определении направления развития </w:t>
      </w:r>
      <w:proofErr w:type="spellStart"/>
      <w:r w:rsidRPr="00357340">
        <w:t>Микулинского</w:t>
      </w:r>
      <w:proofErr w:type="spellEnd"/>
      <w:r w:rsidRPr="00357340">
        <w:t xml:space="preserve"> сельского поселения были учтены программы социально-экономического развития Республики Татарстан, </w:t>
      </w:r>
      <w:proofErr w:type="spellStart"/>
      <w:r w:rsidRPr="00357340">
        <w:t>Азнакаевского</w:t>
      </w:r>
      <w:proofErr w:type="spellEnd"/>
      <w:r w:rsidRPr="00357340">
        <w:t xml:space="preserve"> муниципального района, региональные и федеральные отраслевые программы.</w:t>
      </w:r>
    </w:p>
    <w:p w:rsidR="0099135E" w:rsidRPr="00357340" w:rsidRDefault="0099135E" w:rsidP="0099135E">
      <w:pPr>
        <w:pStyle w:val="afffb"/>
        <w:ind w:firstLine="700"/>
      </w:pPr>
      <w:r w:rsidRPr="00357340">
        <w:t>Законом Республики</w:t>
      </w:r>
      <w:r w:rsidR="004E5468" w:rsidRPr="00357340">
        <w:t xml:space="preserve"> Татарстан от 17 июня 2015 г. №</w:t>
      </w:r>
      <w:r w:rsidRPr="00357340">
        <w:t>40-ЗРТ</w:t>
      </w:r>
      <w:r w:rsidR="004E5468" w:rsidRPr="00357340">
        <w:t xml:space="preserve"> </w:t>
      </w:r>
      <w:r w:rsidRPr="00357340">
        <w:t xml:space="preserve">была утверждена «Стратегия социально-экономического развития Республики Татарстан до 2030 года». </w:t>
      </w:r>
    </w:p>
    <w:p w:rsidR="0099135E" w:rsidRPr="00357340" w:rsidRDefault="0099135E" w:rsidP="0099135E">
      <w:pPr>
        <w:pStyle w:val="afffb"/>
        <w:ind w:firstLine="700"/>
      </w:pPr>
      <w:r w:rsidRPr="00357340">
        <w:t>В рамках утвержденной Стратегии социально-экономического развития</w:t>
      </w:r>
      <w:r w:rsidR="00355732" w:rsidRPr="00357340">
        <w:t xml:space="preserve"> </w:t>
      </w:r>
      <w:r w:rsidRPr="00357340">
        <w:t xml:space="preserve">Республики Татарстан </w:t>
      </w:r>
      <w:proofErr w:type="spellStart"/>
      <w:r w:rsidRPr="00357340">
        <w:t>Азнакаевский</w:t>
      </w:r>
      <w:proofErr w:type="spellEnd"/>
      <w:r w:rsidRPr="00357340">
        <w:t xml:space="preserve"> муниципальный район и в частности </w:t>
      </w:r>
      <w:proofErr w:type="spellStart"/>
      <w:r w:rsidRPr="00357340">
        <w:t>Микулинское</w:t>
      </w:r>
      <w:proofErr w:type="spellEnd"/>
      <w:r w:rsidRPr="00357340">
        <w:t xml:space="preserve"> сельское поселение являются территорией реализации проект</w:t>
      </w:r>
      <w:r w:rsidR="009C0EB8" w:rsidRPr="00357340">
        <w:t>а</w:t>
      </w:r>
      <w:r w:rsidRPr="00357340">
        <w:t xml:space="preserve"> «Восточные ворота Татарстана», проекта «Создание единой транспортной системы </w:t>
      </w:r>
      <w:proofErr w:type="spellStart"/>
      <w:r w:rsidRPr="00357340">
        <w:t>Альметьевской</w:t>
      </w:r>
      <w:proofErr w:type="spellEnd"/>
      <w:r w:rsidRPr="00357340">
        <w:t xml:space="preserve"> агломерации на основе автобусного сообщения» и пилотного проекта по управлению отходами в </w:t>
      </w:r>
      <w:proofErr w:type="spellStart"/>
      <w:r w:rsidR="00BB320B" w:rsidRPr="00357340">
        <w:t>Альметьевс</w:t>
      </w:r>
      <w:r w:rsidRPr="00357340">
        <w:t>кой</w:t>
      </w:r>
      <w:proofErr w:type="spellEnd"/>
      <w:r w:rsidRPr="00357340">
        <w:t xml:space="preserve"> экономической зоне.</w:t>
      </w:r>
    </w:p>
    <w:p w:rsidR="009C0EB8" w:rsidRPr="00357340" w:rsidRDefault="009C0EB8" w:rsidP="0099135E">
      <w:pPr>
        <w:pStyle w:val="afffb"/>
        <w:ind w:firstLine="700"/>
      </w:pPr>
    </w:p>
    <w:p w:rsidR="00681FA4" w:rsidRPr="00357340" w:rsidRDefault="00681FA4" w:rsidP="00BB320B">
      <w:pPr>
        <w:pStyle w:val="21"/>
        <w:numPr>
          <w:ilvl w:val="1"/>
          <w:numId w:val="60"/>
        </w:numPr>
        <w:spacing w:before="120" w:after="120"/>
        <w:jc w:val="center"/>
        <w:rPr>
          <w:rFonts w:ascii="Times New Roman" w:hAnsi="Times New Roman"/>
          <w:bCs w:val="0"/>
          <w:i w:val="0"/>
          <w:szCs w:val="20"/>
        </w:rPr>
      </w:pPr>
      <w:bookmarkStart w:id="16" w:name="_Toc532798974"/>
      <w:r w:rsidRPr="00357340">
        <w:rPr>
          <w:rFonts w:ascii="Times New Roman" w:hAnsi="Times New Roman"/>
          <w:bCs w:val="0"/>
          <w:i w:val="0"/>
          <w:szCs w:val="20"/>
        </w:rPr>
        <w:t>Мероприятия по развитию промышленного производства</w:t>
      </w:r>
      <w:bookmarkEnd w:id="14"/>
      <w:bookmarkEnd w:id="15"/>
      <w:bookmarkEnd w:id="16"/>
    </w:p>
    <w:p w:rsidR="0099135E" w:rsidRPr="00357340" w:rsidRDefault="0099135E" w:rsidP="0099135E">
      <w:pPr>
        <w:pStyle w:val="afffb"/>
        <w:ind w:firstLine="700"/>
      </w:pPr>
      <w:r w:rsidRPr="00357340">
        <w:t xml:space="preserve">Генеральным планом </w:t>
      </w:r>
      <w:proofErr w:type="spellStart"/>
      <w:r w:rsidRPr="00357340">
        <w:t>Микулинского</w:t>
      </w:r>
      <w:proofErr w:type="spellEnd"/>
      <w:r w:rsidRPr="00357340">
        <w:t xml:space="preserve"> сельского поселения на первую очередь предусматривается (см. табл. 2.2.1):</w:t>
      </w:r>
    </w:p>
    <w:p w:rsidR="009C0EB8" w:rsidRPr="00357340" w:rsidRDefault="00BB320B" w:rsidP="009C0EB8">
      <w:pPr>
        <w:numPr>
          <w:ilvl w:val="0"/>
          <w:numId w:val="62"/>
        </w:numPr>
        <w:ind w:left="0" w:firstLine="1080"/>
        <w:jc w:val="both"/>
        <w:rPr>
          <w:sz w:val="28"/>
          <w:szCs w:val="28"/>
        </w:rPr>
      </w:pPr>
      <w:r w:rsidRPr="00357340">
        <w:rPr>
          <w:sz w:val="28"/>
          <w:szCs w:val="28"/>
        </w:rPr>
        <w:t xml:space="preserve">рекультивация территории недействующего склада общей площадью 0,08 га, расположенного севернее </w:t>
      </w:r>
      <w:proofErr w:type="spellStart"/>
      <w:r w:rsidRPr="00357340">
        <w:rPr>
          <w:sz w:val="28"/>
          <w:szCs w:val="28"/>
        </w:rPr>
        <w:t>с.Микулино</w:t>
      </w:r>
      <w:proofErr w:type="spellEnd"/>
      <w:r w:rsidRPr="00357340">
        <w:rPr>
          <w:sz w:val="28"/>
          <w:szCs w:val="28"/>
        </w:rPr>
        <w:t xml:space="preserve"> недалеко от предлагаемой железной дороги, и организация озеленения специального назначения;</w:t>
      </w:r>
    </w:p>
    <w:p w:rsidR="00BB320B" w:rsidRPr="00357340" w:rsidRDefault="00BB320B" w:rsidP="00BB320B">
      <w:pPr>
        <w:numPr>
          <w:ilvl w:val="0"/>
          <w:numId w:val="62"/>
        </w:numPr>
        <w:ind w:left="0" w:firstLine="1080"/>
        <w:jc w:val="both"/>
        <w:rPr>
          <w:sz w:val="28"/>
          <w:szCs w:val="28"/>
        </w:rPr>
      </w:pPr>
      <w:r w:rsidRPr="00357340">
        <w:rPr>
          <w:sz w:val="28"/>
          <w:szCs w:val="28"/>
        </w:rPr>
        <w:t xml:space="preserve">возобновление деятельности недействующего склада вблизи </w:t>
      </w:r>
      <w:proofErr w:type="spellStart"/>
      <w:r w:rsidRPr="00357340">
        <w:rPr>
          <w:sz w:val="28"/>
          <w:szCs w:val="28"/>
        </w:rPr>
        <w:t>с.Юлдуз</w:t>
      </w:r>
      <w:proofErr w:type="spellEnd"/>
      <w:r w:rsidRPr="00357340">
        <w:rPr>
          <w:sz w:val="28"/>
          <w:szCs w:val="28"/>
        </w:rPr>
        <w:t xml:space="preserve"> (организация площадки под размещение коммунально-складского объекта не выше V класса опасности).</w:t>
      </w:r>
    </w:p>
    <w:p w:rsidR="009C0EB8" w:rsidRPr="00357340" w:rsidRDefault="009C0EB8" w:rsidP="009C0EB8">
      <w:pPr>
        <w:pStyle w:val="afffb"/>
        <w:ind w:firstLine="700"/>
      </w:pPr>
    </w:p>
    <w:p w:rsidR="008F3711" w:rsidRPr="00357340" w:rsidRDefault="008F3711" w:rsidP="00BB320B">
      <w:pPr>
        <w:pStyle w:val="21"/>
        <w:numPr>
          <w:ilvl w:val="1"/>
          <w:numId w:val="60"/>
        </w:numPr>
        <w:spacing w:before="120" w:after="120"/>
        <w:jc w:val="center"/>
        <w:rPr>
          <w:rFonts w:ascii="Times New Roman" w:hAnsi="Times New Roman"/>
          <w:bCs w:val="0"/>
          <w:i w:val="0"/>
          <w:szCs w:val="20"/>
        </w:rPr>
      </w:pPr>
      <w:bookmarkStart w:id="17" w:name="_Toc532798975"/>
      <w:r w:rsidRPr="00357340">
        <w:rPr>
          <w:rFonts w:ascii="Times New Roman" w:hAnsi="Times New Roman"/>
          <w:bCs w:val="0"/>
          <w:i w:val="0"/>
          <w:szCs w:val="20"/>
        </w:rPr>
        <w:t>Мероприятия по развитию агропромышленного комплекса</w:t>
      </w:r>
      <w:bookmarkEnd w:id="17"/>
    </w:p>
    <w:p w:rsidR="0099135E" w:rsidRPr="00357340" w:rsidRDefault="0099135E" w:rsidP="0099135E">
      <w:pPr>
        <w:ind w:firstLine="720"/>
        <w:jc w:val="both"/>
        <w:rPr>
          <w:sz w:val="28"/>
          <w:szCs w:val="28"/>
        </w:rPr>
      </w:pPr>
      <w:bookmarkStart w:id="18" w:name="_Toc317339908"/>
      <w:bookmarkStart w:id="19" w:name="_Toc494375289"/>
      <w:r w:rsidRPr="00357340">
        <w:rPr>
          <w:sz w:val="28"/>
          <w:szCs w:val="28"/>
        </w:rPr>
        <w:t xml:space="preserve">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в целях сохранения благоприятной окружающей среды и развития территорий сельскохозяйственного назначения предлагается (см. табл.2.3.</w:t>
      </w:r>
      <w:r w:rsidR="00E90E8D" w:rsidRPr="00357340">
        <w:rPr>
          <w:sz w:val="28"/>
          <w:szCs w:val="28"/>
        </w:rPr>
        <w:t>1</w:t>
      </w:r>
      <w:r w:rsidRPr="00357340">
        <w:rPr>
          <w:sz w:val="28"/>
          <w:szCs w:val="28"/>
        </w:rPr>
        <w:t>):</w:t>
      </w:r>
    </w:p>
    <w:p w:rsidR="0099135E" w:rsidRPr="00357340" w:rsidRDefault="0099135E" w:rsidP="00BB320B">
      <w:pPr>
        <w:numPr>
          <w:ilvl w:val="0"/>
          <w:numId w:val="62"/>
        </w:numPr>
        <w:ind w:left="0" w:firstLine="1080"/>
        <w:jc w:val="both"/>
        <w:rPr>
          <w:sz w:val="28"/>
          <w:szCs w:val="28"/>
        </w:rPr>
      </w:pPr>
      <w:r w:rsidRPr="00357340">
        <w:rPr>
          <w:sz w:val="28"/>
          <w:szCs w:val="28"/>
        </w:rPr>
        <w:t>оптимизация</w:t>
      </w:r>
      <w:r w:rsidRPr="00357340">
        <w:rPr>
          <w:sz w:val="28"/>
          <w:szCs w:val="24"/>
          <w:vertAlign w:val="superscript"/>
        </w:rPr>
        <w:footnoteReference w:id="1"/>
      </w:r>
      <w:r w:rsidRPr="00357340">
        <w:rPr>
          <w:sz w:val="28"/>
          <w:szCs w:val="28"/>
        </w:rPr>
        <w:t xml:space="preserve"> МТП ООО «Союз-Агро» в </w:t>
      </w:r>
      <w:proofErr w:type="spellStart"/>
      <w:r w:rsidRPr="00357340">
        <w:rPr>
          <w:sz w:val="28"/>
          <w:szCs w:val="28"/>
        </w:rPr>
        <w:t>с.Микулино</w:t>
      </w:r>
      <w:proofErr w:type="spellEnd"/>
      <w:r w:rsidRPr="00357340">
        <w:rPr>
          <w:sz w:val="28"/>
          <w:szCs w:val="28"/>
        </w:rPr>
        <w:t>;</w:t>
      </w:r>
    </w:p>
    <w:p w:rsidR="00BB320B" w:rsidRPr="00357340" w:rsidRDefault="00BB320B" w:rsidP="00BB320B">
      <w:pPr>
        <w:pStyle w:val="a5"/>
        <w:numPr>
          <w:ilvl w:val="0"/>
          <w:numId w:val="62"/>
        </w:numPr>
        <w:tabs>
          <w:tab w:val="clear" w:pos="567"/>
          <w:tab w:val="left" w:pos="980"/>
        </w:tabs>
        <w:ind w:left="0" w:firstLine="1080"/>
        <w:rPr>
          <w:szCs w:val="28"/>
        </w:rPr>
      </w:pPr>
      <w:r w:rsidRPr="00357340">
        <w:rPr>
          <w:szCs w:val="28"/>
        </w:rPr>
        <w:t xml:space="preserve">реорганизация территории недействующего </w:t>
      </w:r>
      <w:proofErr w:type="spellStart"/>
      <w:r w:rsidRPr="00357340">
        <w:rPr>
          <w:szCs w:val="28"/>
        </w:rPr>
        <w:t>зернотока</w:t>
      </w:r>
      <w:proofErr w:type="spellEnd"/>
      <w:r w:rsidRPr="00357340">
        <w:rPr>
          <w:szCs w:val="28"/>
        </w:rPr>
        <w:t xml:space="preserve">, расположенного в </w:t>
      </w:r>
      <w:proofErr w:type="spellStart"/>
      <w:r w:rsidRPr="00357340">
        <w:rPr>
          <w:szCs w:val="28"/>
        </w:rPr>
        <w:t>с.Юлдуз</w:t>
      </w:r>
      <w:proofErr w:type="spellEnd"/>
      <w:r w:rsidRPr="00357340">
        <w:rPr>
          <w:szCs w:val="28"/>
        </w:rPr>
        <w:t>, с частичной ее рекультивацией и организацией озеленения специального назначения. Взамен предлагается создание площадки перспективного развития АПК;</w:t>
      </w:r>
    </w:p>
    <w:p w:rsidR="00BB320B" w:rsidRPr="00357340" w:rsidRDefault="00BB320B" w:rsidP="00BB320B">
      <w:pPr>
        <w:numPr>
          <w:ilvl w:val="0"/>
          <w:numId w:val="62"/>
        </w:numPr>
        <w:ind w:left="0" w:firstLine="1080"/>
        <w:jc w:val="both"/>
        <w:rPr>
          <w:sz w:val="28"/>
          <w:szCs w:val="28"/>
        </w:rPr>
      </w:pPr>
      <w:r w:rsidRPr="00357340">
        <w:rPr>
          <w:sz w:val="28"/>
          <w:szCs w:val="28"/>
        </w:rPr>
        <w:lastRenderedPageBreak/>
        <w:t xml:space="preserve">рекультивация территории недействующей пасеки, расположенной западнее </w:t>
      </w:r>
      <w:proofErr w:type="spellStart"/>
      <w:r w:rsidRPr="00357340">
        <w:rPr>
          <w:sz w:val="28"/>
          <w:szCs w:val="28"/>
        </w:rPr>
        <w:t>пгт</w:t>
      </w:r>
      <w:proofErr w:type="spellEnd"/>
      <w:r w:rsidRPr="00357340">
        <w:rPr>
          <w:sz w:val="28"/>
          <w:szCs w:val="28"/>
        </w:rPr>
        <w:t xml:space="preserve"> Актюбинский, и организация озеленения специального назначения; </w:t>
      </w:r>
    </w:p>
    <w:p w:rsidR="00BB320B" w:rsidRPr="00357340" w:rsidRDefault="00BB320B" w:rsidP="00BB320B">
      <w:pPr>
        <w:numPr>
          <w:ilvl w:val="0"/>
          <w:numId w:val="62"/>
        </w:numPr>
        <w:ind w:left="0" w:firstLine="1080"/>
        <w:jc w:val="both"/>
        <w:rPr>
          <w:sz w:val="28"/>
          <w:szCs w:val="28"/>
        </w:rPr>
      </w:pPr>
      <w:r w:rsidRPr="00357340">
        <w:rPr>
          <w:sz w:val="28"/>
          <w:szCs w:val="28"/>
        </w:rPr>
        <w:t xml:space="preserve">рекультивация территории недействующей пасеки, расположенной севернее </w:t>
      </w:r>
      <w:proofErr w:type="spellStart"/>
      <w:r w:rsidRPr="00357340">
        <w:rPr>
          <w:sz w:val="28"/>
          <w:szCs w:val="28"/>
        </w:rPr>
        <w:t>д.Дмитриевка</w:t>
      </w:r>
      <w:proofErr w:type="spellEnd"/>
      <w:r w:rsidRPr="00357340">
        <w:rPr>
          <w:sz w:val="28"/>
          <w:szCs w:val="28"/>
        </w:rPr>
        <w:t>, и организация озеленения специального назначения;</w:t>
      </w:r>
    </w:p>
    <w:p w:rsidR="00BB320B" w:rsidRPr="00357340" w:rsidRDefault="00BB320B" w:rsidP="00BB320B">
      <w:pPr>
        <w:numPr>
          <w:ilvl w:val="0"/>
          <w:numId w:val="62"/>
        </w:numPr>
        <w:ind w:left="0" w:firstLine="1080"/>
        <w:jc w:val="both"/>
        <w:rPr>
          <w:sz w:val="28"/>
          <w:szCs w:val="28"/>
        </w:rPr>
      </w:pPr>
      <w:r w:rsidRPr="00357340">
        <w:rPr>
          <w:sz w:val="28"/>
          <w:szCs w:val="28"/>
        </w:rPr>
        <w:t xml:space="preserve"> рекультивация территории недействующей свинофермы, расположенной восточнее </w:t>
      </w:r>
      <w:proofErr w:type="spellStart"/>
      <w:r w:rsidRPr="00357340">
        <w:rPr>
          <w:sz w:val="28"/>
          <w:szCs w:val="28"/>
        </w:rPr>
        <w:t>п.Благодатный</w:t>
      </w:r>
      <w:proofErr w:type="spellEnd"/>
      <w:r w:rsidRPr="00357340">
        <w:rPr>
          <w:sz w:val="28"/>
          <w:szCs w:val="28"/>
        </w:rPr>
        <w:t xml:space="preserve">, и организация озеленения специального назначения; </w:t>
      </w:r>
    </w:p>
    <w:p w:rsidR="00BB320B" w:rsidRPr="00357340" w:rsidRDefault="00BB320B" w:rsidP="00BB320B">
      <w:pPr>
        <w:numPr>
          <w:ilvl w:val="0"/>
          <w:numId w:val="62"/>
        </w:numPr>
        <w:ind w:left="0" w:firstLine="1080"/>
        <w:jc w:val="both"/>
        <w:rPr>
          <w:sz w:val="28"/>
          <w:szCs w:val="28"/>
        </w:rPr>
      </w:pPr>
      <w:r w:rsidRPr="00357340">
        <w:rPr>
          <w:sz w:val="28"/>
          <w:szCs w:val="28"/>
        </w:rPr>
        <w:t>рекультивация территории недействующей фермы «</w:t>
      </w:r>
      <w:proofErr w:type="spellStart"/>
      <w:r w:rsidRPr="00357340">
        <w:rPr>
          <w:sz w:val="28"/>
          <w:szCs w:val="28"/>
        </w:rPr>
        <w:t>Эгамбердиев</w:t>
      </w:r>
      <w:proofErr w:type="spellEnd"/>
      <w:r w:rsidRPr="00357340">
        <w:rPr>
          <w:sz w:val="28"/>
          <w:szCs w:val="28"/>
        </w:rPr>
        <w:t xml:space="preserve">», расположенной восточнее </w:t>
      </w:r>
      <w:proofErr w:type="spellStart"/>
      <w:r w:rsidRPr="00357340">
        <w:rPr>
          <w:sz w:val="28"/>
          <w:szCs w:val="28"/>
        </w:rPr>
        <w:t>п.Благодатный</w:t>
      </w:r>
      <w:proofErr w:type="spellEnd"/>
      <w:r w:rsidRPr="00357340">
        <w:rPr>
          <w:sz w:val="28"/>
          <w:szCs w:val="28"/>
        </w:rPr>
        <w:t>, и организация озеленения специального назначения;</w:t>
      </w:r>
    </w:p>
    <w:p w:rsidR="0099135E" w:rsidRPr="00357340" w:rsidRDefault="00BB320B" w:rsidP="00BB320B">
      <w:pPr>
        <w:numPr>
          <w:ilvl w:val="0"/>
          <w:numId w:val="62"/>
        </w:numPr>
        <w:ind w:left="0" w:firstLine="1080"/>
        <w:jc w:val="both"/>
        <w:rPr>
          <w:sz w:val="28"/>
          <w:szCs w:val="28"/>
        </w:rPr>
      </w:pPr>
      <w:r w:rsidRPr="00357340">
        <w:rPr>
          <w:sz w:val="28"/>
          <w:szCs w:val="28"/>
        </w:rPr>
        <w:t xml:space="preserve">рекультивация территории недействующей фермы, расположенной в </w:t>
      </w:r>
      <w:proofErr w:type="spellStart"/>
      <w:r w:rsidRPr="00357340">
        <w:rPr>
          <w:sz w:val="28"/>
          <w:szCs w:val="28"/>
        </w:rPr>
        <w:t>с.Микулино</w:t>
      </w:r>
      <w:proofErr w:type="spellEnd"/>
      <w:r w:rsidRPr="00357340">
        <w:rPr>
          <w:sz w:val="28"/>
          <w:szCs w:val="28"/>
        </w:rPr>
        <w:t>, и организация озеленения специального назначения</w:t>
      </w:r>
      <w:r w:rsidR="0099135E" w:rsidRPr="00357340">
        <w:t>.</w:t>
      </w:r>
    </w:p>
    <w:p w:rsidR="009C0EB8" w:rsidRPr="00357340" w:rsidRDefault="009C0EB8" w:rsidP="009C0EB8">
      <w:pPr>
        <w:ind w:firstLine="720"/>
        <w:jc w:val="both"/>
        <w:rPr>
          <w:sz w:val="28"/>
          <w:szCs w:val="28"/>
        </w:rPr>
      </w:pPr>
    </w:p>
    <w:p w:rsidR="008B637C" w:rsidRPr="00357340" w:rsidRDefault="005C1C33" w:rsidP="00BB320B">
      <w:pPr>
        <w:pStyle w:val="21"/>
        <w:numPr>
          <w:ilvl w:val="1"/>
          <w:numId w:val="60"/>
        </w:numPr>
        <w:spacing w:before="120" w:after="120"/>
        <w:jc w:val="center"/>
        <w:rPr>
          <w:rFonts w:ascii="Times New Roman" w:hAnsi="Times New Roman"/>
          <w:bCs w:val="0"/>
          <w:i w:val="0"/>
          <w:szCs w:val="20"/>
        </w:rPr>
      </w:pPr>
      <w:bookmarkStart w:id="20" w:name="_Toc532798976"/>
      <w:r w:rsidRPr="00357340">
        <w:rPr>
          <w:rFonts w:ascii="Times New Roman" w:hAnsi="Times New Roman"/>
          <w:bCs w:val="0"/>
          <w:i w:val="0"/>
          <w:szCs w:val="20"/>
        </w:rPr>
        <w:t>Мероприятия по развитию лесного комплекса</w:t>
      </w:r>
      <w:bookmarkEnd w:id="18"/>
      <w:bookmarkEnd w:id="19"/>
      <w:bookmarkEnd w:id="20"/>
    </w:p>
    <w:p w:rsidR="00F41F89" w:rsidRPr="00357340" w:rsidRDefault="0015765A" w:rsidP="0015765A">
      <w:pPr>
        <w:tabs>
          <w:tab w:val="left" w:pos="6325"/>
          <w:tab w:val="left" w:pos="8926"/>
          <w:tab w:val="left" w:pos="9390"/>
        </w:tabs>
        <w:ind w:firstLine="709"/>
        <w:jc w:val="both"/>
        <w:rPr>
          <w:sz w:val="28"/>
          <w:szCs w:val="28"/>
        </w:rPr>
      </w:pPr>
      <w:r w:rsidRPr="00357340">
        <w:rPr>
          <w:sz w:val="28"/>
          <w:szCs w:val="28"/>
        </w:rPr>
        <w:t xml:space="preserve">Мероприятий по развитию лесного и лесопромышленного комплекса генеральным планом </w:t>
      </w:r>
      <w:proofErr w:type="spellStart"/>
      <w:r w:rsidR="0099135E" w:rsidRPr="00357340">
        <w:rPr>
          <w:sz w:val="28"/>
          <w:szCs w:val="28"/>
        </w:rPr>
        <w:t>Микулинского</w:t>
      </w:r>
      <w:proofErr w:type="spellEnd"/>
      <w:r w:rsidRPr="00357340">
        <w:rPr>
          <w:sz w:val="28"/>
          <w:szCs w:val="28"/>
        </w:rPr>
        <w:t xml:space="preserve"> сельского поселения, Схемой территориального планирования </w:t>
      </w:r>
      <w:proofErr w:type="spellStart"/>
      <w:r w:rsidR="0099135E" w:rsidRPr="00357340">
        <w:rPr>
          <w:sz w:val="28"/>
          <w:szCs w:val="28"/>
        </w:rPr>
        <w:t>Азнакаевского</w:t>
      </w:r>
      <w:proofErr w:type="spellEnd"/>
      <w:r w:rsidRPr="00357340">
        <w:rPr>
          <w:sz w:val="28"/>
          <w:szCs w:val="28"/>
        </w:rPr>
        <w:t xml:space="preserve"> муниципального района и иными программами и документами на период до расчетного срока не предусматривается.</w:t>
      </w:r>
    </w:p>
    <w:p w:rsidR="009C0EB8" w:rsidRPr="00357340" w:rsidRDefault="009C0EB8" w:rsidP="0015765A">
      <w:pPr>
        <w:tabs>
          <w:tab w:val="left" w:pos="6325"/>
          <w:tab w:val="left" w:pos="8926"/>
          <w:tab w:val="left" w:pos="9390"/>
        </w:tabs>
        <w:ind w:firstLine="709"/>
        <w:jc w:val="both"/>
        <w:rPr>
          <w:sz w:val="28"/>
          <w:szCs w:val="28"/>
        </w:rPr>
      </w:pPr>
    </w:p>
    <w:p w:rsidR="00253FCE" w:rsidRPr="00357340" w:rsidRDefault="00253FCE" w:rsidP="0015765A">
      <w:pPr>
        <w:tabs>
          <w:tab w:val="left" w:pos="6325"/>
          <w:tab w:val="left" w:pos="8926"/>
          <w:tab w:val="left" w:pos="9390"/>
        </w:tabs>
        <w:ind w:firstLine="709"/>
        <w:jc w:val="both"/>
        <w:rPr>
          <w:sz w:val="28"/>
          <w:szCs w:val="28"/>
        </w:rPr>
        <w:sectPr w:rsidR="00253FCE" w:rsidRPr="00357340" w:rsidSect="009C0EB8">
          <w:pgSz w:w="11906" w:h="16838"/>
          <w:pgMar w:top="851" w:right="851" w:bottom="851" w:left="1134" w:header="709" w:footer="709" w:gutter="0"/>
          <w:cols w:space="708"/>
          <w:docGrid w:linePitch="360"/>
        </w:sectPr>
      </w:pPr>
    </w:p>
    <w:p w:rsidR="0099135E" w:rsidRPr="00357340" w:rsidRDefault="0099135E" w:rsidP="0099135E">
      <w:pPr>
        <w:pStyle w:val="affd"/>
        <w:ind w:firstLine="700"/>
      </w:pPr>
      <w:r w:rsidRPr="00357340">
        <w:lastRenderedPageBreak/>
        <w:t>Таблица 2.</w:t>
      </w:r>
      <w:r w:rsidR="00F674BD" w:rsidRPr="00357340">
        <w:t>2</w:t>
      </w:r>
      <w:r w:rsidRPr="00357340">
        <w:t>.1</w:t>
      </w:r>
    </w:p>
    <w:p w:rsidR="0099135E" w:rsidRPr="00357340" w:rsidRDefault="0099135E" w:rsidP="0099135E">
      <w:pPr>
        <w:pStyle w:val="affb"/>
      </w:pPr>
      <w:r w:rsidRPr="00357340">
        <w:t xml:space="preserve">Перечень мероприятий по развитию промышленного производства в </w:t>
      </w:r>
      <w:proofErr w:type="spellStart"/>
      <w:r w:rsidRPr="00357340">
        <w:t>Микулинском</w:t>
      </w:r>
      <w:proofErr w:type="spellEnd"/>
      <w:r w:rsidRPr="00357340">
        <w:t xml:space="preserve"> сельском поселении</w:t>
      </w:r>
    </w:p>
    <w:tbl>
      <w:tblPr>
        <w:tblW w:w="15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613"/>
        <w:gridCol w:w="1844"/>
        <w:gridCol w:w="2638"/>
        <w:gridCol w:w="1202"/>
        <w:gridCol w:w="1137"/>
        <w:gridCol w:w="1276"/>
        <w:gridCol w:w="1418"/>
        <w:gridCol w:w="1417"/>
        <w:gridCol w:w="2268"/>
      </w:tblGrid>
      <w:tr w:rsidR="0099135E" w:rsidRPr="00357340" w:rsidTr="00A63C2E">
        <w:trPr>
          <w:cantSplit/>
          <w:trHeight w:val="20"/>
          <w:tblHeader/>
        </w:trPr>
        <w:tc>
          <w:tcPr>
            <w:tcW w:w="568" w:type="dxa"/>
            <w:vMerge w:val="restart"/>
            <w:vAlign w:val="center"/>
          </w:tcPr>
          <w:p w:rsidR="0099135E" w:rsidRPr="00357340" w:rsidRDefault="0099135E" w:rsidP="0099135E">
            <w:pPr>
              <w:pStyle w:val="aff9"/>
              <w:rPr>
                <w:b/>
              </w:rPr>
            </w:pPr>
            <w:r w:rsidRPr="00357340">
              <w:rPr>
                <w:b/>
              </w:rPr>
              <w:t>№ п/п</w:t>
            </w:r>
          </w:p>
        </w:tc>
        <w:tc>
          <w:tcPr>
            <w:tcW w:w="1613" w:type="dxa"/>
            <w:vMerge w:val="restart"/>
            <w:vAlign w:val="center"/>
          </w:tcPr>
          <w:p w:rsidR="0099135E" w:rsidRPr="00357340" w:rsidRDefault="0099135E" w:rsidP="0099135E">
            <w:pPr>
              <w:pStyle w:val="aff9"/>
              <w:rPr>
                <w:b/>
              </w:rPr>
            </w:pPr>
            <w:r w:rsidRPr="00357340">
              <w:rPr>
                <w:b/>
              </w:rPr>
              <w:t>Населенный пункт</w:t>
            </w:r>
          </w:p>
        </w:tc>
        <w:tc>
          <w:tcPr>
            <w:tcW w:w="1844" w:type="dxa"/>
            <w:vMerge w:val="restart"/>
            <w:vAlign w:val="center"/>
          </w:tcPr>
          <w:p w:rsidR="0099135E" w:rsidRPr="00357340" w:rsidRDefault="0099135E" w:rsidP="0099135E">
            <w:pPr>
              <w:pStyle w:val="aff9"/>
              <w:rPr>
                <w:b/>
              </w:rPr>
            </w:pPr>
            <w:r w:rsidRPr="00357340">
              <w:rPr>
                <w:b/>
              </w:rPr>
              <w:t>Наименование объекта</w:t>
            </w:r>
          </w:p>
        </w:tc>
        <w:tc>
          <w:tcPr>
            <w:tcW w:w="2638" w:type="dxa"/>
            <w:vMerge w:val="restart"/>
            <w:vAlign w:val="center"/>
          </w:tcPr>
          <w:p w:rsidR="0099135E" w:rsidRPr="00357340" w:rsidRDefault="0099135E" w:rsidP="0099135E">
            <w:pPr>
              <w:pStyle w:val="aff9"/>
              <w:rPr>
                <w:b/>
              </w:rPr>
            </w:pPr>
            <w:r w:rsidRPr="00357340">
              <w:rPr>
                <w:b/>
              </w:rPr>
              <w:t>Вид мероприятия</w:t>
            </w:r>
          </w:p>
        </w:tc>
        <w:tc>
          <w:tcPr>
            <w:tcW w:w="1202" w:type="dxa"/>
            <w:vMerge w:val="restart"/>
            <w:vAlign w:val="center"/>
          </w:tcPr>
          <w:p w:rsidR="0099135E" w:rsidRPr="00357340" w:rsidRDefault="009C0EB8" w:rsidP="0099135E">
            <w:pPr>
              <w:pStyle w:val="aff9"/>
              <w:rPr>
                <w:b/>
              </w:rPr>
            </w:pPr>
            <w:r w:rsidRPr="00357340">
              <w:rPr>
                <w:b/>
              </w:rPr>
              <w:t>Единица измере</w:t>
            </w:r>
            <w:r w:rsidR="0099135E" w:rsidRPr="00357340">
              <w:rPr>
                <w:b/>
              </w:rPr>
              <w:t>ния</w:t>
            </w:r>
          </w:p>
        </w:tc>
        <w:tc>
          <w:tcPr>
            <w:tcW w:w="2413" w:type="dxa"/>
            <w:gridSpan w:val="2"/>
            <w:vAlign w:val="center"/>
          </w:tcPr>
          <w:p w:rsidR="0099135E" w:rsidRPr="00357340" w:rsidRDefault="0099135E" w:rsidP="0099135E">
            <w:pPr>
              <w:pStyle w:val="aff9"/>
              <w:rPr>
                <w:b/>
              </w:rPr>
            </w:pPr>
            <w:r w:rsidRPr="00357340">
              <w:rPr>
                <w:b/>
              </w:rPr>
              <w:t>Мощность</w:t>
            </w:r>
          </w:p>
        </w:tc>
        <w:tc>
          <w:tcPr>
            <w:tcW w:w="2835" w:type="dxa"/>
            <w:gridSpan w:val="2"/>
            <w:vAlign w:val="center"/>
          </w:tcPr>
          <w:p w:rsidR="0099135E" w:rsidRPr="00357340" w:rsidRDefault="0099135E" w:rsidP="0099135E">
            <w:pPr>
              <w:pStyle w:val="aff9"/>
              <w:rPr>
                <w:b/>
              </w:rPr>
            </w:pPr>
            <w:r w:rsidRPr="00357340">
              <w:rPr>
                <w:b/>
              </w:rPr>
              <w:t>Сроки реализации</w:t>
            </w:r>
          </w:p>
        </w:tc>
        <w:tc>
          <w:tcPr>
            <w:tcW w:w="2268" w:type="dxa"/>
            <w:vMerge w:val="restart"/>
            <w:vAlign w:val="center"/>
          </w:tcPr>
          <w:p w:rsidR="0099135E" w:rsidRPr="00357340" w:rsidRDefault="0099135E" w:rsidP="0099135E">
            <w:pPr>
              <w:pStyle w:val="aff9"/>
              <w:rPr>
                <w:b/>
              </w:rPr>
            </w:pPr>
            <w:r w:rsidRPr="00357340">
              <w:rPr>
                <w:b/>
              </w:rPr>
              <w:t>Источник мероприятия</w:t>
            </w:r>
          </w:p>
        </w:tc>
      </w:tr>
      <w:tr w:rsidR="0099135E" w:rsidRPr="00357340" w:rsidTr="00A63C2E">
        <w:trPr>
          <w:cantSplit/>
          <w:trHeight w:val="20"/>
          <w:tblHeader/>
        </w:trPr>
        <w:tc>
          <w:tcPr>
            <w:tcW w:w="568" w:type="dxa"/>
            <w:vMerge/>
            <w:vAlign w:val="center"/>
          </w:tcPr>
          <w:p w:rsidR="0099135E" w:rsidRPr="00357340" w:rsidRDefault="0099135E" w:rsidP="0099135E">
            <w:pPr>
              <w:pStyle w:val="aff9"/>
            </w:pPr>
          </w:p>
        </w:tc>
        <w:tc>
          <w:tcPr>
            <w:tcW w:w="1613" w:type="dxa"/>
            <w:vMerge/>
            <w:vAlign w:val="center"/>
          </w:tcPr>
          <w:p w:rsidR="0099135E" w:rsidRPr="00357340" w:rsidRDefault="0099135E" w:rsidP="0099135E">
            <w:pPr>
              <w:pStyle w:val="aff9"/>
            </w:pPr>
          </w:p>
        </w:tc>
        <w:tc>
          <w:tcPr>
            <w:tcW w:w="1844" w:type="dxa"/>
            <w:vMerge/>
            <w:vAlign w:val="center"/>
          </w:tcPr>
          <w:p w:rsidR="0099135E" w:rsidRPr="00357340" w:rsidRDefault="0099135E" w:rsidP="0099135E">
            <w:pPr>
              <w:pStyle w:val="aff9"/>
            </w:pPr>
          </w:p>
        </w:tc>
        <w:tc>
          <w:tcPr>
            <w:tcW w:w="2638" w:type="dxa"/>
            <w:vMerge/>
            <w:vAlign w:val="center"/>
          </w:tcPr>
          <w:p w:rsidR="0099135E" w:rsidRPr="00357340" w:rsidRDefault="0099135E" w:rsidP="0099135E">
            <w:pPr>
              <w:pStyle w:val="aff9"/>
            </w:pPr>
          </w:p>
        </w:tc>
        <w:tc>
          <w:tcPr>
            <w:tcW w:w="1202" w:type="dxa"/>
            <w:vMerge/>
            <w:vAlign w:val="center"/>
          </w:tcPr>
          <w:p w:rsidR="0099135E" w:rsidRPr="00357340" w:rsidRDefault="0099135E" w:rsidP="0099135E">
            <w:pPr>
              <w:pStyle w:val="aff9"/>
            </w:pPr>
          </w:p>
        </w:tc>
        <w:tc>
          <w:tcPr>
            <w:tcW w:w="1137" w:type="dxa"/>
            <w:vAlign w:val="center"/>
          </w:tcPr>
          <w:p w:rsidR="0099135E" w:rsidRPr="00357340" w:rsidRDefault="0099135E" w:rsidP="0099135E">
            <w:pPr>
              <w:pStyle w:val="aff7"/>
              <w:jc w:val="center"/>
              <w:rPr>
                <w:b/>
              </w:rPr>
            </w:pPr>
            <w:r w:rsidRPr="00357340">
              <w:rPr>
                <w:b/>
              </w:rPr>
              <w:t>Существующая</w:t>
            </w:r>
          </w:p>
        </w:tc>
        <w:tc>
          <w:tcPr>
            <w:tcW w:w="1276" w:type="dxa"/>
            <w:vAlign w:val="center"/>
          </w:tcPr>
          <w:p w:rsidR="0099135E" w:rsidRPr="00357340" w:rsidRDefault="0099135E" w:rsidP="0099135E">
            <w:pPr>
              <w:pStyle w:val="aff7"/>
              <w:jc w:val="center"/>
              <w:rPr>
                <w:b/>
              </w:rPr>
            </w:pPr>
            <w:r w:rsidRPr="00357340">
              <w:rPr>
                <w:b/>
              </w:rPr>
              <w:t>Дополнительная</w:t>
            </w:r>
          </w:p>
        </w:tc>
        <w:tc>
          <w:tcPr>
            <w:tcW w:w="1418" w:type="dxa"/>
            <w:vAlign w:val="center"/>
          </w:tcPr>
          <w:p w:rsidR="0099135E" w:rsidRPr="00357340" w:rsidRDefault="0099135E" w:rsidP="0099135E">
            <w:pPr>
              <w:pStyle w:val="aff9"/>
              <w:rPr>
                <w:b/>
              </w:rPr>
            </w:pPr>
            <w:r w:rsidRPr="00357340">
              <w:rPr>
                <w:b/>
              </w:rPr>
              <w:t>Первая очередь (до 2025г.)</w:t>
            </w:r>
          </w:p>
        </w:tc>
        <w:tc>
          <w:tcPr>
            <w:tcW w:w="1417" w:type="dxa"/>
            <w:vAlign w:val="center"/>
          </w:tcPr>
          <w:p w:rsidR="0099135E" w:rsidRPr="00357340" w:rsidRDefault="0099135E" w:rsidP="0099135E">
            <w:pPr>
              <w:pStyle w:val="aff9"/>
              <w:rPr>
                <w:b/>
              </w:rPr>
            </w:pPr>
            <w:r w:rsidRPr="00357340">
              <w:rPr>
                <w:b/>
              </w:rPr>
              <w:t>Расчетный срок (2026-2040 гг.)</w:t>
            </w:r>
          </w:p>
        </w:tc>
        <w:tc>
          <w:tcPr>
            <w:tcW w:w="2268" w:type="dxa"/>
            <w:vMerge/>
            <w:vAlign w:val="center"/>
          </w:tcPr>
          <w:p w:rsidR="0099135E" w:rsidRPr="00357340" w:rsidRDefault="0099135E" w:rsidP="0099135E">
            <w:pPr>
              <w:pStyle w:val="aff9"/>
            </w:pPr>
          </w:p>
        </w:tc>
      </w:tr>
      <w:tr w:rsidR="0099135E" w:rsidRPr="00357340" w:rsidTr="00A63C2E">
        <w:trPr>
          <w:cantSplit/>
          <w:trHeight w:val="368"/>
        </w:trPr>
        <w:tc>
          <w:tcPr>
            <w:tcW w:w="15381" w:type="dxa"/>
            <w:gridSpan w:val="10"/>
            <w:vAlign w:val="center"/>
          </w:tcPr>
          <w:p w:rsidR="0099135E" w:rsidRPr="00357340" w:rsidRDefault="0099135E" w:rsidP="0099135E">
            <w:pPr>
              <w:pStyle w:val="Default"/>
              <w:jc w:val="center"/>
              <w:rPr>
                <w:b/>
                <w:i/>
                <w:caps/>
                <w:color w:val="auto"/>
              </w:rPr>
            </w:pPr>
            <w:r w:rsidRPr="00357340">
              <w:rPr>
                <w:b/>
                <w:i/>
                <w:caps/>
              </w:rPr>
              <w:t>МЕРОПРИЯТИЯ Местного (ПоСЕЛЕНЧЕСКОГО) ЗНАЧЕНИЯ</w:t>
            </w:r>
          </w:p>
        </w:tc>
      </w:tr>
      <w:tr w:rsidR="00BB320B" w:rsidRPr="00357340" w:rsidTr="00A63C2E">
        <w:trPr>
          <w:cantSplit/>
          <w:trHeight w:val="20"/>
        </w:trPr>
        <w:tc>
          <w:tcPr>
            <w:tcW w:w="568" w:type="dxa"/>
            <w:vAlign w:val="center"/>
          </w:tcPr>
          <w:p w:rsidR="00BB320B" w:rsidRPr="00357340" w:rsidRDefault="00BB320B" w:rsidP="0099135E">
            <w:pPr>
              <w:pStyle w:val="aff9"/>
            </w:pPr>
            <w:r w:rsidRPr="00357340">
              <w:t>1</w:t>
            </w:r>
          </w:p>
        </w:tc>
        <w:tc>
          <w:tcPr>
            <w:tcW w:w="1613" w:type="dxa"/>
            <w:vAlign w:val="center"/>
          </w:tcPr>
          <w:p w:rsidR="00BB320B" w:rsidRPr="00357340" w:rsidRDefault="00BB320B" w:rsidP="0099135E">
            <w:pPr>
              <w:pStyle w:val="Default"/>
              <w:jc w:val="center"/>
              <w:rPr>
                <w:color w:val="auto"/>
              </w:rPr>
            </w:pPr>
            <w:r w:rsidRPr="00357340">
              <w:rPr>
                <w:color w:val="auto"/>
              </w:rPr>
              <w:t xml:space="preserve">севернее </w:t>
            </w:r>
            <w:proofErr w:type="spellStart"/>
            <w:r w:rsidRPr="00357340">
              <w:rPr>
                <w:color w:val="auto"/>
              </w:rPr>
              <w:t>с.Микулино</w:t>
            </w:r>
            <w:proofErr w:type="spellEnd"/>
          </w:p>
        </w:tc>
        <w:tc>
          <w:tcPr>
            <w:tcW w:w="1844" w:type="dxa"/>
            <w:vAlign w:val="center"/>
          </w:tcPr>
          <w:p w:rsidR="00BB320B" w:rsidRPr="00357340" w:rsidRDefault="009517F8" w:rsidP="0099135E">
            <w:pPr>
              <w:pStyle w:val="Default"/>
              <w:jc w:val="center"/>
              <w:rPr>
                <w:color w:val="auto"/>
              </w:rPr>
            </w:pPr>
            <w:r w:rsidRPr="00357340">
              <w:rPr>
                <w:color w:val="auto"/>
              </w:rPr>
              <w:t>С</w:t>
            </w:r>
            <w:r w:rsidR="00BB320B" w:rsidRPr="00357340">
              <w:rPr>
                <w:color w:val="auto"/>
              </w:rPr>
              <w:t>клад</w:t>
            </w:r>
          </w:p>
        </w:tc>
        <w:tc>
          <w:tcPr>
            <w:tcW w:w="2638" w:type="dxa"/>
            <w:vAlign w:val="center"/>
          </w:tcPr>
          <w:p w:rsidR="00BB320B" w:rsidRPr="00357340" w:rsidRDefault="009517F8" w:rsidP="00B53052">
            <w:pPr>
              <w:jc w:val="center"/>
              <w:rPr>
                <w:sz w:val="24"/>
              </w:rPr>
            </w:pPr>
            <w:r w:rsidRPr="00357340">
              <w:rPr>
                <w:sz w:val="24"/>
              </w:rPr>
              <w:t>Р</w:t>
            </w:r>
            <w:r w:rsidR="00BB320B" w:rsidRPr="00357340">
              <w:rPr>
                <w:sz w:val="24"/>
              </w:rPr>
              <w:t>екультивация территории и организация озеленения специального назначения</w:t>
            </w:r>
          </w:p>
        </w:tc>
        <w:tc>
          <w:tcPr>
            <w:tcW w:w="1202" w:type="dxa"/>
            <w:vAlign w:val="center"/>
          </w:tcPr>
          <w:p w:rsidR="00BB320B" w:rsidRPr="00357340" w:rsidRDefault="00BB320B" w:rsidP="0099135E">
            <w:pPr>
              <w:jc w:val="center"/>
              <w:rPr>
                <w:sz w:val="24"/>
              </w:rPr>
            </w:pPr>
            <w:r w:rsidRPr="00357340">
              <w:rPr>
                <w:sz w:val="24"/>
              </w:rPr>
              <w:t>га</w:t>
            </w:r>
          </w:p>
        </w:tc>
        <w:tc>
          <w:tcPr>
            <w:tcW w:w="1137" w:type="dxa"/>
            <w:vAlign w:val="center"/>
          </w:tcPr>
          <w:p w:rsidR="00BB320B" w:rsidRPr="00357340" w:rsidRDefault="00BB320B" w:rsidP="0099135E">
            <w:pPr>
              <w:jc w:val="center"/>
              <w:rPr>
                <w:sz w:val="24"/>
              </w:rPr>
            </w:pPr>
            <w:r w:rsidRPr="00357340">
              <w:rPr>
                <w:sz w:val="24"/>
              </w:rPr>
              <w:t>0,08</w:t>
            </w:r>
          </w:p>
        </w:tc>
        <w:tc>
          <w:tcPr>
            <w:tcW w:w="1276" w:type="dxa"/>
            <w:vAlign w:val="center"/>
          </w:tcPr>
          <w:p w:rsidR="00BB320B" w:rsidRPr="00357340" w:rsidRDefault="00BB320B" w:rsidP="0099135E">
            <w:pPr>
              <w:jc w:val="center"/>
              <w:rPr>
                <w:sz w:val="24"/>
              </w:rPr>
            </w:pPr>
            <w:r w:rsidRPr="00357340">
              <w:rPr>
                <w:sz w:val="24"/>
              </w:rPr>
              <w:t>-</w:t>
            </w:r>
          </w:p>
        </w:tc>
        <w:tc>
          <w:tcPr>
            <w:tcW w:w="1418" w:type="dxa"/>
            <w:vAlign w:val="center"/>
          </w:tcPr>
          <w:p w:rsidR="00BB320B" w:rsidRPr="00357340" w:rsidRDefault="00BB320B" w:rsidP="0099135E">
            <w:pPr>
              <w:jc w:val="center"/>
              <w:rPr>
                <w:sz w:val="24"/>
              </w:rPr>
            </w:pPr>
            <w:r w:rsidRPr="00357340">
              <w:rPr>
                <w:sz w:val="24"/>
              </w:rPr>
              <w:t>+</w:t>
            </w:r>
          </w:p>
        </w:tc>
        <w:tc>
          <w:tcPr>
            <w:tcW w:w="1417" w:type="dxa"/>
            <w:vAlign w:val="center"/>
          </w:tcPr>
          <w:p w:rsidR="00BB320B" w:rsidRPr="00357340" w:rsidRDefault="00BB320B" w:rsidP="0099135E">
            <w:pPr>
              <w:jc w:val="center"/>
              <w:rPr>
                <w:sz w:val="24"/>
              </w:rPr>
            </w:pPr>
            <w:r w:rsidRPr="00357340">
              <w:rPr>
                <w:sz w:val="24"/>
              </w:rPr>
              <w:t>-</w:t>
            </w:r>
          </w:p>
        </w:tc>
        <w:tc>
          <w:tcPr>
            <w:tcW w:w="2268" w:type="dxa"/>
            <w:vAlign w:val="center"/>
          </w:tcPr>
          <w:p w:rsidR="00BB320B" w:rsidRPr="00357340" w:rsidRDefault="00BB320B" w:rsidP="0099135E">
            <w:pPr>
              <w:pStyle w:val="Default"/>
              <w:jc w:val="center"/>
              <w:rPr>
                <w:color w:val="auto"/>
              </w:rPr>
            </w:pPr>
            <w:r w:rsidRPr="00357340">
              <w:rPr>
                <w:color w:val="auto"/>
              </w:rPr>
              <w:t xml:space="preserve">Генеральный план </w:t>
            </w:r>
            <w:proofErr w:type="spellStart"/>
            <w:r w:rsidRPr="00357340">
              <w:rPr>
                <w:color w:val="auto"/>
              </w:rPr>
              <w:t>Микулинского</w:t>
            </w:r>
            <w:proofErr w:type="spellEnd"/>
            <w:r w:rsidRPr="00357340">
              <w:rPr>
                <w:color w:val="auto"/>
              </w:rPr>
              <w:t xml:space="preserve"> СП</w:t>
            </w:r>
          </w:p>
        </w:tc>
      </w:tr>
      <w:tr w:rsidR="00BB320B" w:rsidRPr="00357340" w:rsidTr="00A63C2E">
        <w:trPr>
          <w:cantSplit/>
          <w:trHeight w:val="20"/>
        </w:trPr>
        <w:tc>
          <w:tcPr>
            <w:tcW w:w="568" w:type="dxa"/>
            <w:vAlign w:val="center"/>
          </w:tcPr>
          <w:p w:rsidR="00BB320B" w:rsidRPr="00357340" w:rsidRDefault="00BB320B" w:rsidP="0099135E">
            <w:pPr>
              <w:pStyle w:val="aff9"/>
            </w:pPr>
            <w:r w:rsidRPr="00357340">
              <w:t>2</w:t>
            </w:r>
          </w:p>
        </w:tc>
        <w:tc>
          <w:tcPr>
            <w:tcW w:w="1613" w:type="dxa"/>
            <w:vAlign w:val="center"/>
          </w:tcPr>
          <w:p w:rsidR="00BB320B" w:rsidRPr="00357340" w:rsidRDefault="00BB320B" w:rsidP="0099135E">
            <w:pPr>
              <w:pStyle w:val="Default"/>
              <w:jc w:val="center"/>
              <w:rPr>
                <w:color w:val="auto"/>
              </w:rPr>
            </w:pPr>
            <w:r w:rsidRPr="00357340">
              <w:rPr>
                <w:color w:val="auto"/>
              </w:rPr>
              <w:t xml:space="preserve">вблизи </w:t>
            </w:r>
            <w:proofErr w:type="spellStart"/>
            <w:r w:rsidRPr="00357340">
              <w:rPr>
                <w:color w:val="auto"/>
              </w:rPr>
              <w:t>с.Юлдуз</w:t>
            </w:r>
            <w:proofErr w:type="spellEnd"/>
          </w:p>
        </w:tc>
        <w:tc>
          <w:tcPr>
            <w:tcW w:w="1844" w:type="dxa"/>
            <w:vAlign w:val="center"/>
          </w:tcPr>
          <w:p w:rsidR="00BB320B" w:rsidRPr="00357340" w:rsidRDefault="009517F8" w:rsidP="0099135E">
            <w:pPr>
              <w:pStyle w:val="Default"/>
              <w:jc w:val="center"/>
              <w:rPr>
                <w:color w:val="auto"/>
              </w:rPr>
            </w:pPr>
            <w:r w:rsidRPr="00357340">
              <w:rPr>
                <w:color w:val="auto"/>
              </w:rPr>
              <w:t>С</w:t>
            </w:r>
            <w:r w:rsidR="00BB320B" w:rsidRPr="00357340">
              <w:rPr>
                <w:color w:val="auto"/>
              </w:rPr>
              <w:t>клад</w:t>
            </w:r>
          </w:p>
        </w:tc>
        <w:tc>
          <w:tcPr>
            <w:tcW w:w="2638" w:type="dxa"/>
            <w:vAlign w:val="center"/>
          </w:tcPr>
          <w:p w:rsidR="00BB320B" w:rsidRPr="00357340" w:rsidRDefault="009517F8" w:rsidP="00B53052">
            <w:pPr>
              <w:jc w:val="center"/>
              <w:rPr>
                <w:sz w:val="24"/>
              </w:rPr>
            </w:pPr>
            <w:r w:rsidRPr="00357340">
              <w:rPr>
                <w:sz w:val="24"/>
              </w:rPr>
              <w:t>О</w:t>
            </w:r>
            <w:r w:rsidR="00BB320B" w:rsidRPr="00357340">
              <w:rPr>
                <w:sz w:val="24"/>
              </w:rPr>
              <w:t>рганизация площадки под размещение коммунально-складского объекта не выше V класса опасности (возобновление деятельности)</w:t>
            </w:r>
          </w:p>
        </w:tc>
        <w:tc>
          <w:tcPr>
            <w:tcW w:w="1202" w:type="dxa"/>
            <w:vAlign w:val="center"/>
          </w:tcPr>
          <w:p w:rsidR="00BB320B" w:rsidRPr="00357340" w:rsidRDefault="00BB320B" w:rsidP="0099135E">
            <w:pPr>
              <w:jc w:val="center"/>
              <w:rPr>
                <w:sz w:val="24"/>
              </w:rPr>
            </w:pPr>
            <w:r w:rsidRPr="00357340">
              <w:rPr>
                <w:sz w:val="24"/>
              </w:rPr>
              <w:t>га</w:t>
            </w:r>
          </w:p>
        </w:tc>
        <w:tc>
          <w:tcPr>
            <w:tcW w:w="1137" w:type="dxa"/>
            <w:vAlign w:val="center"/>
          </w:tcPr>
          <w:p w:rsidR="00BB320B" w:rsidRPr="00357340" w:rsidRDefault="00BB320B" w:rsidP="0099135E">
            <w:pPr>
              <w:jc w:val="center"/>
              <w:rPr>
                <w:sz w:val="24"/>
              </w:rPr>
            </w:pPr>
            <w:r w:rsidRPr="00357340">
              <w:rPr>
                <w:sz w:val="24"/>
              </w:rPr>
              <w:t>0,02</w:t>
            </w:r>
          </w:p>
        </w:tc>
        <w:tc>
          <w:tcPr>
            <w:tcW w:w="1276" w:type="dxa"/>
            <w:vAlign w:val="center"/>
          </w:tcPr>
          <w:p w:rsidR="00BB320B" w:rsidRPr="00357340" w:rsidRDefault="00BB320B" w:rsidP="0099135E">
            <w:pPr>
              <w:jc w:val="center"/>
              <w:rPr>
                <w:sz w:val="24"/>
              </w:rPr>
            </w:pPr>
            <w:r w:rsidRPr="00357340">
              <w:rPr>
                <w:sz w:val="24"/>
              </w:rPr>
              <w:t>-</w:t>
            </w:r>
          </w:p>
        </w:tc>
        <w:tc>
          <w:tcPr>
            <w:tcW w:w="1418" w:type="dxa"/>
            <w:vAlign w:val="center"/>
          </w:tcPr>
          <w:p w:rsidR="00BB320B" w:rsidRPr="00357340" w:rsidRDefault="00BB320B" w:rsidP="0099135E">
            <w:pPr>
              <w:jc w:val="center"/>
              <w:rPr>
                <w:sz w:val="24"/>
              </w:rPr>
            </w:pPr>
            <w:r w:rsidRPr="00357340">
              <w:rPr>
                <w:sz w:val="24"/>
              </w:rPr>
              <w:t>+</w:t>
            </w:r>
          </w:p>
        </w:tc>
        <w:tc>
          <w:tcPr>
            <w:tcW w:w="1417" w:type="dxa"/>
            <w:vAlign w:val="center"/>
          </w:tcPr>
          <w:p w:rsidR="00BB320B" w:rsidRPr="00357340" w:rsidRDefault="00BB320B" w:rsidP="0099135E">
            <w:pPr>
              <w:jc w:val="center"/>
              <w:rPr>
                <w:sz w:val="24"/>
              </w:rPr>
            </w:pPr>
            <w:r w:rsidRPr="00357340">
              <w:rPr>
                <w:sz w:val="24"/>
              </w:rPr>
              <w:t>-</w:t>
            </w:r>
          </w:p>
        </w:tc>
        <w:tc>
          <w:tcPr>
            <w:tcW w:w="2268" w:type="dxa"/>
            <w:vAlign w:val="center"/>
          </w:tcPr>
          <w:p w:rsidR="00BB320B" w:rsidRPr="00357340" w:rsidRDefault="00BB320B" w:rsidP="0099135E">
            <w:pPr>
              <w:pStyle w:val="Default"/>
              <w:jc w:val="center"/>
              <w:rPr>
                <w:color w:val="auto"/>
              </w:rPr>
            </w:pPr>
            <w:r w:rsidRPr="00357340">
              <w:rPr>
                <w:color w:val="auto"/>
              </w:rPr>
              <w:t xml:space="preserve">Генеральный план </w:t>
            </w:r>
            <w:proofErr w:type="spellStart"/>
            <w:r w:rsidRPr="00357340">
              <w:rPr>
                <w:color w:val="auto"/>
              </w:rPr>
              <w:t>Микулинского</w:t>
            </w:r>
            <w:proofErr w:type="spellEnd"/>
            <w:r w:rsidRPr="00357340">
              <w:rPr>
                <w:color w:val="auto"/>
              </w:rPr>
              <w:t xml:space="preserve"> СП</w:t>
            </w:r>
          </w:p>
        </w:tc>
      </w:tr>
    </w:tbl>
    <w:p w:rsidR="0099135E" w:rsidRPr="00357340" w:rsidRDefault="0099135E" w:rsidP="0099135E">
      <w:pPr>
        <w:pStyle w:val="affd"/>
        <w:ind w:firstLine="700"/>
        <w:sectPr w:rsidR="0099135E" w:rsidRPr="00357340" w:rsidSect="00A63C2E">
          <w:pgSz w:w="16838" w:h="11906" w:orient="landscape"/>
          <w:pgMar w:top="1134" w:right="851" w:bottom="851" w:left="851" w:header="709" w:footer="709" w:gutter="0"/>
          <w:cols w:space="708"/>
          <w:docGrid w:linePitch="360"/>
        </w:sectPr>
      </w:pPr>
    </w:p>
    <w:p w:rsidR="0099135E" w:rsidRPr="00357340" w:rsidRDefault="0099135E" w:rsidP="0099135E">
      <w:pPr>
        <w:pStyle w:val="affd"/>
        <w:ind w:firstLine="700"/>
      </w:pPr>
      <w:r w:rsidRPr="00357340">
        <w:lastRenderedPageBreak/>
        <w:t>Таблица 2.3.</w:t>
      </w:r>
      <w:r w:rsidR="00E90E8D" w:rsidRPr="00357340">
        <w:t>1</w:t>
      </w:r>
    </w:p>
    <w:p w:rsidR="0099135E" w:rsidRPr="00357340" w:rsidRDefault="0099135E" w:rsidP="0099135E">
      <w:pPr>
        <w:pStyle w:val="affb"/>
      </w:pPr>
      <w:r w:rsidRPr="00357340">
        <w:t xml:space="preserve">Перечень мероприятий по развитию агропромышленного комплекса в </w:t>
      </w:r>
      <w:proofErr w:type="spellStart"/>
      <w:r w:rsidRPr="00357340">
        <w:t>Микулинском</w:t>
      </w:r>
      <w:proofErr w:type="spellEnd"/>
      <w:r w:rsidRPr="00357340">
        <w:t xml:space="preserve"> сельском поселении</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43"/>
        <w:gridCol w:w="2128"/>
        <w:gridCol w:w="3400"/>
        <w:gridCol w:w="1276"/>
        <w:gridCol w:w="924"/>
        <w:gridCol w:w="1134"/>
        <w:gridCol w:w="1418"/>
        <w:gridCol w:w="1417"/>
        <w:gridCol w:w="1769"/>
      </w:tblGrid>
      <w:tr w:rsidR="0099135E" w:rsidRPr="00357340" w:rsidTr="00A46470">
        <w:trPr>
          <w:cantSplit/>
          <w:trHeight w:val="20"/>
          <w:tblHeader/>
        </w:trPr>
        <w:tc>
          <w:tcPr>
            <w:tcW w:w="426" w:type="dxa"/>
            <w:vMerge w:val="restart"/>
            <w:vAlign w:val="center"/>
          </w:tcPr>
          <w:p w:rsidR="0099135E" w:rsidRPr="00357340" w:rsidRDefault="0099135E" w:rsidP="0099135E">
            <w:pPr>
              <w:pStyle w:val="aff9"/>
              <w:rPr>
                <w:b/>
              </w:rPr>
            </w:pPr>
            <w:r w:rsidRPr="00357340">
              <w:rPr>
                <w:b/>
              </w:rPr>
              <w:t>№ п/п</w:t>
            </w:r>
          </w:p>
        </w:tc>
        <w:tc>
          <w:tcPr>
            <w:tcW w:w="1843" w:type="dxa"/>
            <w:vMerge w:val="restart"/>
            <w:vAlign w:val="center"/>
          </w:tcPr>
          <w:p w:rsidR="0099135E" w:rsidRPr="00357340" w:rsidRDefault="0099135E" w:rsidP="0099135E">
            <w:pPr>
              <w:pStyle w:val="aff9"/>
              <w:rPr>
                <w:b/>
              </w:rPr>
            </w:pPr>
            <w:r w:rsidRPr="00357340">
              <w:rPr>
                <w:b/>
              </w:rPr>
              <w:t>Населенный пункт</w:t>
            </w:r>
          </w:p>
        </w:tc>
        <w:tc>
          <w:tcPr>
            <w:tcW w:w="2128" w:type="dxa"/>
            <w:vMerge w:val="restart"/>
            <w:vAlign w:val="center"/>
          </w:tcPr>
          <w:p w:rsidR="0099135E" w:rsidRPr="00357340" w:rsidRDefault="0099135E" w:rsidP="0099135E">
            <w:pPr>
              <w:pStyle w:val="aff9"/>
              <w:rPr>
                <w:b/>
              </w:rPr>
            </w:pPr>
            <w:r w:rsidRPr="00357340">
              <w:rPr>
                <w:b/>
              </w:rPr>
              <w:t>Наименование объекта</w:t>
            </w:r>
          </w:p>
        </w:tc>
        <w:tc>
          <w:tcPr>
            <w:tcW w:w="3400" w:type="dxa"/>
            <w:vMerge w:val="restart"/>
            <w:vAlign w:val="center"/>
          </w:tcPr>
          <w:p w:rsidR="0099135E" w:rsidRPr="00357340" w:rsidRDefault="0099135E" w:rsidP="0099135E">
            <w:pPr>
              <w:pStyle w:val="aff9"/>
              <w:rPr>
                <w:b/>
              </w:rPr>
            </w:pPr>
            <w:r w:rsidRPr="00357340">
              <w:rPr>
                <w:b/>
              </w:rPr>
              <w:t>Вид мероприятия</w:t>
            </w:r>
          </w:p>
        </w:tc>
        <w:tc>
          <w:tcPr>
            <w:tcW w:w="1276" w:type="dxa"/>
            <w:vMerge w:val="restart"/>
            <w:vAlign w:val="center"/>
          </w:tcPr>
          <w:p w:rsidR="0099135E" w:rsidRPr="00357340" w:rsidRDefault="000F1F9A" w:rsidP="0099135E">
            <w:pPr>
              <w:pStyle w:val="aff9"/>
              <w:rPr>
                <w:b/>
              </w:rPr>
            </w:pPr>
            <w:r w:rsidRPr="00357340">
              <w:rPr>
                <w:b/>
              </w:rPr>
              <w:t>Единица измере</w:t>
            </w:r>
            <w:r w:rsidR="0099135E" w:rsidRPr="00357340">
              <w:rPr>
                <w:b/>
              </w:rPr>
              <w:t>ния</w:t>
            </w:r>
          </w:p>
        </w:tc>
        <w:tc>
          <w:tcPr>
            <w:tcW w:w="2058" w:type="dxa"/>
            <w:gridSpan w:val="2"/>
            <w:vAlign w:val="center"/>
          </w:tcPr>
          <w:p w:rsidR="0099135E" w:rsidRPr="00357340" w:rsidRDefault="0099135E" w:rsidP="0099135E">
            <w:pPr>
              <w:pStyle w:val="aff9"/>
              <w:rPr>
                <w:b/>
              </w:rPr>
            </w:pPr>
            <w:r w:rsidRPr="00357340">
              <w:rPr>
                <w:b/>
              </w:rPr>
              <w:t>Мощность</w:t>
            </w:r>
          </w:p>
        </w:tc>
        <w:tc>
          <w:tcPr>
            <w:tcW w:w="2835" w:type="dxa"/>
            <w:gridSpan w:val="2"/>
            <w:vAlign w:val="center"/>
          </w:tcPr>
          <w:p w:rsidR="0099135E" w:rsidRPr="00357340" w:rsidRDefault="0099135E" w:rsidP="0099135E">
            <w:pPr>
              <w:pStyle w:val="aff9"/>
              <w:rPr>
                <w:b/>
              </w:rPr>
            </w:pPr>
            <w:r w:rsidRPr="00357340">
              <w:rPr>
                <w:b/>
              </w:rPr>
              <w:t>Сроки реализации</w:t>
            </w:r>
          </w:p>
        </w:tc>
        <w:tc>
          <w:tcPr>
            <w:tcW w:w="1769" w:type="dxa"/>
            <w:vMerge w:val="restart"/>
            <w:vAlign w:val="center"/>
          </w:tcPr>
          <w:p w:rsidR="0099135E" w:rsidRPr="00357340" w:rsidRDefault="0099135E" w:rsidP="0099135E">
            <w:pPr>
              <w:pStyle w:val="aff9"/>
              <w:rPr>
                <w:b/>
              </w:rPr>
            </w:pPr>
            <w:r w:rsidRPr="00357340">
              <w:rPr>
                <w:b/>
              </w:rPr>
              <w:t>Источник мероприятия</w:t>
            </w:r>
          </w:p>
        </w:tc>
      </w:tr>
      <w:tr w:rsidR="0099135E" w:rsidRPr="00357340" w:rsidTr="00A46470">
        <w:trPr>
          <w:cantSplit/>
          <w:trHeight w:val="20"/>
          <w:tblHeader/>
        </w:trPr>
        <w:tc>
          <w:tcPr>
            <w:tcW w:w="426" w:type="dxa"/>
            <w:vMerge/>
            <w:vAlign w:val="center"/>
          </w:tcPr>
          <w:p w:rsidR="0099135E" w:rsidRPr="00357340" w:rsidRDefault="0099135E" w:rsidP="0099135E">
            <w:pPr>
              <w:pStyle w:val="aff9"/>
            </w:pPr>
          </w:p>
        </w:tc>
        <w:tc>
          <w:tcPr>
            <w:tcW w:w="1843" w:type="dxa"/>
            <w:vMerge/>
            <w:vAlign w:val="center"/>
          </w:tcPr>
          <w:p w:rsidR="0099135E" w:rsidRPr="00357340" w:rsidRDefault="0099135E" w:rsidP="0099135E">
            <w:pPr>
              <w:pStyle w:val="aff9"/>
            </w:pPr>
          </w:p>
        </w:tc>
        <w:tc>
          <w:tcPr>
            <w:tcW w:w="2128" w:type="dxa"/>
            <w:vMerge/>
            <w:vAlign w:val="center"/>
          </w:tcPr>
          <w:p w:rsidR="0099135E" w:rsidRPr="00357340" w:rsidRDefault="0099135E" w:rsidP="0099135E">
            <w:pPr>
              <w:pStyle w:val="aff9"/>
            </w:pPr>
          </w:p>
        </w:tc>
        <w:tc>
          <w:tcPr>
            <w:tcW w:w="3400" w:type="dxa"/>
            <w:vMerge/>
            <w:vAlign w:val="center"/>
          </w:tcPr>
          <w:p w:rsidR="0099135E" w:rsidRPr="00357340" w:rsidRDefault="0099135E" w:rsidP="0099135E">
            <w:pPr>
              <w:pStyle w:val="aff9"/>
            </w:pPr>
          </w:p>
        </w:tc>
        <w:tc>
          <w:tcPr>
            <w:tcW w:w="1276" w:type="dxa"/>
            <w:vMerge/>
            <w:vAlign w:val="center"/>
          </w:tcPr>
          <w:p w:rsidR="0099135E" w:rsidRPr="00357340" w:rsidRDefault="0099135E" w:rsidP="0099135E">
            <w:pPr>
              <w:pStyle w:val="aff9"/>
            </w:pPr>
          </w:p>
        </w:tc>
        <w:tc>
          <w:tcPr>
            <w:tcW w:w="924" w:type="dxa"/>
            <w:vAlign w:val="center"/>
          </w:tcPr>
          <w:p w:rsidR="0099135E" w:rsidRPr="00357340" w:rsidRDefault="0099135E" w:rsidP="0099135E">
            <w:pPr>
              <w:pStyle w:val="aff7"/>
              <w:jc w:val="center"/>
              <w:rPr>
                <w:b/>
              </w:rPr>
            </w:pPr>
            <w:r w:rsidRPr="00357340">
              <w:rPr>
                <w:b/>
              </w:rPr>
              <w:t>Существующая</w:t>
            </w:r>
          </w:p>
        </w:tc>
        <w:tc>
          <w:tcPr>
            <w:tcW w:w="1134" w:type="dxa"/>
            <w:vAlign w:val="center"/>
          </w:tcPr>
          <w:p w:rsidR="0099135E" w:rsidRPr="00357340" w:rsidRDefault="0099135E" w:rsidP="0099135E">
            <w:pPr>
              <w:pStyle w:val="aff7"/>
              <w:jc w:val="center"/>
              <w:rPr>
                <w:b/>
              </w:rPr>
            </w:pPr>
            <w:r w:rsidRPr="00357340">
              <w:rPr>
                <w:b/>
              </w:rPr>
              <w:t>Дополнительная</w:t>
            </w:r>
          </w:p>
        </w:tc>
        <w:tc>
          <w:tcPr>
            <w:tcW w:w="1418" w:type="dxa"/>
            <w:vAlign w:val="center"/>
          </w:tcPr>
          <w:p w:rsidR="0099135E" w:rsidRPr="00357340" w:rsidRDefault="0099135E" w:rsidP="0099135E">
            <w:pPr>
              <w:pStyle w:val="aff9"/>
              <w:rPr>
                <w:b/>
              </w:rPr>
            </w:pPr>
            <w:r w:rsidRPr="00357340">
              <w:rPr>
                <w:b/>
              </w:rPr>
              <w:t>Первая очередь (до 2025</w:t>
            </w:r>
            <w:r w:rsidR="009517F8" w:rsidRPr="00357340">
              <w:rPr>
                <w:b/>
              </w:rPr>
              <w:t xml:space="preserve"> </w:t>
            </w:r>
            <w:r w:rsidRPr="00357340">
              <w:rPr>
                <w:b/>
              </w:rPr>
              <w:t>г.)</w:t>
            </w:r>
          </w:p>
        </w:tc>
        <w:tc>
          <w:tcPr>
            <w:tcW w:w="1417" w:type="dxa"/>
            <w:vAlign w:val="center"/>
          </w:tcPr>
          <w:p w:rsidR="0099135E" w:rsidRPr="00357340" w:rsidRDefault="0099135E" w:rsidP="0099135E">
            <w:pPr>
              <w:pStyle w:val="aff9"/>
              <w:rPr>
                <w:b/>
              </w:rPr>
            </w:pPr>
            <w:r w:rsidRPr="00357340">
              <w:rPr>
                <w:b/>
              </w:rPr>
              <w:t>Расчетный срок (2026-2040 гг.)</w:t>
            </w:r>
          </w:p>
        </w:tc>
        <w:tc>
          <w:tcPr>
            <w:tcW w:w="1769" w:type="dxa"/>
            <w:vMerge/>
            <w:vAlign w:val="center"/>
          </w:tcPr>
          <w:p w:rsidR="0099135E" w:rsidRPr="00357340" w:rsidRDefault="0099135E" w:rsidP="0099135E">
            <w:pPr>
              <w:pStyle w:val="aff9"/>
            </w:pPr>
          </w:p>
        </w:tc>
      </w:tr>
      <w:tr w:rsidR="0099135E" w:rsidRPr="00357340" w:rsidTr="00A46470">
        <w:trPr>
          <w:cantSplit/>
          <w:trHeight w:val="368"/>
        </w:trPr>
        <w:tc>
          <w:tcPr>
            <w:tcW w:w="15735" w:type="dxa"/>
            <w:gridSpan w:val="10"/>
            <w:vAlign w:val="center"/>
          </w:tcPr>
          <w:p w:rsidR="0099135E" w:rsidRPr="00357340" w:rsidRDefault="0099135E" w:rsidP="0099135E">
            <w:pPr>
              <w:pStyle w:val="Default"/>
              <w:jc w:val="center"/>
              <w:rPr>
                <w:b/>
                <w:i/>
                <w:caps/>
                <w:color w:val="auto"/>
              </w:rPr>
            </w:pPr>
            <w:r w:rsidRPr="00357340">
              <w:rPr>
                <w:b/>
                <w:i/>
                <w:caps/>
                <w:color w:val="auto"/>
              </w:rPr>
              <w:t>МЕРОПРИЯТИЯ Местного (Районного) значения</w:t>
            </w:r>
          </w:p>
        </w:tc>
      </w:tr>
      <w:tr w:rsidR="0099135E" w:rsidRPr="00357340" w:rsidTr="00A46470">
        <w:trPr>
          <w:cantSplit/>
          <w:trHeight w:val="20"/>
        </w:trPr>
        <w:tc>
          <w:tcPr>
            <w:tcW w:w="426" w:type="dxa"/>
            <w:vAlign w:val="center"/>
          </w:tcPr>
          <w:p w:rsidR="0099135E" w:rsidRPr="00357340" w:rsidRDefault="0099135E" w:rsidP="0099135E">
            <w:pPr>
              <w:pStyle w:val="aff9"/>
            </w:pPr>
            <w:r w:rsidRPr="00357340">
              <w:t>1</w:t>
            </w:r>
          </w:p>
        </w:tc>
        <w:tc>
          <w:tcPr>
            <w:tcW w:w="1843" w:type="dxa"/>
            <w:vAlign w:val="center"/>
          </w:tcPr>
          <w:p w:rsidR="0099135E" w:rsidRPr="00357340" w:rsidRDefault="0099135E" w:rsidP="0099135E">
            <w:pPr>
              <w:pStyle w:val="Default"/>
              <w:jc w:val="center"/>
              <w:rPr>
                <w:color w:val="auto"/>
              </w:rPr>
            </w:pPr>
            <w:proofErr w:type="spellStart"/>
            <w:r w:rsidRPr="00357340">
              <w:rPr>
                <w:color w:val="auto"/>
              </w:rPr>
              <w:t>с.Микулино</w:t>
            </w:r>
            <w:proofErr w:type="spellEnd"/>
          </w:p>
        </w:tc>
        <w:tc>
          <w:tcPr>
            <w:tcW w:w="2128" w:type="dxa"/>
            <w:vAlign w:val="center"/>
          </w:tcPr>
          <w:p w:rsidR="0099135E" w:rsidRPr="00357340" w:rsidRDefault="0099135E" w:rsidP="0099135E">
            <w:pPr>
              <w:pStyle w:val="Default"/>
              <w:jc w:val="center"/>
              <w:rPr>
                <w:color w:val="auto"/>
              </w:rPr>
            </w:pPr>
            <w:r w:rsidRPr="00357340">
              <w:rPr>
                <w:color w:val="auto"/>
              </w:rPr>
              <w:t>МТП</w:t>
            </w:r>
          </w:p>
        </w:tc>
        <w:tc>
          <w:tcPr>
            <w:tcW w:w="3400" w:type="dxa"/>
            <w:vAlign w:val="center"/>
          </w:tcPr>
          <w:p w:rsidR="0099135E" w:rsidRPr="00357340" w:rsidRDefault="0099135E" w:rsidP="0099135E">
            <w:pPr>
              <w:jc w:val="center"/>
              <w:rPr>
                <w:sz w:val="24"/>
                <w:szCs w:val="24"/>
              </w:rPr>
            </w:pPr>
            <w:r w:rsidRPr="00357340">
              <w:rPr>
                <w:sz w:val="24"/>
                <w:szCs w:val="24"/>
              </w:rPr>
              <w:t>Оптимизация объекта</w:t>
            </w:r>
          </w:p>
        </w:tc>
        <w:tc>
          <w:tcPr>
            <w:tcW w:w="1276" w:type="dxa"/>
            <w:vAlign w:val="center"/>
          </w:tcPr>
          <w:p w:rsidR="0099135E" w:rsidRPr="00357340" w:rsidRDefault="0099135E" w:rsidP="0099135E">
            <w:pPr>
              <w:jc w:val="center"/>
              <w:rPr>
                <w:sz w:val="24"/>
                <w:szCs w:val="24"/>
              </w:rPr>
            </w:pPr>
            <w:r w:rsidRPr="00357340">
              <w:rPr>
                <w:sz w:val="24"/>
                <w:szCs w:val="24"/>
              </w:rPr>
              <w:t>объект</w:t>
            </w:r>
          </w:p>
        </w:tc>
        <w:tc>
          <w:tcPr>
            <w:tcW w:w="924" w:type="dxa"/>
            <w:vAlign w:val="center"/>
          </w:tcPr>
          <w:p w:rsidR="0099135E" w:rsidRPr="00357340" w:rsidRDefault="0099135E" w:rsidP="0099135E">
            <w:pPr>
              <w:jc w:val="center"/>
              <w:rPr>
                <w:sz w:val="24"/>
                <w:szCs w:val="24"/>
              </w:rPr>
            </w:pPr>
            <w:r w:rsidRPr="00357340">
              <w:rPr>
                <w:sz w:val="24"/>
                <w:szCs w:val="24"/>
              </w:rPr>
              <w:t>1</w:t>
            </w:r>
          </w:p>
        </w:tc>
        <w:tc>
          <w:tcPr>
            <w:tcW w:w="1134" w:type="dxa"/>
            <w:vAlign w:val="center"/>
          </w:tcPr>
          <w:p w:rsidR="0099135E" w:rsidRPr="00357340" w:rsidRDefault="0099135E" w:rsidP="0099135E">
            <w:pPr>
              <w:jc w:val="center"/>
              <w:rPr>
                <w:sz w:val="24"/>
                <w:szCs w:val="24"/>
              </w:rPr>
            </w:pPr>
            <w:r w:rsidRPr="00357340">
              <w:rPr>
                <w:sz w:val="24"/>
                <w:szCs w:val="24"/>
              </w:rPr>
              <w:t>-</w:t>
            </w:r>
          </w:p>
        </w:tc>
        <w:tc>
          <w:tcPr>
            <w:tcW w:w="1418" w:type="dxa"/>
            <w:vAlign w:val="center"/>
          </w:tcPr>
          <w:p w:rsidR="0099135E" w:rsidRPr="00357340" w:rsidRDefault="0099135E" w:rsidP="0099135E">
            <w:pPr>
              <w:jc w:val="center"/>
              <w:rPr>
                <w:sz w:val="24"/>
                <w:szCs w:val="24"/>
              </w:rPr>
            </w:pPr>
            <w:r w:rsidRPr="00357340">
              <w:rPr>
                <w:sz w:val="24"/>
                <w:szCs w:val="24"/>
              </w:rPr>
              <w:t>+</w:t>
            </w:r>
          </w:p>
        </w:tc>
        <w:tc>
          <w:tcPr>
            <w:tcW w:w="1417" w:type="dxa"/>
            <w:vAlign w:val="center"/>
          </w:tcPr>
          <w:p w:rsidR="0099135E" w:rsidRPr="00357340" w:rsidRDefault="0099135E" w:rsidP="0099135E">
            <w:pPr>
              <w:jc w:val="center"/>
              <w:rPr>
                <w:sz w:val="24"/>
                <w:szCs w:val="24"/>
              </w:rPr>
            </w:pPr>
            <w:r w:rsidRPr="00357340">
              <w:rPr>
                <w:sz w:val="24"/>
                <w:szCs w:val="24"/>
              </w:rPr>
              <w:t>-</w:t>
            </w:r>
          </w:p>
        </w:tc>
        <w:tc>
          <w:tcPr>
            <w:tcW w:w="1769" w:type="dxa"/>
            <w:vAlign w:val="center"/>
          </w:tcPr>
          <w:p w:rsidR="0099135E" w:rsidRPr="00357340" w:rsidRDefault="009517F8" w:rsidP="0099135E">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r w:rsidR="009517F8" w:rsidRPr="00357340" w:rsidTr="00A46470">
        <w:trPr>
          <w:cantSplit/>
          <w:trHeight w:val="20"/>
        </w:trPr>
        <w:tc>
          <w:tcPr>
            <w:tcW w:w="426" w:type="dxa"/>
            <w:vMerge w:val="restart"/>
            <w:vAlign w:val="center"/>
          </w:tcPr>
          <w:p w:rsidR="009517F8" w:rsidRPr="00357340" w:rsidRDefault="009517F8" w:rsidP="0099135E">
            <w:pPr>
              <w:pStyle w:val="aff9"/>
            </w:pPr>
            <w:r w:rsidRPr="00357340">
              <w:t>2</w:t>
            </w:r>
          </w:p>
        </w:tc>
        <w:tc>
          <w:tcPr>
            <w:tcW w:w="1843" w:type="dxa"/>
            <w:vMerge w:val="restart"/>
            <w:vAlign w:val="center"/>
          </w:tcPr>
          <w:p w:rsidR="009517F8" w:rsidRPr="00357340" w:rsidRDefault="009517F8" w:rsidP="0099135E">
            <w:pPr>
              <w:pStyle w:val="Default"/>
              <w:jc w:val="center"/>
              <w:rPr>
                <w:color w:val="auto"/>
              </w:rPr>
            </w:pPr>
            <w:proofErr w:type="spellStart"/>
            <w:r w:rsidRPr="00357340">
              <w:rPr>
                <w:color w:val="auto"/>
              </w:rPr>
              <w:t>с.Юлдуз</w:t>
            </w:r>
            <w:proofErr w:type="spellEnd"/>
          </w:p>
        </w:tc>
        <w:tc>
          <w:tcPr>
            <w:tcW w:w="2128" w:type="dxa"/>
            <w:vMerge w:val="restart"/>
            <w:vAlign w:val="center"/>
          </w:tcPr>
          <w:p w:rsidR="009517F8" w:rsidRPr="00357340" w:rsidRDefault="009517F8" w:rsidP="0099135E">
            <w:pPr>
              <w:pStyle w:val="Default"/>
              <w:jc w:val="center"/>
              <w:rPr>
                <w:color w:val="auto"/>
              </w:rPr>
            </w:pPr>
            <w:proofErr w:type="spellStart"/>
            <w:r w:rsidRPr="00357340">
              <w:rPr>
                <w:color w:val="auto"/>
              </w:rPr>
              <w:t>Зерноток</w:t>
            </w:r>
            <w:proofErr w:type="spellEnd"/>
            <w:r w:rsidRPr="00357340">
              <w:rPr>
                <w:color w:val="auto"/>
              </w:rPr>
              <w:t xml:space="preserve"> (недействующий)</w:t>
            </w:r>
          </w:p>
        </w:tc>
        <w:tc>
          <w:tcPr>
            <w:tcW w:w="3400" w:type="dxa"/>
            <w:vAlign w:val="center"/>
          </w:tcPr>
          <w:p w:rsidR="009517F8" w:rsidRPr="00357340" w:rsidRDefault="009517F8" w:rsidP="00B53052">
            <w:pPr>
              <w:jc w:val="center"/>
              <w:rPr>
                <w:sz w:val="24"/>
                <w:szCs w:val="24"/>
              </w:rPr>
            </w:pPr>
            <w:r w:rsidRPr="00357340">
              <w:rPr>
                <w:sz w:val="24"/>
                <w:szCs w:val="24"/>
              </w:rPr>
              <w:t>Реорганизация территории с частичной рекультивацией территории и организацией озеленения специального назначения площадью 0,34 га</w:t>
            </w:r>
          </w:p>
        </w:tc>
        <w:tc>
          <w:tcPr>
            <w:tcW w:w="1276" w:type="dxa"/>
            <w:vAlign w:val="center"/>
          </w:tcPr>
          <w:p w:rsidR="009517F8" w:rsidRPr="00357340" w:rsidRDefault="009517F8" w:rsidP="0099135E">
            <w:pPr>
              <w:pStyle w:val="aff9"/>
            </w:pPr>
            <w:r w:rsidRPr="00357340">
              <w:t>га</w:t>
            </w:r>
          </w:p>
        </w:tc>
        <w:tc>
          <w:tcPr>
            <w:tcW w:w="924" w:type="dxa"/>
            <w:vAlign w:val="center"/>
          </w:tcPr>
          <w:p w:rsidR="009517F8" w:rsidRPr="00357340" w:rsidRDefault="009517F8" w:rsidP="0099135E">
            <w:pPr>
              <w:pStyle w:val="Default"/>
              <w:jc w:val="center"/>
              <w:rPr>
                <w:color w:val="auto"/>
              </w:rPr>
            </w:pPr>
            <w:r w:rsidRPr="00357340">
              <w:rPr>
                <w:color w:val="auto"/>
              </w:rPr>
              <w:t>0,69</w:t>
            </w:r>
          </w:p>
        </w:tc>
        <w:tc>
          <w:tcPr>
            <w:tcW w:w="1134" w:type="dxa"/>
            <w:vAlign w:val="center"/>
          </w:tcPr>
          <w:p w:rsidR="009517F8" w:rsidRPr="00357340" w:rsidRDefault="009517F8" w:rsidP="0099135E">
            <w:pPr>
              <w:pStyle w:val="Default"/>
              <w:jc w:val="center"/>
              <w:rPr>
                <w:color w:val="auto"/>
              </w:rPr>
            </w:pPr>
            <w:r w:rsidRPr="00357340">
              <w:rPr>
                <w:color w:val="auto"/>
              </w:rPr>
              <w:t>-</w:t>
            </w:r>
          </w:p>
        </w:tc>
        <w:tc>
          <w:tcPr>
            <w:tcW w:w="1418" w:type="dxa"/>
            <w:vAlign w:val="center"/>
          </w:tcPr>
          <w:p w:rsidR="009517F8" w:rsidRPr="00357340" w:rsidRDefault="009517F8" w:rsidP="0099135E">
            <w:pPr>
              <w:pStyle w:val="Default"/>
              <w:jc w:val="center"/>
              <w:rPr>
                <w:color w:val="auto"/>
              </w:rPr>
            </w:pPr>
            <w:r w:rsidRPr="00357340">
              <w:rPr>
                <w:color w:val="auto"/>
              </w:rPr>
              <w:t>+</w:t>
            </w:r>
          </w:p>
        </w:tc>
        <w:tc>
          <w:tcPr>
            <w:tcW w:w="1417" w:type="dxa"/>
            <w:vAlign w:val="center"/>
          </w:tcPr>
          <w:p w:rsidR="009517F8" w:rsidRPr="00357340" w:rsidRDefault="009517F8" w:rsidP="0099135E">
            <w:pPr>
              <w:pStyle w:val="Default"/>
              <w:jc w:val="center"/>
              <w:rPr>
                <w:color w:val="auto"/>
              </w:rPr>
            </w:pPr>
            <w:r w:rsidRPr="00357340">
              <w:rPr>
                <w:color w:val="auto"/>
              </w:rPr>
              <w:t>-</w:t>
            </w:r>
          </w:p>
        </w:tc>
        <w:tc>
          <w:tcPr>
            <w:tcW w:w="1769" w:type="dxa"/>
            <w:vAlign w:val="center"/>
          </w:tcPr>
          <w:p w:rsidR="009517F8" w:rsidRPr="00357340" w:rsidRDefault="009517F8" w:rsidP="009517F8">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r w:rsidR="009517F8" w:rsidRPr="00357340" w:rsidTr="00A46470">
        <w:trPr>
          <w:cantSplit/>
          <w:trHeight w:val="20"/>
        </w:trPr>
        <w:tc>
          <w:tcPr>
            <w:tcW w:w="426" w:type="dxa"/>
            <w:vMerge/>
            <w:vAlign w:val="center"/>
          </w:tcPr>
          <w:p w:rsidR="009517F8" w:rsidRPr="00357340" w:rsidRDefault="009517F8" w:rsidP="0099135E">
            <w:pPr>
              <w:pStyle w:val="aff9"/>
            </w:pPr>
          </w:p>
        </w:tc>
        <w:tc>
          <w:tcPr>
            <w:tcW w:w="1843" w:type="dxa"/>
            <w:vMerge/>
            <w:vAlign w:val="center"/>
          </w:tcPr>
          <w:p w:rsidR="009517F8" w:rsidRPr="00357340" w:rsidRDefault="009517F8" w:rsidP="0099135E">
            <w:pPr>
              <w:pStyle w:val="Default"/>
              <w:jc w:val="center"/>
              <w:rPr>
                <w:color w:val="auto"/>
              </w:rPr>
            </w:pPr>
          </w:p>
        </w:tc>
        <w:tc>
          <w:tcPr>
            <w:tcW w:w="2128" w:type="dxa"/>
            <w:vMerge/>
            <w:vAlign w:val="center"/>
          </w:tcPr>
          <w:p w:rsidR="009517F8" w:rsidRPr="00357340" w:rsidRDefault="009517F8" w:rsidP="0099135E">
            <w:pPr>
              <w:pStyle w:val="Default"/>
              <w:jc w:val="center"/>
              <w:rPr>
                <w:color w:val="auto"/>
              </w:rPr>
            </w:pPr>
          </w:p>
        </w:tc>
        <w:tc>
          <w:tcPr>
            <w:tcW w:w="3400" w:type="dxa"/>
            <w:vAlign w:val="center"/>
          </w:tcPr>
          <w:p w:rsidR="009517F8" w:rsidRPr="00357340" w:rsidRDefault="009517F8" w:rsidP="00B53052">
            <w:pPr>
              <w:jc w:val="center"/>
              <w:rPr>
                <w:sz w:val="24"/>
                <w:szCs w:val="24"/>
              </w:rPr>
            </w:pPr>
            <w:r w:rsidRPr="00357340">
              <w:rPr>
                <w:sz w:val="24"/>
                <w:szCs w:val="24"/>
              </w:rPr>
              <w:t xml:space="preserve">Создание площадки для развития с/х производства не выше </w:t>
            </w:r>
            <w:r w:rsidRPr="00357340">
              <w:rPr>
                <w:sz w:val="24"/>
                <w:szCs w:val="24"/>
                <w:lang w:val="en-US"/>
              </w:rPr>
              <w:t>V</w:t>
            </w:r>
            <w:r w:rsidRPr="00357340">
              <w:rPr>
                <w:sz w:val="24"/>
                <w:szCs w:val="24"/>
              </w:rPr>
              <w:t xml:space="preserve"> класса опасности</w:t>
            </w:r>
          </w:p>
        </w:tc>
        <w:tc>
          <w:tcPr>
            <w:tcW w:w="1276" w:type="dxa"/>
            <w:vAlign w:val="center"/>
          </w:tcPr>
          <w:p w:rsidR="009517F8" w:rsidRPr="00357340" w:rsidRDefault="009517F8" w:rsidP="0099135E">
            <w:pPr>
              <w:jc w:val="center"/>
              <w:rPr>
                <w:sz w:val="24"/>
                <w:szCs w:val="24"/>
              </w:rPr>
            </w:pPr>
            <w:r w:rsidRPr="00357340">
              <w:rPr>
                <w:sz w:val="24"/>
                <w:szCs w:val="24"/>
              </w:rPr>
              <w:t>га</w:t>
            </w:r>
          </w:p>
        </w:tc>
        <w:tc>
          <w:tcPr>
            <w:tcW w:w="924" w:type="dxa"/>
            <w:vAlign w:val="center"/>
          </w:tcPr>
          <w:p w:rsidR="009517F8" w:rsidRPr="00357340" w:rsidRDefault="009517F8" w:rsidP="0099135E">
            <w:pPr>
              <w:jc w:val="center"/>
              <w:rPr>
                <w:sz w:val="24"/>
                <w:szCs w:val="24"/>
              </w:rPr>
            </w:pPr>
            <w:r w:rsidRPr="00357340">
              <w:rPr>
                <w:sz w:val="24"/>
                <w:szCs w:val="24"/>
              </w:rPr>
              <w:t>-</w:t>
            </w:r>
          </w:p>
        </w:tc>
        <w:tc>
          <w:tcPr>
            <w:tcW w:w="1134" w:type="dxa"/>
            <w:vAlign w:val="center"/>
          </w:tcPr>
          <w:p w:rsidR="009517F8" w:rsidRPr="00357340" w:rsidRDefault="009517F8" w:rsidP="0099135E">
            <w:pPr>
              <w:jc w:val="center"/>
              <w:rPr>
                <w:sz w:val="24"/>
                <w:szCs w:val="24"/>
              </w:rPr>
            </w:pPr>
            <w:r w:rsidRPr="00357340">
              <w:rPr>
                <w:sz w:val="24"/>
                <w:szCs w:val="24"/>
              </w:rPr>
              <w:t>2,87</w:t>
            </w:r>
          </w:p>
        </w:tc>
        <w:tc>
          <w:tcPr>
            <w:tcW w:w="1418" w:type="dxa"/>
            <w:vAlign w:val="center"/>
          </w:tcPr>
          <w:p w:rsidR="009517F8" w:rsidRPr="00357340" w:rsidRDefault="009517F8" w:rsidP="0099135E">
            <w:pPr>
              <w:jc w:val="center"/>
              <w:rPr>
                <w:sz w:val="24"/>
                <w:szCs w:val="24"/>
              </w:rPr>
            </w:pPr>
            <w:r w:rsidRPr="00357340">
              <w:rPr>
                <w:sz w:val="24"/>
                <w:szCs w:val="24"/>
              </w:rPr>
              <w:t>+</w:t>
            </w:r>
          </w:p>
        </w:tc>
        <w:tc>
          <w:tcPr>
            <w:tcW w:w="1417" w:type="dxa"/>
            <w:vAlign w:val="center"/>
          </w:tcPr>
          <w:p w:rsidR="009517F8" w:rsidRPr="00357340" w:rsidRDefault="009517F8" w:rsidP="0099135E">
            <w:pPr>
              <w:jc w:val="center"/>
              <w:rPr>
                <w:sz w:val="24"/>
                <w:szCs w:val="24"/>
              </w:rPr>
            </w:pPr>
            <w:r w:rsidRPr="00357340">
              <w:rPr>
                <w:sz w:val="24"/>
                <w:szCs w:val="24"/>
              </w:rPr>
              <w:t>-</w:t>
            </w:r>
          </w:p>
        </w:tc>
        <w:tc>
          <w:tcPr>
            <w:tcW w:w="1769" w:type="dxa"/>
            <w:vAlign w:val="center"/>
          </w:tcPr>
          <w:p w:rsidR="009517F8" w:rsidRPr="00357340" w:rsidRDefault="009517F8" w:rsidP="009517F8">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r w:rsidR="009517F8" w:rsidRPr="00357340" w:rsidTr="00A46470">
        <w:trPr>
          <w:cantSplit/>
          <w:trHeight w:val="20"/>
        </w:trPr>
        <w:tc>
          <w:tcPr>
            <w:tcW w:w="426" w:type="dxa"/>
            <w:vAlign w:val="center"/>
          </w:tcPr>
          <w:p w:rsidR="009517F8" w:rsidRPr="00357340" w:rsidRDefault="009517F8" w:rsidP="0099135E">
            <w:pPr>
              <w:pStyle w:val="aff9"/>
            </w:pPr>
            <w:r w:rsidRPr="00357340">
              <w:t>3</w:t>
            </w:r>
          </w:p>
        </w:tc>
        <w:tc>
          <w:tcPr>
            <w:tcW w:w="1843" w:type="dxa"/>
            <w:vAlign w:val="center"/>
          </w:tcPr>
          <w:p w:rsidR="009517F8" w:rsidRPr="00357340" w:rsidRDefault="009517F8" w:rsidP="0099135E">
            <w:pPr>
              <w:pStyle w:val="Default"/>
              <w:jc w:val="center"/>
              <w:rPr>
                <w:color w:val="auto"/>
              </w:rPr>
            </w:pPr>
            <w:r w:rsidRPr="00357340">
              <w:rPr>
                <w:color w:val="auto"/>
              </w:rPr>
              <w:t xml:space="preserve">западнее </w:t>
            </w:r>
            <w:proofErr w:type="spellStart"/>
            <w:r w:rsidRPr="00357340">
              <w:rPr>
                <w:color w:val="auto"/>
              </w:rPr>
              <w:t>пгт</w:t>
            </w:r>
            <w:proofErr w:type="spellEnd"/>
            <w:r w:rsidRPr="00357340">
              <w:rPr>
                <w:color w:val="auto"/>
              </w:rPr>
              <w:t xml:space="preserve"> Актюбинский</w:t>
            </w:r>
          </w:p>
        </w:tc>
        <w:tc>
          <w:tcPr>
            <w:tcW w:w="2128" w:type="dxa"/>
            <w:vAlign w:val="center"/>
          </w:tcPr>
          <w:p w:rsidR="009517F8" w:rsidRPr="00357340" w:rsidRDefault="009517F8" w:rsidP="0099135E">
            <w:pPr>
              <w:pStyle w:val="Default"/>
              <w:jc w:val="center"/>
              <w:rPr>
                <w:color w:val="auto"/>
              </w:rPr>
            </w:pPr>
            <w:r w:rsidRPr="00357340">
              <w:rPr>
                <w:color w:val="auto"/>
              </w:rPr>
              <w:t>Пасека (недействующая)</w:t>
            </w:r>
          </w:p>
        </w:tc>
        <w:tc>
          <w:tcPr>
            <w:tcW w:w="3400" w:type="dxa"/>
            <w:vAlign w:val="center"/>
          </w:tcPr>
          <w:p w:rsidR="009517F8" w:rsidRPr="00357340" w:rsidRDefault="009517F8" w:rsidP="00B53052">
            <w:pPr>
              <w:jc w:val="center"/>
              <w:rPr>
                <w:sz w:val="24"/>
                <w:szCs w:val="24"/>
              </w:rPr>
            </w:pPr>
            <w:r w:rsidRPr="00357340">
              <w:rPr>
                <w:sz w:val="24"/>
                <w:szCs w:val="24"/>
              </w:rPr>
              <w:t>Рекультивация территории и организация озеленения специального назначения</w:t>
            </w:r>
          </w:p>
        </w:tc>
        <w:tc>
          <w:tcPr>
            <w:tcW w:w="1276" w:type="dxa"/>
            <w:vAlign w:val="center"/>
          </w:tcPr>
          <w:p w:rsidR="009517F8" w:rsidRPr="00357340" w:rsidRDefault="009517F8" w:rsidP="0099135E">
            <w:pPr>
              <w:pStyle w:val="aff9"/>
            </w:pPr>
            <w:r w:rsidRPr="00357340">
              <w:t>га</w:t>
            </w:r>
          </w:p>
        </w:tc>
        <w:tc>
          <w:tcPr>
            <w:tcW w:w="924" w:type="dxa"/>
            <w:vAlign w:val="center"/>
          </w:tcPr>
          <w:p w:rsidR="009517F8" w:rsidRPr="00357340" w:rsidRDefault="009517F8" w:rsidP="0099135E">
            <w:pPr>
              <w:pStyle w:val="Default"/>
              <w:jc w:val="center"/>
              <w:rPr>
                <w:color w:val="auto"/>
              </w:rPr>
            </w:pPr>
            <w:r w:rsidRPr="00357340">
              <w:rPr>
                <w:color w:val="auto"/>
              </w:rPr>
              <w:t>0,69</w:t>
            </w:r>
          </w:p>
        </w:tc>
        <w:tc>
          <w:tcPr>
            <w:tcW w:w="1134" w:type="dxa"/>
            <w:vAlign w:val="center"/>
          </w:tcPr>
          <w:p w:rsidR="009517F8" w:rsidRPr="00357340" w:rsidRDefault="009517F8" w:rsidP="0099135E">
            <w:pPr>
              <w:pStyle w:val="Default"/>
              <w:jc w:val="center"/>
              <w:rPr>
                <w:color w:val="auto"/>
              </w:rPr>
            </w:pPr>
            <w:r w:rsidRPr="00357340">
              <w:rPr>
                <w:color w:val="auto"/>
              </w:rPr>
              <w:t>-</w:t>
            </w:r>
          </w:p>
        </w:tc>
        <w:tc>
          <w:tcPr>
            <w:tcW w:w="1418" w:type="dxa"/>
            <w:vAlign w:val="center"/>
          </w:tcPr>
          <w:p w:rsidR="009517F8" w:rsidRPr="00357340" w:rsidRDefault="009517F8" w:rsidP="0099135E">
            <w:pPr>
              <w:pStyle w:val="Default"/>
              <w:jc w:val="center"/>
              <w:rPr>
                <w:color w:val="auto"/>
              </w:rPr>
            </w:pPr>
            <w:r w:rsidRPr="00357340">
              <w:rPr>
                <w:color w:val="auto"/>
              </w:rPr>
              <w:t>+</w:t>
            </w:r>
          </w:p>
        </w:tc>
        <w:tc>
          <w:tcPr>
            <w:tcW w:w="1417" w:type="dxa"/>
            <w:vAlign w:val="center"/>
          </w:tcPr>
          <w:p w:rsidR="009517F8" w:rsidRPr="00357340" w:rsidRDefault="009517F8" w:rsidP="0099135E">
            <w:pPr>
              <w:pStyle w:val="Default"/>
              <w:jc w:val="center"/>
              <w:rPr>
                <w:color w:val="auto"/>
              </w:rPr>
            </w:pPr>
            <w:r w:rsidRPr="00357340">
              <w:rPr>
                <w:color w:val="auto"/>
              </w:rPr>
              <w:t>-</w:t>
            </w:r>
          </w:p>
        </w:tc>
        <w:tc>
          <w:tcPr>
            <w:tcW w:w="1769" w:type="dxa"/>
            <w:vAlign w:val="center"/>
          </w:tcPr>
          <w:p w:rsidR="009517F8" w:rsidRPr="00357340" w:rsidRDefault="009517F8" w:rsidP="009517F8">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r w:rsidR="009517F8" w:rsidRPr="00357340" w:rsidTr="00A46470">
        <w:trPr>
          <w:cantSplit/>
          <w:trHeight w:val="20"/>
        </w:trPr>
        <w:tc>
          <w:tcPr>
            <w:tcW w:w="426" w:type="dxa"/>
            <w:vAlign w:val="center"/>
          </w:tcPr>
          <w:p w:rsidR="009517F8" w:rsidRPr="00357340" w:rsidRDefault="009517F8" w:rsidP="0099135E">
            <w:pPr>
              <w:pStyle w:val="aff9"/>
            </w:pPr>
            <w:r w:rsidRPr="00357340">
              <w:t>4</w:t>
            </w:r>
          </w:p>
        </w:tc>
        <w:tc>
          <w:tcPr>
            <w:tcW w:w="1843" w:type="dxa"/>
            <w:vAlign w:val="center"/>
          </w:tcPr>
          <w:p w:rsidR="009517F8" w:rsidRPr="00357340" w:rsidRDefault="009517F8" w:rsidP="0099135E">
            <w:pPr>
              <w:pStyle w:val="Default"/>
              <w:jc w:val="center"/>
              <w:rPr>
                <w:color w:val="auto"/>
              </w:rPr>
            </w:pPr>
            <w:r w:rsidRPr="00357340">
              <w:rPr>
                <w:color w:val="auto"/>
              </w:rPr>
              <w:t xml:space="preserve">севернее </w:t>
            </w:r>
            <w:proofErr w:type="spellStart"/>
            <w:r w:rsidRPr="00357340">
              <w:rPr>
                <w:color w:val="auto"/>
              </w:rPr>
              <w:t>д.Дмитриевка</w:t>
            </w:r>
            <w:proofErr w:type="spellEnd"/>
          </w:p>
        </w:tc>
        <w:tc>
          <w:tcPr>
            <w:tcW w:w="2128" w:type="dxa"/>
            <w:vAlign w:val="center"/>
          </w:tcPr>
          <w:p w:rsidR="009517F8" w:rsidRPr="00357340" w:rsidRDefault="009517F8" w:rsidP="0099135E">
            <w:pPr>
              <w:pStyle w:val="Default"/>
              <w:jc w:val="center"/>
              <w:rPr>
                <w:color w:val="auto"/>
              </w:rPr>
            </w:pPr>
            <w:r w:rsidRPr="00357340">
              <w:rPr>
                <w:color w:val="auto"/>
              </w:rPr>
              <w:t>Пасека (недействующая)</w:t>
            </w:r>
          </w:p>
        </w:tc>
        <w:tc>
          <w:tcPr>
            <w:tcW w:w="3400" w:type="dxa"/>
            <w:vAlign w:val="center"/>
          </w:tcPr>
          <w:p w:rsidR="009517F8" w:rsidRPr="00357340" w:rsidRDefault="009517F8" w:rsidP="00B53052">
            <w:pPr>
              <w:jc w:val="center"/>
              <w:rPr>
                <w:sz w:val="24"/>
                <w:szCs w:val="24"/>
              </w:rPr>
            </w:pPr>
            <w:r w:rsidRPr="00357340">
              <w:rPr>
                <w:sz w:val="24"/>
                <w:szCs w:val="24"/>
              </w:rPr>
              <w:t>Рекультивация территории и организация озеленения специального назначения</w:t>
            </w:r>
          </w:p>
        </w:tc>
        <w:tc>
          <w:tcPr>
            <w:tcW w:w="1276" w:type="dxa"/>
            <w:vAlign w:val="center"/>
          </w:tcPr>
          <w:p w:rsidR="009517F8" w:rsidRPr="00357340" w:rsidRDefault="009517F8" w:rsidP="0099135E">
            <w:pPr>
              <w:pStyle w:val="aff9"/>
            </w:pPr>
            <w:r w:rsidRPr="00357340">
              <w:t>га</w:t>
            </w:r>
          </w:p>
        </w:tc>
        <w:tc>
          <w:tcPr>
            <w:tcW w:w="924" w:type="dxa"/>
            <w:vAlign w:val="center"/>
          </w:tcPr>
          <w:p w:rsidR="009517F8" w:rsidRPr="00357340" w:rsidRDefault="009517F8" w:rsidP="0099135E">
            <w:pPr>
              <w:pStyle w:val="Default"/>
              <w:jc w:val="center"/>
              <w:rPr>
                <w:color w:val="auto"/>
              </w:rPr>
            </w:pPr>
            <w:r w:rsidRPr="00357340">
              <w:rPr>
                <w:color w:val="auto"/>
              </w:rPr>
              <w:t>0,35</w:t>
            </w:r>
          </w:p>
        </w:tc>
        <w:tc>
          <w:tcPr>
            <w:tcW w:w="1134" w:type="dxa"/>
            <w:vAlign w:val="center"/>
          </w:tcPr>
          <w:p w:rsidR="009517F8" w:rsidRPr="00357340" w:rsidRDefault="009517F8" w:rsidP="0099135E">
            <w:pPr>
              <w:pStyle w:val="Default"/>
              <w:jc w:val="center"/>
              <w:rPr>
                <w:color w:val="auto"/>
              </w:rPr>
            </w:pPr>
            <w:r w:rsidRPr="00357340">
              <w:rPr>
                <w:color w:val="auto"/>
              </w:rPr>
              <w:t>-</w:t>
            </w:r>
          </w:p>
        </w:tc>
        <w:tc>
          <w:tcPr>
            <w:tcW w:w="1418" w:type="dxa"/>
            <w:vAlign w:val="center"/>
          </w:tcPr>
          <w:p w:rsidR="009517F8" w:rsidRPr="00357340" w:rsidRDefault="009517F8" w:rsidP="0099135E">
            <w:pPr>
              <w:pStyle w:val="Default"/>
              <w:jc w:val="center"/>
              <w:rPr>
                <w:color w:val="auto"/>
              </w:rPr>
            </w:pPr>
            <w:r w:rsidRPr="00357340">
              <w:rPr>
                <w:color w:val="auto"/>
              </w:rPr>
              <w:t>+</w:t>
            </w:r>
          </w:p>
        </w:tc>
        <w:tc>
          <w:tcPr>
            <w:tcW w:w="1417" w:type="dxa"/>
            <w:vAlign w:val="center"/>
          </w:tcPr>
          <w:p w:rsidR="009517F8" w:rsidRPr="00357340" w:rsidRDefault="009517F8" w:rsidP="0099135E">
            <w:pPr>
              <w:pStyle w:val="Default"/>
              <w:jc w:val="center"/>
              <w:rPr>
                <w:color w:val="auto"/>
              </w:rPr>
            </w:pPr>
            <w:r w:rsidRPr="00357340">
              <w:rPr>
                <w:color w:val="auto"/>
              </w:rPr>
              <w:t>-</w:t>
            </w:r>
          </w:p>
        </w:tc>
        <w:tc>
          <w:tcPr>
            <w:tcW w:w="1769" w:type="dxa"/>
            <w:vAlign w:val="center"/>
          </w:tcPr>
          <w:p w:rsidR="009517F8" w:rsidRPr="00357340" w:rsidRDefault="009517F8" w:rsidP="009517F8">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r w:rsidR="009517F8" w:rsidRPr="00357340" w:rsidTr="00A46470">
        <w:trPr>
          <w:cantSplit/>
          <w:trHeight w:val="20"/>
        </w:trPr>
        <w:tc>
          <w:tcPr>
            <w:tcW w:w="426" w:type="dxa"/>
            <w:vAlign w:val="center"/>
          </w:tcPr>
          <w:p w:rsidR="009517F8" w:rsidRPr="00357340" w:rsidRDefault="009517F8" w:rsidP="0099135E">
            <w:pPr>
              <w:pStyle w:val="aff9"/>
            </w:pPr>
            <w:r w:rsidRPr="00357340">
              <w:t>5</w:t>
            </w:r>
          </w:p>
        </w:tc>
        <w:tc>
          <w:tcPr>
            <w:tcW w:w="1843" w:type="dxa"/>
            <w:vAlign w:val="center"/>
          </w:tcPr>
          <w:p w:rsidR="009517F8" w:rsidRPr="00357340" w:rsidRDefault="009517F8" w:rsidP="0099135E">
            <w:pPr>
              <w:pStyle w:val="Default"/>
              <w:jc w:val="center"/>
              <w:rPr>
                <w:color w:val="auto"/>
              </w:rPr>
            </w:pPr>
            <w:r w:rsidRPr="00357340">
              <w:rPr>
                <w:color w:val="auto"/>
              </w:rPr>
              <w:t xml:space="preserve">восточнее </w:t>
            </w:r>
            <w:proofErr w:type="spellStart"/>
            <w:r w:rsidRPr="00357340">
              <w:rPr>
                <w:color w:val="auto"/>
              </w:rPr>
              <w:t>п.Благодатный</w:t>
            </w:r>
            <w:proofErr w:type="spellEnd"/>
          </w:p>
        </w:tc>
        <w:tc>
          <w:tcPr>
            <w:tcW w:w="2128" w:type="dxa"/>
            <w:vAlign w:val="center"/>
          </w:tcPr>
          <w:p w:rsidR="009517F8" w:rsidRPr="00357340" w:rsidRDefault="009517F8" w:rsidP="0099135E">
            <w:pPr>
              <w:pStyle w:val="Default"/>
              <w:jc w:val="center"/>
              <w:rPr>
                <w:color w:val="auto"/>
              </w:rPr>
            </w:pPr>
            <w:r w:rsidRPr="00357340">
              <w:rPr>
                <w:color w:val="auto"/>
              </w:rPr>
              <w:t>Свиноферма (недействующая)</w:t>
            </w:r>
          </w:p>
        </w:tc>
        <w:tc>
          <w:tcPr>
            <w:tcW w:w="3400" w:type="dxa"/>
            <w:vAlign w:val="center"/>
          </w:tcPr>
          <w:p w:rsidR="009517F8" w:rsidRPr="00357340" w:rsidRDefault="009517F8" w:rsidP="00B53052">
            <w:pPr>
              <w:jc w:val="center"/>
              <w:rPr>
                <w:sz w:val="24"/>
                <w:szCs w:val="24"/>
              </w:rPr>
            </w:pPr>
            <w:r w:rsidRPr="00357340">
              <w:rPr>
                <w:sz w:val="24"/>
                <w:szCs w:val="24"/>
              </w:rPr>
              <w:t>Рекультивация территории и организация озеленения специального назначения</w:t>
            </w:r>
          </w:p>
        </w:tc>
        <w:tc>
          <w:tcPr>
            <w:tcW w:w="1276" w:type="dxa"/>
            <w:vAlign w:val="center"/>
          </w:tcPr>
          <w:p w:rsidR="009517F8" w:rsidRPr="00357340" w:rsidRDefault="009517F8" w:rsidP="0099135E">
            <w:pPr>
              <w:pStyle w:val="aff9"/>
            </w:pPr>
            <w:r w:rsidRPr="00357340">
              <w:t>га</w:t>
            </w:r>
          </w:p>
        </w:tc>
        <w:tc>
          <w:tcPr>
            <w:tcW w:w="924" w:type="dxa"/>
            <w:vAlign w:val="center"/>
          </w:tcPr>
          <w:p w:rsidR="009517F8" w:rsidRPr="00357340" w:rsidRDefault="009517F8" w:rsidP="0099135E">
            <w:pPr>
              <w:pStyle w:val="Default"/>
              <w:jc w:val="center"/>
              <w:rPr>
                <w:color w:val="auto"/>
              </w:rPr>
            </w:pPr>
            <w:r w:rsidRPr="00357340">
              <w:rPr>
                <w:color w:val="auto"/>
              </w:rPr>
              <w:t>7,49</w:t>
            </w:r>
          </w:p>
        </w:tc>
        <w:tc>
          <w:tcPr>
            <w:tcW w:w="1134" w:type="dxa"/>
            <w:vAlign w:val="center"/>
          </w:tcPr>
          <w:p w:rsidR="009517F8" w:rsidRPr="00357340" w:rsidRDefault="009517F8" w:rsidP="0099135E">
            <w:pPr>
              <w:pStyle w:val="Default"/>
              <w:jc w:val="center"/>
              <w:rPr>
                <w:color w:val="auto"/>
              </w:rPr>
            </w:pPr>
            <w:r w:rsidRPr="00357340">
              <w:rPr>
                <w:color w:val="auto"/>
              </w:rPr>
              <w:t>-</w:t>
            </w:r>
          </w:p>
        </w:tc>
        <w:tc>
          <w:tcPr>
            <w:tcW w:w="1418" w:type="dxa"/>
            <w:vAlign w:val="center"/>
          </w:tcPr>
          <w:p w:rsidR="009517F8" w:rsidRPr="00357340" w:rsidRDefault="009517F8" w:rsidP="0099135E">
            <w:pPr>
              <w:pStyle w:val="Default"/>
              <w:jc w:val="center"/>
              <w:rPr>
                <w:color w:val="auto"/>
              </w:rPr>
            </w:pPr>
            <w:r w:rsidRPr="00357340">
              <w:rPr>
                <w:color w:val="auto"/>
              </w:rPr>
              <w:t>+</w:t>
            </w:r>
          </w:p>
        </w:tc>
        <w:tc>
          <w:tcPr>
            <w:tcW w:w="1417" w:type="dxa"/>
            <w:vAlign w:val="center"/>
          </w:tcPr>
          <w:p w:rsidR="009517F8" w:rsidRPr="00357340" w:rsidRDefault="009517F8" w:rsidP="0099135E">
            <w:pPr>
              <w:pStyle w:val="Default"/>
              <w:jc w:val="center"/>
              <w:rPr>
                <w:color w:val="auto"/>
              </w:rPr>
            </w:pPr>
            <w:r w:rsidRPr="00357340">
              <w:rPr>
                <w:color w:val="auto"/>
              </w:rPr>
              <w:t>-</w:t>
            </w:r>
          </w:p>
        </w:tc>
        <w:tc>
          <w:tcPr>
            <w:tcW w:w="1769" w:type="dxa"/>
            <w:vAlign w:val="center"/>
          </w:tcPr>
          <w:p w:rsidR="009517F8" w:rsidRPr="00357340" w:rsidRDefault="009517F8" w:rsidP="009517F8">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r w:rsidR="009517F8" w:rsidRPr="00357340" w:rsidTr="00A46470">
        <w:trPr>
          <w:cantSplit/>
          <w:trHeight w:val="20"/>
        </w:trPr>
        <w:tc>
          <w:tcPr>
            <w:tcW w:w="426" w:type="dxa"/>
            <w:vAlign w:val="center"/>
          </w:tcPr>
          <w:p w:rsidR="009517F8" w:rsidRPr="00357340" w:rsidRDefault="009517F8" w:rsidP="0099135E">
            <w:pPr>
              <w:pStyle w:val="aff9"/>
            </w:pPr>
            <w:r w:rsidRPr="00357340">
              <w:t>6</w:t>
            </w:r>
          </w:p>
        </w:tc>
        <w:tc>
          <w:tcPr>
            <w:tcW w:w="1843" w:type="dxa"/>
            <w:vAlign w:val="center"/>
          </w:tcPr>
          <w:p w:rsidR="009517F8" w:rsidRPr="00357340" w:rsidRDefault="009517F8" w:rsidP="0099135E">
            <w:pPr>
              <w:pStyle w:val="Default"/>
              <w:jc w:val="center"/>
              <w:rPr>
                <w:color w:val="auto"/>
              </w:rPr>
            </w:pPr>
            <w:r w:rsidRPr="00357340">
              <w:rPr>
                <w:color w:val="auto"/>
              </w:rPr>
              <w:t xml:space="preserve">восточнее </w:t>
            </w:r>
            <w:proofErr w:type="spellStart"/>
            <w:r w:rsidRPr="00357340">
              <w:rPr>
                <w:color w:val="auto"/>
              </w:rPr>
              <w:t>п.Благодатный</w:t>
            </w:r>
            <w:proofErr w:type="spellEnd"/>
          </w:p>
        </w:tc>
        <w:tc>
          <w:tcPr>
            <w:tcW w:w="2128" w:type="dxa"/>
            <w:vAlign w:val="center"/>
          </w:tcPr>
          <w:p w:rsidR="009517F8" w:rsidRPr="00357340" w:rsidRDefault="009517F8" w:rsidP="0099135E">
            <w:pPr>
              <w:pStyle w:val="Default"/>
              <w:jc w:val="center"/>
              <w:rPr>
                <w:color w:val="auto"/>
              </w:rPr>
            </w:pPr>
            <w:r w:rsidRPr="00357340">
              <w:rPr>
                <w:color w:val="auto"/>
              </w:rPr>
              <w:t>Ферма «</w:t>
            </w:r>
            <w:proofErr w:type="spellStart"/>
            <w:r w:rsidRPr="00357340">
              <w:rPr>
                <w:color w:val="auto"/>
              </w:rPr>
              <w:t>Эгамбердиев</w:t>
            </w:r>
            <w:proofErr w:type="spellEnd"/>
            <w:r w:rsidRPr="00357340">
              <w:rPr>
                <w:color w:val="auto"/>
              </w:rPr>
              <w:t>» (недействующая)</w:t>
            </w:r>
          </w:p>
        </w:tc>
        <w:tc>
          <w:tcPr>
            <w:tcW w:w="3400" w:type="dxa"/>
            <w:vAlign w:val="center"/>
          </w:tcPr>
          <w:p w:rsidR="009517F8" w:rsidRPr="00357340" w:rsidRDefault="009517F8" w:rsidP="00B53052">
            <w:pPr>
              <w:jc w:val="center"/>
              <w:rPr>
                <w:sz w:val="24"/>
                <w:szCs w:val="24"/>
              </w:rPr>
            </w:pPr>
            <w:r w:rsidRPr="00357340">
              <w:rPr>
                <w:sz w:val="24"/>
                <w:szCs w:val="24"/>
              </w:rPr>
              <w:t>Рекультивация территории и организация озеленения специального назначения</w:t>
            </w:r>
          </w:p>
        </w:tc>
        <w:tc>
          <w:tcPr>
            <w:tcW w:w="1276" w:type="dxa"/>
            <w:vAlign w:val="center"/>
          </w:tcPr>
          <w:p w:rsidR="009517F8" w:rsidRPr="00357340" w:rsidRDefault="009517F8" w:rsidP="0099135E">
            <w:pPr>
              <w:pStyle w:val="aff9"/>
            </w:pPr>
            <w:r w:rsidRPr="00357340">
              <w:t>га</w:t>
            </w:r>
          </w:p>
        </w:tc>
        <w:tc>
          <w:tcPr>
            <w:tcW w:w="924" w:type="dxa"/>
            <w:vAlign w:val="center"/>
          </w:tcPr>
          <w:p w:rsidR="009517F8" w:rsidRPr="00357340" w:rsidRDefault="009517F8" w:rsidP="0099135E">
            <w:pPr>
              <w:pStyle w:val="Default"/>
              <w:jc w:val="center"/>
              <w:rPr>
                <w:color w:val="auto"/>
              </w:rPr>
            </w:pPr>
            <w:r w:rsidRPr="00357340">
              <w:rPr>
                <w:color w:val="auto"/>
              </w:rPr>
              <w:t>2,98</w:t>
            </w:r>
          </w:p>
        </w:tc>
        <w:tc>
          <w:tcPr>
            <w:tcW w:w="1134" w:type="dxa"/>
            <w:vAlign w:val="center"/>
          </w:tcPr>
          <w:p w:rsidR="009517F8" w:rsidRPr="00357340" w:rsidRDefault="009517F8" w:rsidP="0099135E">
            <w:pPr>
              <w:pStyle w:val="Default"/>
              <w:jc w:val="center"/>
              <w:rPr>
                <w:color w:val="auto"/>
              </w:rPr>
            </w:pPr>
            <w:r w:rsidRPr="00357340">
              <w:rPr>
                <w:color w:val="auto"/>
              </w:rPr>
              <w:t>-</w:t>
            </w:r>
          </w:p>
        </w:tc>
        <w:tc>
          <w:tcPr>
            <w:tcW w:w="1418" w:type="dxa"/>
            <w:vAlign w:val="center"/>
          </w:tcPr>
          <w:p w:rsidR="009517F8" w:rsidRPr="00357340" w:rsidRDefault="009517F8" w:rsidP="0099135E">
            <w:pPr>
              <w:pStyle w:val="Default"/>
              <w:jc w:val="center"/>
              <w:rPr>
                <w:color w:val="auto"/>
              </w:rPr>
            </w:pPr>
            <w:r w:rsidRPr="00357340">
              <w:rPr>
                <w:color w:val="auto"/>
              </w:rPr>
              <w:t>+</w:t>
            </w:r>
          </w:p>
        </w:tc>
        <w:tc>
          <w:tcPr>
            <w:tcW w:w="1417" w:type="dxa"/>
            <w:vAlign w:val="center"/>
          </w:tcPr>
          <w:p w:rsidR="009517F8" w:rsidRPr="00357340" w:rsidRDefault="009517F8" w:rsidP="0099135E">
            <w:pPr>
              <w:pStyle w:val="Default"/>
              <w:jc w:val="center"/>
              <w:rPr>
                <w:color w:val="auto"/>
              </w:rPr>
            </w:pPr>
            <w:r w:rsidRPr="00357340">
              <w:rPr>
                <w:color w:val="auto"/>
              </w:rPr>
              <w:t>-</w:t>
            </w:r>
          </w:p>
        </w:tc>
        <w:tc>
          <w:tcPr>
            <w:tcW w:w="1769" w:type="dxa"/>
            <w:vAlign w:val="center"/>
          </w:tcPr>
          <w:p w:rsidR="009517F8" w:rsidRPr="00357340" w:rsidRDefault="009517F8" w:rsidP="009517F8">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r w:rsidR="009517F8" w:rsidRPr="00357340" w:rsidTr="00A46470">
        <w:trPr>
          <w:cantSplit/>
          <w:trHeight w:val="20"/>
        </w:trPr>
        <w:tc>
          <w:tcPr>
            <w:tcW w:w="426" w:type="dxa"/>
            <w:vAlign w:val="center"/>
          </w:tcPr>
          <w:p w:rsidR="009517F8" w:rsidRPr="00357340" w:rsidRDefault="009517F8" w:rsidP="0099135E">
            <w:pPr>
              <w:pStyle w:val="aff9"/>
            </w:pPr>
            <w:r w:rsidRPr="00357340">
              <w:t>7</w:t>
            </w:r>
          </w:p>
        </w:tc>
        <w:tc>
          <w:tcPr>
            <w:tcW w:w="1843" w:type="dxa"/>
            <w:vAlign w:val="center"/>
          </w:tcPr>
          <w:p w:rsidR="009517F8" w:rsidRPr="00357340" w:rsidRDefault="009517F8" w:rsidP="0099135E">
            <w:pPr>
              <w:pStyle w:val="Default"/>
              <w:jc w:val="center"/>
              <w:rPr>
                <w:color w:val="auto"/>
              </w:rPr>
            </w:pPr>
            <w:proofErr w:type="spellStart"/>
            <w:r w:rsidRPr="00357340">
              <w:rPr>
                <w:color w:val="auto"/>
              </w:rPr>
              <w:t>с.Микулино</w:t>
            </w:r>
            <w:proofErr w:type="spellEnd"/>
          </w:p>
        </w:tc>
        <w:tc>
          <w:tcPr>
            <w:tcW w:w="2128" w:type="dxa"/>
            <w:vAlign w:val="center"/>
          </w:tcPr>
          <w:p w:rsidR="009517F8" w:rsidRPr="00357340" w:rsidRDefault="009517F8" w:rsidP="0099135E">
            <w:pPr>
              <w:pStyle w:val="Default"/>
              <w:jc w:val="center"/>
              <w:rPr>
                <w:color w:val="auto"/>
              </w:rPr>
            </w:pPr>
            <w:r w:rsidRPr="00357340">
              <w:rPr>
                <w:color w:val="auto"/>
              </w:rPr>
              <w:t>Ферма (недействующая)</w:t>
            </w:r>
          </w:p>
        </w:tc>
        <w:tc>
          <w:tcPr>
            <w:tcW w:w="3400" w:type="dxa"/>
            <w:vAlign w:val="center"/>
          </w:tcPr>
          <w:p w:rsidR="009517F8" w:rsidRPr="00357340" w:rsidRDefault="009517F8" w:rsidP="00B53052">
            <w:pPr>
              <w:jc w:val="center"/>
              <w:rPr>
                <w:sz w:val="24"/>
                <w:szCs w:val="24"/>
              </w:rPr>
            </w:pPr>
            <w:r w:rsidRPr="00357340">
              <w:rPr>
                <w:sz w:val="24"/>
                <w:szCs w:val="24"/>
              </w:rPr>
              <w:t>Рекультивация территории и организация озеленения специального назначения</w:t>
            </w:r>
          </w:p>
        </w:tc>
        <w:tc>
          <w:tcPr>
            <w:tcW w:w="1276" w:type="dxa"/>
            <w:vAlign w:val="center"/>
          </w:tcPr>
          <w:p w:rsidR="009517F8" w:rsidRPr="00357340" w:rsidRDefault="009517F8" w:rsidP="0099135E">
            <w:pPr>
              <w:pStyle w:val="aff9"/>
            </w:pPr>
            <w:r w:rsidRPr="00357340">
              <w:t>га</w:t>
            </w:r>
          </w:p>
        </w:tc>
        <w:tc>
          <w:tcPr>
            <w:tcW w:w="924" w:type="dxa"/>
            <w:vAlign w:val="center"/>
          </w:tcPr>
          <w:p w:rsidR="009517F8" w:rsidRPr="00357340" w:rsidRDefault="009517F8" w:rsidP="0099135E">
            <w:pPr>
              <w:pStyle w:val="Default"/>
              <w:jc w:val="center"/>
              <w:rPr>
                <w:color w:val="auto"/>
              </w:rPr>
            </w:pPr>
            <w:r w:rsidRPr="00357340">
              <w:rPr>
                <w:color w:val="auto"/>
              </w:rPr>
              <w:t>5,71</w:t>
            </w:r>
          </w:p>
        </w:tc>
        <w:tc>
          <w:tcPr>
            <w:tcW w:w="1134" w:type="dxa"/>
            <w:vAlign w:val="center"/>
          </w:tcPr>
          <w:p w:rsidR="009517F8" w:rsidRPr="00357340" w:rsidRDefault="009517F8" w:rsidP="0099135E">
            <w:pPr>
              <w:pStyle w:val="Default"/>
              <w:jc w:val="center"/>
              <w:rPr>
                <w:color w:val="auto"/>
              </w:rPr>
            </w:pPr>
            <w:r w:rsidRPr="00357340">
              <w:rPr>
                <w:color w:val="auto"/>
              </w:rPr>
              <w:t>-</w:t>
            </w:r>
          </w:p>
        </w:tc>
        <w:tc>
          <w:tcPr>
            <w:tcW w:w="1418" w:type="dxa"/>
            <w:vAlign w:val="center"/>
          </w:tcPr>
          <w:p w:rsidR="009517F8" w:rsidRPr="00357340" w:rsidRDefault="009517F8" w:rsidP="0099135E">
            <w:pPr>
              <w:pStyle w:val="Default"/>
              <w:jc w:val="center"/>
              <w:rPr>
                <w:color w:val="auto"/>
              </w:rPr>
            </w:pPr>
            <w:r w:rsidRPr="00357340">
              <w:rPr>
                <w:color w:val="auto"/>
              </w:rPr>
              <w:t>+</w:t>
            </w:r>
          </w:p>
        </w:tc>
        <w:tc>
          <w:tcPr>
            <w:tcW w:w="1417" w:type="dxa"/>
            <w:vAlign w:val="center"/>
          </w:tcPr>
          <w:p w:rsidR="009517F8" w:rsidRPr="00357340" w:rsidRDefault="009517F8" w:rsidP="0099135E">
            <w:pPr>
              <w:pStyle w:val="Default"/>
              <w:jc w:val="center"/>
              <w:rPr>
                <w:color w:val="auto"/>
              </w:rPr>
            </w:pPr>
            <w:r w:rsidRPr="00357340">
              <w:rPr>
                <w:color w:val="auto"/>
              </w:rPr>
              <w:t>-</w:t>
            </w:r>
          </w:p>
        </w:tc>
        <w:tc>
          <w:tcPr>
            <w:tcW w:w="1769" w:type="dxa"/>
            <w:vAlign w:val="center"/>
          </w:tcPr>
          <w:p w:rsidR="009517F8" w:rsidRPr="00357340" w:rsidRDefault="009517F8" w:rsidP="009517F8">
            <w:pPr>
              <w:pStyle w:val="Default"/>
              <w:jc w:val="center"/>
              <w:rPr>
                <w:color w:val="auto"/>
              </w:rPr>
            </w:pPr>
            <w:r w:rsidRPr="00357340">
              <w:rPr>
                <w:color w:val="auto"/>
              </w:rPr>
              <w:t xml:space="preserve">СТП </w:t>
            </w:r>
            <w:proofErr w:type="spellStart"/>
            <w:r w:rsidRPr="00357340">
              <w:rPr>
                <w:color w:val="auto"/>
              </w:rPr>
              <w:t>Азнакаевского</w:t>
            </w:r>
            <w:proofErr w:type="spellEnd"/>
            <w:r w:rsidRPr="00357340">
              <w:rPr>
                <w:color w:val="auto"/>
              </w:rPr>
              <w:t xml:space="preserve"> МР</w:t>
            </w:r>
          </w:p>
        </w:tc>
      </w:tr>
    </w:tbl>
    <w:p w:rsidR="00F41F89" w:rsidRPr="00357340" w:rsidRDefault="00F41F89" w:rsidP="0015765A">
      <w:pPr>
        <w:tabs>
          <w:tab w:val="left" w:pos="6325"/>
          <w:tab w:val="left" w:pos="8926"/>
          <w:tab w:val="left" w:pos="9390"/>
        </w:tabs>
        <w:ind w:firstLine="709"/>
        <w:jc w:val="both"/>
        <w:rPr>
          <w:sz w:val="28"/>
          <w:szCs w:val="28"/>
        </w:rPr>
        <w:sectPr w:rsidR="00F41F89" w:rsidRPr="00357340" w:rsidSect="00F41F89">
          <w:pgSz w:w="16838" w:h="11906" w:orient="landscape"/>
          <w:pgMar w:top="1134" w:right="851" w:bottom="851" w:left="851" w:header="709" w:footer="709" w:gutter="0"/>
          <w:cols w:space="708"/>
          <w:docGrid w:linePitch="360"/>
        </w:sectPr>
      </w:pPr>
    </w:p>
    <w:p w:rsidR="00041187" w:rsidRPr="00357340" w:rsidRDefault="00041187" w:rsidP="00BB320B">
      <w:pPr>
        <w:pStyle w:val="21"/>
        <w:numPr>
          <w:ilvl w:val="1"/>
          <w:numId w:val="60"/>
        </w:numPr>
        <w:spacing w:before="120" w:after="120"/>
        <w:jc w:val="center"/>
        <w:rPr>
          <w:rFonts w:ascii="Times New Roman" w:hAnsi="Times New Roman"/>
          <w:bCs w:val="0"/>
          <w:i w:val="0"/>
          <w:szCs w:val="20"/>
        </w:rPr>
      </w:pPr>
      <w:bookmarkStart w:id="21" w:name="_Toc532798977"/>
      <w:bookmarkStart w:id="22" w:name="_Toc494375290"/>
      <w:bookmarkStart w:id="23" w:name="_Toc317339909"/>
      <w:bookmarkStart w:id="24" w:name="_Toc260476340"/>
      <w:bookmarkStart w:id="25" w:name="_Toc315953141"/>
      <w:r w:rsidRPr="00357340">
        <w:rPr>
          <w:rFonts w:ascii="Times New Roman" w:hAnsi="Times New Roman"/>
          <w:bCs w:val="0"/>
          <w:i w:val="0"/>
          <w:szCs w:val="20"/>
        </w:rPr>
        <w:lastRenderedPageBreak/>
        <w:t>Мероприятия по развитию социальной инфраструктуры</w:t>
      </w:r>
      <w:bookmarkEnd w:id="21"/>
    </w:p>
    <w:p w:rsidR="00041187" w:rsidRPr="00357340" w:rsidRDefault="00041187" w:rsidP="00BB320B">
      <w:pPr>
        <w:pStyle w:val="32"/>
        <w:numPr>
          <w:ilvl w:val="2"/>
          <w:numId w:val="60"/>
        </w:numPr>
        <w:spacing w:before="0" w:after="0"/>
        <w:jc w:val="center"/>
        <w:rPr>
          <w:rFonts w:ascii="Times New Roman" w:hAnsi="Times New Roman" w:cs="Times New Roman"/>
          <w:sz w:val="28"/>
          <w:szCs w:val="28"/>
        </w:rPr>
      </w:pPr>
      <w:bookmarkStart w:id="26" w:name="_Toc532798978"/>
      <w:r w:rsidRPr="00357340">
        <w:rPr>
          <w:rFonts w:ascii="Times New Roman" w:hAnsi="Times New Roman" w:cs="Times New Roman"/>
          <w:sz w:val="28"/>
          <w:szCs w:val="28"/>
        </w:rPr>
        <w:t>Мероприятия по развитию жилищной инфраструктуры</w:t>
      </w:r>
      <w:bookmarkEnd w:id="26"/>
    </w:p>
    <w:bookmarkEnd w:id="22"/>
    <w:bookmarkEnd w:id="23"/>
    <w:p w:rsidR="0037186C" w:rsidRPr="00357340" w:rsidRDefault="0037186C" w:rsidP="0015765A">
      <w:pPr>
        <w:pStyle w:val="26"/>
        <w:spacing w:line="240" w:lineRule="auto"/>
        <w:ind w:firstLine="720"/>
        <w:jc w:val="both"/>
      </w:pPr>
    </w:p>
    <w:p w:rsidR="0099135E" w:rsidRPr="00357340" w:rsidRDefault="0099135E" w:rsidP="000F1F9A">
      <w:pPr>
        <w:pStyle w:val="26"/>
        <w:spacing w:line="240" w:lineRule="auto"/>
        <w:ind w:firstLine="720"/>
        <w:jc w:val="both"/>
      </w:pPr>
      <w:r w:rsidRPr="00357340">
        <w:t xml:space="preserve">Разработка предложений по организации жилых зон, реконструкции существующего жилищного фонда и размещению площадок нового жилищного строительства </w:t>
      </w:r>
      <w:r w:rsidR="000F1F9A" w:rsidRPr="00357340">
        <w:t>–</w:t>
      </w:r>
      <w:r w:rsidRPr="00357340">
        <w:t xml:space="preserve"> одна из приоритетных задач генерального плана. Проектные предложения опираются на результаты градостроительного анализа: техническое состояние и строительные характеристики жилищного фонда, динамик</w:t>
      </w:r>
      <w:r w:rsidR="000F1F9A" w:rsidRPr="00357340">
        <w:t>у</w:t>
      </w:r>
      <w:r w:rsidRPr="00357340">
        <w:t xml:space="preserve"> и структур</w:t>
      </w:r>
      <w:r w:rsidR="000F1F9A" w:rsidRPr="00357340">
        <w:t>у</w:t>
      </w:r>
      <w:r w:rsidRPr="00357340">
        <w:t xml:space="preserve"> жилищного строительства, экологическое состояние территории.</w:t>
      </w:r>
    </w:p>
    <w:p w:rsidR="00FC6090" w:rsidRPr="00357340" w:rsidRDefault="00FC6090" w:rsidP="00FC6090">
      <w:pPr>
        <w:ind w:firstLine="720"/>
        <w:jc w:val="both"/>
        <w:rPr>
          <w:sz w:val="28"/>
          <w:szCs w:val="28"/>
        </w:rPr>
      </w:pPr>
      <w:r w:rsidRPr="00357340">
        <w:rPr>
          <w:sz w:val="28"/>
          <w:szCs w:val="28"/>
        </w:rPr>
        <w:t xml:space="preserve">Прогнозная обеспеченность жильем населения </w:t>
      </w:r>
      <w:proofErr w:type="spellStart"/>
      <w:r w:rsidRPr="00357340">
        <w:rPr>
          <w:sz w:val="28"/>
          <w:szCs w:val="28"/>
        </w:rPr>
        <w:t>Микулинского</w:t>
      </w:r>
      <w:proofErr w:type="spellEnd"/>
      <w:r w:rsidRPr="00357340">
        <w:rPr>
          <w:sz w:val="28"/>
          <w:szCs w:val="28"/>
        </w:rPr>
        <w:t xml:space="preserve"> сельского поселения рассчитана на основе прогнозных данных по жилищной обеспеченности </w:t>
      </w:r>
      <w:proofErr w:type="spellStart"/>
      <w:r w:rsidRPr="00357340">
        <w:rPr>
          <w:sz w:val="28"/>
          <w:szCs w:val="28"/>
        </w:rPr>
        <w:t>Азнакаевского</w:t>
      </w:r>
      <w:proofErr w:type="spellEnd"/>
      <w:r w:rsidRPr="00357340">
        <w:rPr>
          <w:sz w:val="28"/>
          <w:szCs w:val="28"/>
        </w:rPr>
        <w:t xml:space="preserve"> муниципального района, утвержденн</w:t>
      </w:r>
      <w:r w:rsidR="000F1F9A" w:rsidRPr="00357340">
        <w:rPr>
          <w:sz w:val="28"/>
          <w:szCs w:val="28"/>
        </w:rPr>
        <w:t>ая</w:t>
      </w:r>
      <w:r w:rsidRPr="00357340">
        <w:rPr>
          <w:sz w:val="28"/>
          <w:szCs w:val="28"/>
        </w:rPr>
        <w:t xml:space="preserve"> в Схеме территориального планирования Республики Татарстан. Согласно прогнозу обеспеченность населения </w:t>
      </w:r>
      <w:proofErr w:type="spellStart"/>
      <w:r w:rsidRPr="00357340">
        <w:rPr>
          <w:sz w:val="28"/>
          <w:szCs w:val="28"/>
        </w:rPr>
        <w:t>Азнакаевского</w:t>
      </w:r>
      <w:proofErr w:type="spellEnd"/>
      <w:r w:rsidRPr="00357340">
        <w:rPr>
          <w:sz w:val="28"/>
          <w:szCs w:val="28"/>
        </w:rPr>
        <w:t xml:space="preserve"> муниципального района жильем к 2025 году составит 29,9 </w:t>
      </w:r>
      <w:proofErr w:type="spellStart"/>
      <w:r w:rsidRPr="00357340">
        <w:rPr>
          <w:sz w:val="28"/>
          <w:szCs w:val="28"/>
        </w:rPr>
        <w:t>кв.м</w:t>
      </w:r>
      <w:proofErr w:type="spellEnd"/>
      <w:r w:rsidRPr="00357340">
        <w:rPr>
          <w:sz w:val="28"/>
          <w:szCs w:val="28"/>
        </w:rPr>
        <w:t xml:space="preserve"> на 1 жителя (за исключением </w:t>
      </w:r>
      <w:proofErr w:type="spellStart"/>
      <w:r w:rsidRPr="00357340">
        <w:rPr>
          <w:sz w:val="28"/>
          <w:szCs w:val="28"/>
        </w:rPr>
        <w:t>с.Микулино</w:t>
      </w:r>
      <w:proofErr w:type="spellEnd"/>
      <w:r w:rsidRPr="00357340">
        <w:rPr>
          <w:sz w:val="28"/>
          <w:szCs w:val="28"/>
        </w:rPr>
        <w:t>, где обеспеченность сохраняем на уровне существующе</w:t>
      </w:r>
      <w:r w:rsidR="000F1F9A" w:rsidRPr="00357340">
        <w:rPr>
          <w:sz w:val="28"/>
          <w:szCs w:val="28"/>
        </w:rPr>
        <w:t>й</w:t>
      </w:r>
      <w:r w:rsidRPr="00357340">
        <w:rPr>
          <w:sz w:val="28"/>
          <w:szCs w:val="28"/>
        </w:rPr>
        <w:t xml:space="preserve"> 31,1 </w:t>
      </w:r>
      <w:proofErr w:type="spellStart"/>
      <w:r w:rsidRPr="00357340">
        <w:rPr>
          <w:sz w:val="28"/>
          <w:szCs w:val="28"/>
        </w:rPr>
        <w:t>кв.м</w:t>
      </w:r>
      <w:proofErr w:type="spellEnd"/>
      <w:r w:rsidRPr="00357340">
        <w:rPr>
          <w:sz w:val="28"/>
          <w:szCs w:val="28"/>
        </w:rPr>
        <w:t xml:space="preserve"> на 1 жителя), к 2040 году – 37,4 </w:t>
      </w:r>
      <w:proofErr w:type="spellStart"/>
      <w:r w:rsidRPr="00357340">
        <w:rPr>
          <w:sz w:val="28"/>
          <w:szCs w:val="28"/>
        </w:rPr>
        <w:t>кв.м</w:t>
      </w:r>
      <w:proofErr w:type="spellEnd"/>
      <w:r w:rsidRPr="00357340">
        <w:rPr>
          <w:sz w:val="28"/>
          <w:szCs w:val="28"/>
        </w:rPr>
        <w:t xml:space="preserve"> на 1 жителя. </w:t>
      </w:r>
    </w:p>
    <w:p w:rsidR="00FC6090" w:rsidRPr="00357340" w:rsidRDefault="00FC6090" w:rsidP="00FC6090">
      <w:pPr>
        <w:ind w:firstLine="720"/>
        <w:jc w:val="both"/>
        <w:rPr>
          <w:sz w:val="28"/>
          <w:szCs w:val="28"/>
        </w:rPr>
      </w:pPr>
      <w:r w:rsidRPr="00357340">
        <w:rPr>
          <w:sz w:val="28"/>
          <w:szCs w:val="28"/>
        </w:rPr>
        <w:t xml:space="preserve">Согласно прогнозу расчетная численность населения </w:t>
      </w:r>
      <w:proofErr w:type="spellStart"/>
      <w:r w:rsidRPr="00357340">
        <w:rPr>
          <w:sz w:val="28"/>
          <w:szCs w:val="28"/>
        </w:rPr>
        <w:t>Микулинского</w:t>
      </w:r>
      <w:proofErr w:type="spellEnd"/>
      <w:r w:rsidRPr="00357340">
        <w:rPr>
          <w:sz w:val="28"/>
          <w:szCs w:val="28"/>
        </w:rPr>
        <w:t xml:space="preserve"> сельского поселения к 2025 году составит 806 человек, к 2040 году –877 человек. Таким образом, расчетная общая площадь жилья в </w:t>
      </w:r>
      <w:proofErr w:type="spellStart"/>
      <w:r w:rsidRPr="00357340">
        <w:rPr>
          <w:sz w:val="28"/>
          <w:szCs w:val="28"/>
        </w:rPr>
        <w:t>Микулинском</w:t>
      </w:r>
      <w:proofErr w:type="spellEnd"/>
      <w:r w:rsidRPr="00357340">
        <w:rPr>
          <w:sz w:val="28"/>
          <w:szCs w:val="28"/>
        </w:rPr>
        <w:t xml:space="preserve"> сельском поселении к 2025 году составит 4,37 </w:t>
      </w:r>
      <w:proofErr w:type="spellStart"/>
      <w:r w:rsidRPr="00357340">
        <w:rPr>
          <w:sz w:val="28"/>
          <w:szCs w:val="28"/>
        </w:rPr>
        <w:t>тыс.кв.м</w:t>
      </w:r>
      <w:proofErr w:type="spellEnd"/>
      <w:r w:rsidRPr="00357340">
        <w:rPr>
          <w:sz w:val="28"/>
          <w:szCs w:val="28"/>
        </w:rPr>
        <w:t>, а к 2040 году составит 8,52</w:t>
      </w:r>
      <w:r w:rsidR="000F1F9A" w:rsidRPr="00357340">
        <w:rPr>
          <w:sz w:val="28"/>
          <w:szCs w:val="28"/>
        </w:rPr>
        <w:t> </w:t>
      </w:r>
      <w:proofErr w:type="spellStart"/>
      <w:r w:rsidR="000F1F9A" w:rsidRPr="00357340">
        <w:rPr>
          <w:sz w:val="28"/>
          <w:szCs w:val="28"/>
        </w:rPr>
        <w:t>тыс.кв.м</w:t>
      </w:r>
      <w:proofErr w:type="spellEnd"/>
      <w:r w:rsidR="000F1F9A" w:rsidRPr="00357340">
        <w:rPr>
          <w:sz w:val="28"/>
          <w:szCs w:val="28"/>
        </w:rPr>
        <w:t xml:space="preserve"> (см.</w:t>
      </w:r>
      <w:r w:rsidRPr="00357340">
        <w:rPr>
          <w:sz w:val="28"/>
          <w:szCs w:val="28"/>
        </w:rPr>
        <w:t>табл.3.3.1).</w:t>
      </w:r>
    </w:p>
    <w:p w:rsidR="00FC6090" w:rsidRPr="00357340" w:rsidRDefault="00FC6090" w:rsidP="00FC6090">
      <w:pPr>
        <w:ind w:firstLine="720"/>
        <w:jc w:val="both"/>
        <w:rPr>
          <w:sz w:val="28"/>
          <w:szCs w:val="28"/>
        </w:rPr>
      </w:pPr>
      <w:r w:rsidRPr="00357340">
        <w:rPr>
          <w:sz w:val="28"/>
          <w:szCs w:val="28"/>
        </w:rPr>
        <w:t xml:space="preserve">В целях расчета необходимых территорий для размещения указанных объемов жилищного строительства средний размер жилого дома был принят размером 115 </w:t>
      </w:r>
      <w:proofErr w:type="spellStart"/>
      <w:r w:rsidRPr="00357340">
        <w:rPr>
          <w:sz w:val="28"/>
          <w:szCs w:val="28"/>
        </w:rPr>
        <w:t>кв.м</w:t>
      </w:r>
      <w:proofErr w:type="spellEnd"/>
      <w:r w:rsidRPr="00357340">
        <w:rPr>
          <w:sz w:val="28"/>
          <w:szCs w:val="28"/>
        </w:rPr>
        <w:t>, средний размер земельного участка под жилищное строительство составляет в поселении 0,25 га.</w:t>
      </w:r>
    </w:p>
    <w:p w:rsidR="00FC6090" w:rsidRPr="00357340" w:rsidRDefault="00FC6090" w:rsidP="00FC6090">
      <w:pPr>
        <w:ind w:firstLine="720"/>
        <w:jc w:val="both"/>
        <w:rPr>
          <w:sz w:val="28"/>
          <w:szCs w:val="28"/>
        </w:rPr>
      </w:pPr>
      <w:r w:rsidRPr="00357340">
        <w:rPr>
          <w:sz w:val="28"/>
          <w:szCs w:val="28"/>
        </w:rPr>
        <w:t xml:space="preserve">Таким образом, для строительства жилья площадью 12,89 </w:t>
      </w:r>
      <w:proofErr w:type="spellStart"/>
      <w:r w:rsidRPr="00357340">
        <w:rPr>
          <w:sz w:val="28"/>
          <w:szCs w:val="28"/>
        </w:rPr>
        <w:t>тыс.кв.м</w:t>
      </w:r>
      <w:proofErr w:type="spellEnd"/>
      <w:r w:rsidRPr="00357340">
        <w:rPr>
          <w:sz w:val="28"/>
          <w:szCs w:val="28"/>
        </w:rPr>
        <w:t xml:space="preserve"> (113 домов) необходима территория общей площадью 33,55 га с учетом озеленения и дорог.</w:t>
      </w:r>
    </w:p>
    <w:p w:rsidR="0099135E" w:rsidRPr="00357340" w:rsidRDefault="0099135E" w:rsidP="0099135E">
      <w:pPr>
        <w:ind w:firstLine="720"/>
        <w:jc w:val="both"/>
        <w:rPr>
          <w:sz w:val="28"/>
          <w:szCs w:val="28"/>
        </w:rPr>
      </w:pPr>
      <w:r w:rsidRPr="00357340">
        <w:rPr>
          <w:sz w:val="28"/>
          <w:szCs w:val="28"/>
        </w:rPr>
        <w:t xml:space="preserve">Согласно Программе «Комплексного развития социальной инфраструктуры </w:t>
      </w:r>
      <w:proofErr w:type="spellStart"/>
      <w:r w:rsidRPr="00357340">
        <w:rPr>
          <w:sz w:val="28"/>
          <w:szCs w:val="28"/>
        </w:rPr>
        <w:t>Микулинского</w:t>
      </w:r>
      <w:proofErr w:type="spellEnd"/>
      <w:r w:rsidRPr="00357340">
        <w:rPr>
          <w:sz w:val="28"/>
          <w:szCs w:val="28"/>
        </w:rPr>
        <w:t xml:space="preserve"> сельского поселения </w:t>
      </w:r>
      <w:proofErr w:type="spellStart"/>
      <w:r w:rsidRPr="00357340">
        <w:rPr>
          <w:sz w:val="28"/>
          <w:szCs w:val="28"/>
        </w:rPr>
        <w:t>Азнакаевского</w:t>
      </w:r>
      <w:proofErr w:type="spellEnd"/>
      <w:r w:rsidRPr="00357340">
        <w:rPr>
          <w:sz w:val="28"/>
          <w:szCs w:val="28"/>
        </w:rPr>
        <w:t xml:space="preserve"> муниципального района Республики Татарстан на период с 2017 по 2026 год» жилищное строительство в селе ведется (в большей части — пристройки к существующим домам с целью увеличения жилой площади). </w:t>
      </w:r>
    </w:p>
    <w:p w:rsidR="0099135E" w:rsidRPr="00357340" w:rsidRDefault="0099135E" w:rsidP="0099135E">
      <w:pPr>
        <w:ind w:firstLine="720"/>
        <w:jc w:val="both"/>
        <w:rPr>
          <w:sz w:val="28"/>
          <w:szCs w:val="28"/>
        </w:rPr>
      </w:pPr>
      <w:r w:rsidRPr="00357340">
        <w:rPr>
          <w:sz w:val="28"/>
          <w:szCs w:val="28"/>
        </w:rPr>
        <w:t xml:space="preserve">Необходимо отметить, что в настоящее время большая часть жилой территории </w:t>
      </w:r>
      <w:proofErr w:type="spellStart"/>
      <w:r w:rsidRPr="00357340">
        <w:rPr>
          <w:sz w:val="28"/>
          <w:szCs w:val="28"/>
        </w:rPr>
        <w:t>Микулинского</w:t>
      </w:r>
      <w:proofErr w:type="spellEnd"/>
      <w:r w:rsidRPr="00357340">
        <w:rPr>
          <w:sz w:val="28"/>
          <w:szCs w:val="28"/>
        </w:rPr>
        <w:t xml:space="preserve"> сельского поселения попадает в санитарно-защитную зону от объектов нефтедобычи, промышленных территорий и объектов и др. (см. Том 3 «Охрана окружающей среды»), что ограничивает ведение жилищного строительства на территории поселения. Таким образом, жилищное строительство на территории поселения 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не предлагается.</w:t>
      </w:r>
    </w:p>
    <w:p w:rsidR="000F1F9A" w:rsidRPr="00357340" w:rsidRDefault="000F1F9A" w:rsidP="0099135E">
      <w:pPr>
        <w:ind w:firstLine="720"/>
        <w:jc w:val="both"/>
        <w:rPr>
          <w:sz w:val="28"/>
          <w:szCs w:val="28"/>
        </w:rPr>
      </w:pPr>
    </w:p>
    <w:p w:rsidR="00041187" w:rsidRPr="00357340" w:rsidRDefault="00041187" w:rsidP="00491E8E">
      <w:pPr>
        <w:ind w:firstLine="720"/>
        <w:jc w:val="both"/>
        <w:rPr>
          <w:sz w:val="28"/>
          <w:szCs w:val="28"/>
        </w:rPr>
        <w:sectPr w:rsidR="00041187" w:rsidRPr="00357340" w:rsidSect="00A63C2E">
          <w:pgSz w:w="11906" w:h="16838"/>
          <w:pgMar w:top="851" w:right="851" w:bottom="851" w:left="1134" w:header="709" w:footer="709" w:gutter="0"/>
          <w:cols w:space="708"/>
          <w:docGrid w:linePitch="360"/>
        </w:sectPr>
      </w:pPr>
    </w:p>
    <w:p w:rsidR="00041187" w:rsidRPr="00357340" w:rsidRDefault="00041187" w:rsidP="00BB320B">
      <w:pPr>
        <w:pStyle w:val="32"/>
        <w:numPr>
          <w:ilvl w:val="2"/>
          <w:numId w:val="60"/>
        </w:numPr>
        <w:spacing w:before="0" w:after="0"/>
        <w:jc w:val="center"/>
        <w:rPr>
          <w:rFonts w:ascii="Times New Roman" w:hAnsi="Times New Roman" w:cs="Times New Roman"/>
          <w:sz w:val="28"/>
          <w:szCs w:val="28"/>
        </w:rPr>
      </w:pPr>
      <w:bookmarkStart w:id="27" w:name="_Toc317339910"/>
      <w:bookmarkStart w:id="28" w:name="_Toc494375292"/>
      <w:bookmarkEnd w:id="24"/>
      <w:bookmarkEnd w:id="25"/>
      <w:r w:rsidRPr="00357340">
        <w:rPr>
          <w:rFonts w:ascii="Times New Roman" w:hAnsi="Times New Roman" w:cs="Times New Roman"/>
          <w:sz w:val="28"/>
          <w:szCs w:val="28"/>
        </w:rPr>
        <w:lastRenderedPageBreak/>
        <w:t xml:space="preserve"> </w:t>
      </w:r>
      <w:bookmarkStart w:id="29" w:name="_Toc532798979"/>
      <w:r w:rsidR="00BF640F" w:rsidRPr="00357340">
        <w:rPr>
          <w:rFonts w:ascii="Times New Roman" w:hAnsi="Times New Roman" w:cs="Times New Roman"/>
          <w:sz w:val="28"/>
          <w:szCs w:val="28"/>
        </w:rPr>
        <w:t>Мероприятия по р</w:t>
      </w:r>
      <w:r w:rsidRPr="00357340">
        <w:rPr>
          <w:rFonts w:ascii="Times New Roman" w:hAnsi="Times New Roman" w:cs="Times New Roman"/>
          <w:sz w:val="28"/>
          <w:szCs w:val="28"/>
        </w:rPr>
        <w:t>азвити</w:t>
      </w:r>
      <w:r w:rsidR="00BF640F" w:rsidRPr="00357340">
        <w:rPr>
          <w:rFonts w:ascii="Times New Roman" w:hAnsi="Times New Roman" w:cs="Times New Roman"/>
          <w:sz w:val="28"/>
          <w:szCs w:val="28"/>
        </w:rPr>
        <w:t>ю</w:t>
      </w:r>
      <w:r w:rsidRPr="00357340">
        <w:rPr>
          <w:rFonts w:ascii="Times New Roman" w:hAnsi="Times New Roman" w:cs="Times New Roman"/>
          <w:sz w:val="28"/>
          <w:szCs w:val="28"/>
        </w:rPr>
        <w:t xml:space="preserve"> системы обслуживания населения</w:t>
      </w:r>
      <w:bookmarkEnd w:id="27"/>
      <w:bookmarkEnd w:id="28"/>
      <w:bookmarkEnd w:id="29"/>
    </w:p>
    <w:p w:rsidR="00930D37" w:rsidRPr="00357340" w:rsidRDefault="00930D37" w:rsidP="00930D37">
      <w:pPr>
        <w:pStyle w:val="26"/>
        <w:spacing w:line="240" w:lineRule="auto"/>
        <w:ind w:firstLine="720"/>
        <w:jc w:val="both"/>
        <w:rPr>
          <w:b/>
        </w:rPr>
      </w:pPr>
      <w:r w:rsidRPr="00357340">
        <w:rPr>
          <w:b/>
        </w:rPr>
        <w:t>Образовательные организации</w:t>
      </w:r>
    </w:p>
    <w:p w:rsidR="0099135E" w:rsidRPr="00357340" w:rsidRDefault="0099135E" w:rsidP="0099135E">
      <w:pPr>
        <w:pStyle w:val="affff8"/>
        <w:rPr>
          <w:i w:val="0"/>
          <w:szCs w:val="28"/>
        </w:rPr>
      </w:pPr>
      <w:r w:rsidRPr="00357340">
        <w:rPr>
          <w:i w:val="0"/>
          <w:szCs w:val="28"/>
        </w:rPr>
        <w:t xml:space="preserve">Согласно расчету, потребность в организациях дошкольного образования детей в </w:t>
      </w:r>
      <w:proofErr w:type="spellStart"/>
      <w:r w:rsidRPr="00357340">
        <w:rPr>
          <w:i w:val="0"/>
          <w:szCs w:val="28"/>
        </w:rPr>
        <w:t>Микулинском</w:t>
      </w:r>
      <w:proofErr w:type="spellEnd"/>
      <w:r w:rsidRPr="00357340">
        <w:rPr>
          <w:i w:val="0"/>
          <w:szCs w:val="28"/>
        </w:rPr>
        <w:t xml:space="preserve"> сельском поселении на первую очередь составляет 28 мест. Генеральным планом предлагается реконструкция существующего здания начальной школы-детского сада со строительством дополнительных помещений. </w:t>
      </w:r>
    </w:p>
    <w:p w:rsidR="0099135E" w:rsidRPr="00357340" w:rsidRDefault="0099135E" w:rsidP="0099135E">
      <w:pPr>
        <w:pStyle w:val="affff8"/>
        <w:rPr>
          <w:i w:val="0"/>
          <w:szCs w:val="28"/>
        </w:rPr>
      </w:pPr>
      <w:r w:rsidRPr="00357340">
        <w:rPr>
          <w:i w:val="0"/>
          <w:szCs w:val="28"/>
        </w:rPr>
        <w:t xml:space="preserve">Программой комплексного развития социальной инфраструктуры на территории </w:t>
      </w:r>
      <w:proofErr w:type="spellStart"/>
      <w:r w:rsidRPr="00357340">
        <w:rPr>
          <w:i w:val="0"/>
          <w:szCs w:val="28"/>
        </w:rPr>
        <w:t>Микулинского</w:t>
      </w:r>
      <w:proofErr w:type="spellEnd"/>
      <w:r w:rsidRPr="00357340">
        <w:rPr>
          <w:i w:val="0"/>
          <w:szCs w:val="28"/>
        </w:rPr>
        <w:t xml:space="preserve"> сельского поселения на первую очередь предлагается проведение капитального ремонта МБДОУ «Детский сад «Ладушки» (замена окон и утепление полов).</w:t>
      </w:r>
    </w:p>
    <w:p w:rsidR="0099135E" w:rsidRPr="00357340" w:rsidRDefault="0099135E" w:rsidP="0099135E">
      <w:pPr>
        <w:ind w:firstLine="720"/>
        <w:jc w:val="both"/>
        <w:rPr>
          <w:sz w:val="28"/>
          <w:szCs w:val="28"/>
        </w:rPr>
      </w:pPr>
      <w:r w:rsidRPr="00357340">
        <w:rPr>
          <w:sz w:val="28"/>
          <w:szCs w:val="28"/>
        </w:rPr>
        <w:t>Для получения полного среднего образования дети соответствующего возраста будут подвозиться школьным автобусом в МБОУ «Средняя общеобразовательная школа №1 «</w:t>
      </w:r>
      <w:proofErr w:type="spellStart"/>
      <w:r w:rsidRPr="00357340">
        <w:rPr>
          <w:sz w:val="28"/>
          <w:szCs w:val="28"/>
        </w:rPr>
        <w:t>пгт</w:t>
      </w:r>
      <w:proofErr w:type="spellEnd"/>
      <w:r w:rsidRPr="00357340">
        <w:rPr>
          <w:sz w:val="28"/>
          <w:szCs w:val="28"/>
        </w:rPr>
        <w:t xml:space="preserve"> Актюбинский» </w:t>
      </w:r>
      <w:proofErr w:type="spellStart"/>
      <w:r w:rsidRPr="00357340">
        <w:rPr>
          <w:sz w:val="28"/>
          <w:szCs w:val="28"/>
        </w:rPr>
        <w:t>Азнакаевского</w:t>
      </w:r>
      <w:proofErr w:type="spellEnd"/>
      <w:r w:rsidRPr="00357340">
        <w:rPr>
          <w:sz w:val="28"/>
          <w:szCs w:val="28"/>
        </w:rPr>
        <w:t xml:space="preserve"> муниципального района Республики Татарстан, расположенн</w:t>
      </w:r>
      <w:r w:rsidR="000F1F9A" w:rsidRPr="00357340">
        <w:rPr>
          <w:sz w:val="28"/>
          <w:szCs w:val="28"/>
        </w:rPr>
        <w:t>ой</w:t>
      </w:r>
      <w:r w:rsidRPr="00357340">
        <w:rPr>
          <w:sz w:val="28"/>
          <w:szCs w:val="28"/>
        </w:rPr>
        <w:t xml:space="preserve"> в городском поселении </w:t>
      </w:r>
      <w:proofErr w:type="spellStart"/>
      <w:r w:rsidRPr="00357340">
        <w:rPr>
          <w:sz w:val="28"/>
          <w:szCs w:val="28"/>
        </w:rPr>
        <w:t>пгт</w:t>
      </w:r>
      <w:proofErr w:type="spellEnd"/>
      <w:r w:rsidRPr="00357340">
        <w:rPr>
          <w:sz w:val="28"/>
          <w:szCs w:val="28"/>
        </w:rPr>
        <w:t xml:space="preserve"> Актюбинский.</w:t>
      </w:r>
    </w:p>
    <w:p w:rsidR="00F41F89" w:rsidRPr="00357340" w:rsidRDefault="00F41F89" w:rsidP="00F41F89">
      <w:pPr>
        <w:tabs>
          <w:tab w:val="left" w:pos="1080"/>
          <w:tab w:val="left" w:pos="6325"/>
          <w:tab w:val="left" w:pos="8926"/>
          <w:tab w:val="left" w:pos="9390"/>
        </w:tabs>
        <w:ind w:firstLine="700"/>
        <w:jc w:val="both"/>
        <w:rPr>
          <w:b/>
          <w:sz w:val="28"/>
          <w:szCs w:val="28"/>
        </w:rPr>
      </w:pPr>
      <w:r w:rsidRPr="00357340">
        <w:rPr>
          <w:b/>
          <w:sz w:val="28"/>
          <w:szCs w:val="28"/>
        </w:rPr>
        <w:t xml:space="preserve">Лечебно-профилактические медицинские организации </w:t>
      </w:r>
    </w:p>
    <w:p w:rsidR="0099135E" w:rsidRPr="00357340" w:rsidRDefault="0099135E" w:rsidP="0099135E">
      <w:pPr>
        <w:ind w:firstLine="720"/>
        <w:jc w:val="both"/>
        <w:rPr>
          <w:sz w:val="28"/>
          <w:szCs w:val="28"/>
        </w:rPr>
      </w:pPr>
      <w:r w:rsidRPr="00357340">
        <w:rPr>
          <w:sz w:val="28"/>
          <w:szCs w:val="28"/>
        </w:rPr>
        <w:t xml:space="preserve">Существующие мощности </w:t>
      </w:r>
      <w:proofErr w:type="spellStart"/>
      <w:r w:rsidRPr="00357340">
        <w:rPr>
          <w:sz w:val="28"/>
          <w:szCs w:val="28"/>
        </w:rPr>
        <w:t>ФАПов</w:t>
      </w:r>
      <w:proofErr w:type="spellEnd"/>
      <w:r w:rsidRPr="00357340">
        <w:rPr>
          <w:sz w:val="28"/>
          <w:szCs w:val="28"/>
        </w:rPr>
        <w:t xml:space="preserve"> полностью удовлетворяет потребности населения. </w:t>
      </w:r>
    </w:p>
    <w:p w:rsidR="0099135E" w:rsidRPr="00357340" w:rsidRDefault="0099135E" w:rsidP="0099135E">
      <w:pPr>
        <w:ind w:firstLine="720"/>
        <w:jc w:val="both"/>
        <w:rPr>
          <w:sz w:val="28"/>
          <w:szCs w:val="28"/>
        </w:rPr>
      </w:pPr>
      <w:r w:rsidRPr="00357340">
        <w:rPr>
          <w:sz w:val="28"/>
          <w:szCs w:val="28"/>
        </w:rPr>
        <w:t xml:space="preserve">Мероприятий по развитию медицинских организаций 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Схемой территориального планирования </w:t>
      </w:r>
      <w:proofErr w:type="spellStart"/>
      <w:r w:rsidRPr="00357340">
        <w:rPr>
          <w:sz w:val="28"/>
          <w:szCs w:val="28"/>
        </w:rPr>
        <w:t>Азнакаевского</w:t>
      </w:r>
      <w:proofErr w:type="spellEnd"/>
      <w:r w:rsidRPr="00357340">
        <w:rPr>
          <w:sz w:val="28"/>
          <w:szCs w:val="28"/>
        </w:rPr>
        <w:t xml:space="preserve"> муниципального района и иными программами и документами на период до расчетного срока не предусматривается.</w:t>
      </w:r>
    </w:p>
    <w:p w:rsidR="0099135E" w:rsidRPr="00357340" w:rsidRDefault="0099135E" w:rsidP="0099135E">
      <w:pPr>
        <w:ind w:firstLine="720"/>
        <w:jc w:val="both"/>
        <w:rPr>
          <w:sz w:val="28"/>
        </w:rPr>
      </w:pPr>
      <w:r w:rsidRPr="00357340">
        <w:rPr>
          <w:sz w:val="28"/>
          <w:szCs w:val="28"/>
        </w:rPr>
        <w:t>Размещение аптеки нецелесообразно в связи с низкой потребностью,</w:t>
      </w:r>
      <w:r w:rsidRPr="00357340">
        <w:rPr>
          <w:sz w:val="28"/>
        </w:rPr>
        <w:t xml:space="preserve"> равной 0,1 объекта.</w:t>
      </w:r>
    </w:p>
    <w:p w:rsidR="00253FCE" w:rsidRPr="00357340" w:rsidRDefault="000F1F9A" w:rsidP="00253FCE">
      <w:pPr>
        <w:tabs>
          <w:tab w:val="left" w:pos="1080"/>
          <w:tab w:val="left" w:pos="6325"/>
          <w:tab w:val="left" w:pos="8926"/>
          <w:tab w:val="left" w:pos="9390"/>
        </w:tabs>
        <w:ind w:firstLine="700"/>
        <w:jc w:val="both"/>
        <w:rPr>
          <w:b/>
          <w:sz w:val="28"/>
          <w:szCs w:val="28"/>
        </w:rPr>
      </w:pPr>
      <w:r w:rsidRPr="00357340">
        <w:rPr>
          <w:b/>
          <w:sz w:val="28"/>
          <w:szCs w:val="28"/>
        </w:rPr>
        <w:t>Культурно-</w:t>
      </w:r>
      <w:r w:rsidR="00253FCE" w:rsidRPr="00357340">
        <w:rPr>
          <w:b/>
          <w:sz w:val="28"/>
          <w:szCs w:val="28"/>
        </w:rPr>
        <w:t>досуговые учреждения</w:t>
      </w:r>
    </w:p>
    <w:p w:rsidR="0099135E" w:rsidRPr="00357340" w:rsidRDefault="0099135E" w:rsidP="0099135E">
      <w:pPr>
        <w:pStyle w:val="afe"/>
        <w:spacing w:after="0"/>
        <w:ind w:left="0" w:firstLine="700"/>
        <w:jc w:val="both"/>
        <w:rPr>
          <w:sz w:val="28"/>
          <w:szCs w:val="28"/>
        </w:rPr>
      </w:pPr>
      <w:r w:rsidRPr="00357340">
        <w:rPr>
          <w:sz w:val="28"/>
          <w:szCs w:val="28"/>
        </w:rPr>
        <w:t xml:space="preserve">Программой комплексного развития социальной инфраструктуры на территории </w:t>
      </w:r>
      <w:proofErr w:type="spellStart"/>
      <w:r w:rsidRPr="00357340">
        <w:rPr>
          <w:sz w:val="28"/>
          <w:szCs w:val="28"/>
        </w:rPr>
        <w:t>Микулинского</w:t>
      </w:r>
      <w:proofErr w:type="spellEnd"/>
      <w:r w:rsidRPr="00357340">
        <w:rPr>
          <w:sz w:val="28"/>
          <w:szCs w:val="28"/>
        </w:rPr>
        <w:t xml:space="preserve"> сельского поселения на первую очередь предлагается реконструкция </w:t>
      </w:r>
      <w:proofErr w:type="spellStart"/>
      <w:r w:rsidRPr="00357340">
        <w:rPr>
          <w:sz w:val="28"/>
          <w:szCs w:val="28"/>
        </w:rPr>
        <w:t>Микулинского</w:t>
      </w:r>
      <w:proofErr w:type="spellEnd"/>
      <w:r w:rsidRPr="00357340">
        <w:rPr>
          <w:sz w:val="28"/>
          <w:szCs w:val="28"/>
        </w:rPr>
        <w:t xml:space="preserve"> сельского дома культуры и библиотеки.</w:t>
      </w:r>
    </w:p>
    <w:p w:rsidR="0099135E" w:rsidRPr="00357340" w:rsidRDefault="0099135E" w:rsidP="0099135E">
      <w:pPr>
        <w:pStyle w:val="afe"/>
        <w:spacing w:after="0"/>
        <w:ind w:left="0" w:firstLine="700"/>
        <w:jc w:val="both"/>
        <w:rPr>
          <w:sz w:val="28"/>
          <w:szCs w:val="28"/>
        </w:rPr>
      </w:pPr>
      <w:r w:rsidRPr="00357340">
        <w:rPr>
          <w:sz w:val="28"/>
          <w:szCs w:val="28"/>
        </w:rPr>
        <w:t xml:space="preserve">Генеральным планом предлагается увеличение библиотечного фонда для достижения нормативной потребности на 1,448 </w:t>
      </w:r>
      <w:proofErr w:type="spellStart"/>
      <w:r w:rsidRPr="00357340">
        <w:rPr>
          <w:sz w:val="28"/>
          <w:szCs w:val="28"/>
        </w:rPr>
        <w:t>т</w:t>
      </w:r>
      <w:r w:rsidR="007D272F" w:rsidRPr="00357340">
        <w:rPr>
          <w:sz w:val="28"/>
          <w:szCs w:val="28"/>
        </w:rPr>
        <w:t>ыс.экз</w:t>
      </w:r>
      <w:proofErr w:type="spellEnd"/>
      <w:r w:rsidR="007D272F" w:rsidRPr="00357340">
        <w:rPr>
          <w:sz w:val="28"/>
          <w:szCs w:val="28"/>
        </w:rPr>
        <w:t>. до 2025</w:t>
      </w:r>
      <w:r w:rsidRPr="00357340">
        <w:rPr>
          <w:sz w:val="28"/>
          <w:szCs w:val="28"/>
        </w:rPr>
        <w:t xml:space="preserve"> года и к расчетному </w:t>
      </w:r>
      <w:r w:rsidR="00276EF1" w:rsidRPr="00357340">
        <w:rPr>
          <w:sz w:val="28"/>
          <w:szCs w:val="28"/>
        </w:rPr>
        <w:t xml:space="preserve">сроку </w:t>
      </w:r>
      <w:r w:rsidRPr="00357340">
        <w:rPr>
          <w:sz w:val="28"/>
          <w:szCs w:val="28"/>
        </w:rPr>
        <w:t xml:space="preserve">еще на 0,648 </w:t>
      </w:r>
      <w:proofErr w:type="spellStart"/>
      <w:r w:rsidRPr="00357340">
        <w:rPr>
          <w:sz w:val="28"/>
          <w:szCs w:val="28"/>
        </w:rPr>
        <w:t>тыс.экз</w:t>
      </w:r>
      <w:proofErr w:type="spellEnd"/>
      <w:r w:rsidRPr="00357340">
        <w:rPr>
          <w:sz w:val="28"/>
          <w:szCs w:val="28"/>
        </w:rPr>
        <w:t>.</w:t>
      </w:r>
    </w:p>
    <w:p w:rsidR="00F41F89" w:rsidRPr="00357340" w:rsidRDefault="00F41F89" w:rsidP="00F41F89">
      <w:pPr>
        <w:ind w:firstLine="720"/>
        <w:jc w:val="both"/>
        <w:rPr>
          <w:b/>
          <w:sz w:val="28"/>
        </w:rPr>
      </w:pPr>
      <w:r w:rsidRPr="00357340">
        <w:rPr>
          <w:b/>
          <w:sz w:val="28"/>
        </w:rPr>
        <w:t>Объекты физической культуры и спорта</w:t>
      </w:r>
    </w:p>
    <w:p w:rsidR="0099135E" w:rsidRPr="00357340" w:rsidRDefault="0099135E" w:rsidP="0099135E">
      <w:pPr>
        <w:pStyle w:val="affff8"/>
        <w:rPr>
          <w:i w:val="0"/>
          <w:szCs w:val="28"/>
        </w:rPr>
      </w:pPr>
      <w:r w:rsidRPr="00357340">
        <w:rPr>
          <w:i w:val="0"/>
          <w:szCs w:val="28"/>
        </w:rPr>
        <w:t xml:space="preserve">Потребность в новом строительстве спортивных залов к 2040 году составит 274 </w:t>
      </w:r>
      <w:proofErr w:type="spellStart"/>
      <w:r w:rsidRPr="00357340">
        <w:rPr>
          <w:i w:val="0"/>
          <w:szCs w:val="28"/>
        </w:rPr>
        <w:t>кв.м</w:t>
      </w:r>
      <w:proofErr w:type="spellEnd"/>
      <w:r w:rsidRPr="00357340">
        <w:rPr>
          <w:i w:val="0"/>
          <w:szCs w:val="28"/>
        </w:rPr>
        <w:t xml:space="preserve">. Генеральным планом </w:t>
      </w:r>
      <w:proofErr w:type="spellStart"/>
      <w:r w:rsidRPr="00357340">
        <w:rPr>
          <w:i w:val="0"/>
          <w:szCs w:val="28"/>
        </w:rPr>
        <w:t>Микулинского</w:t>
      </w:r>
      <w:proofErr w:type="spellEnd"/>
      <w:r w:rsidRPr="00357340">
        <w:rPr>
          <w:i w:val="0"/>
          <w:szCs w:val="28"/>
        </w:rPr>
        <w:t xml:space="preserve"> сельского поселения предлагается строительство спортивного зала на 288 </w:t>
      </w:r>
      <w:proofErr w:type="spellStart"/>
      <w:r w:rsidRPr="00357340">
        <w:rPr>
          <w:i w:val="0"/>
          <w:szCs w:val="28"/>
        </w:rPr>
        <w:t>кв.м</w:t>
      </w:r>
      <w:proofErr w:type="spellEnd"/>
      <w:r w:rsidRPr="00357340">
        <w:rPr>
          <w:i w:val="0"/>
          <w:szCs w:val="28"/>
        </w:rPr>
        <w:t xml:space="preserve"> в </w:t>
      </w:r>
      <w:proofErr w:type="spellStart"/>
      <w:r w:rsidRPr="00357340">
        <w:rPr>
          <w:i w:val="0"/>
          <w:szCs w:val="28"/>
        </w:rPr>
        <w:t>с.Микулино</w:t>
      </w:r>
      <w:proofErr w:type="spellEnd"/>
      <w:r w:rsidRPr="00357340">
        <w:rPr>
          <w:i w:val="0"/>
          <w:szCs w:val="28"/>
        </w:rPr>
        <w:t xml:space="preserve"> в составе общественного центра.</w:t>
      </w:r>
    </w:p>
    <w:p w:rsidR="0099135E" w:rsidRPr="00357340" w:rsidRDefault="0099135E" w:rsidP="0099135E">
      <w:pPr>
        <w:pStyle w:val="afe"/>
        <w:spacing w:after="0"/>
        <w:ind w:left="0" w:firstLine="700"/>
        <w:jc w:val="both"/>
        <w:rPr>
          <w:sz w:val="28"/>
          <w:szCs w:val="28"/>
        </w:rPr>
      </w:pPr>
      <w:r w:rsidRPr="00357340">
        <w:rPr>
          <w:sz w:val="28"/>
          <w:szCs w:val="28"/>
        </w:rPr>
        <w:t xml:space="preserve">Также Программой комплексного развития социальной инфраструктуры на территории </w:t>
      </w:r>
      <w:proofErr w:type="spellStart"/>
      <w:r w:rsidRPr="00357340">
        <w:rPr>
          <w:sz w:val="28"/>
          <w:szCs w:val="28"/>
        </w:rPr>
        <w:t>Микулинского</w:t>
      </w:r>
      <w:proofErr w:type="spellEnd"/>
      <w:r w:rsidRPr="00357340">
        <w:rPr>
          <w:sz w:val="28"/>
          <w:szCs w:val="28"/>
        </w:rPr>
        <w:t xml:space="preserve"> сельского поселения на первую очередь предлагается реконструкция спортзала </w:t>
      </w:r>
      <w:proofErr w:type="spellStart"/>
      <w:r w:rsidRPr="00357340">
        <w:rPr>
          <w:sz w:val="28"/>
          <w:szCs w:val="28"/>
        </w:rPr>
        <w:t>Микулинского</w:t>
      </w:r>
      <w:proofErr w:type="spellEnd"/>
      <w:r w:rsidRPr="00357340">
        <w:rPr>
          <w:sz w:val="28"/>
          <w:szCs w:val="28"/>
        </w:rPr>
        <w:t xml:space="preserve"> сельского дома культуры.</w:t>
      </w:r>
    </w:p>
    <w:p w:rsidR="0099135E" w:rsidRPr="00357340" w:rsidRDefault="0099135E" w:rsidP="0099135E">
      <w:pPr>
        <w:pStyle w:val="26"/>
        <w:spacing w:line="240" w:lineRule="auto"/>
        <w:ind w:firstLine="720"/>
        <w:jc w:val="both"/>
        <w:rPr>
          <w:szCs w:val="28"/>
        </w:rPr>
      </w:pPr>
      <w:r w:rsidRPr="00357340">
        <w:rPr>
          <w:szCs w:val="28"/>
        </w:rPr>
        <w:t xml:space="preserve">Потребность в новом строительстве плоскостных сооружений к 2040 году составит 1729 </w:t>
      </w:r>
      <w:proofErr w:type="spellStart"/>
      <w:r w:rsidRPr="00357340">
        <w:rPr>
          <w:szCs w:val="28"/>
        </w:rPr>
        <w:t>кв.м</w:t>
      </w:r>
      <w:proofErr w:type="spellEnd"/>
      <w:r w:rsidRPr="00357340">
        <w:rPr>
          <w:szCs w:val="28"/>
        </w:rPr>
        <w:t>.</w:t>
      </w:r>
      <w:r w:rsidRPr="00357340">
        <w:rPr>
          <w:color w:val="FF0000"/>
          <w:szCs w:val="28"/>
        </w:rPr>
        <w:t xml:space="preserve"> </w:t>
      </w:r>
      <w:r w:rsidRPr="00357340">
        <w:rPr>
          <w:szCs w:val="28"/>
        </w:rPr>
        <w:t xml:space="preserve">Генеральным планом </w:t>
      </w:r>
      <w:proofErr w:type="spellStart"/>
      <w:r w:rsidRPr="00357340">
        <w:rPr>
          <w:szCs w:val="28"/>
        </w:rPr>
        <w:t>Микулинского</w:t>
      </w:r>
      <w:proofErr w:type="spellEnd"/>
      <w:r w:rsidRPr="00357340">
        <w:rPr>
          <w:szCs w:val="28"/>
        </w:rPr>
        <w:t xml:space="preserve"> сельского поселения предлагается строительство площадки уличных тренажеров в </w:t>
      </w:r>
      <w:proofErr w:type="spellStart"/>
      <w:r w:rsidRPr="00357340">
        <w:rPr>
          <w:szCs w:val="28"/>
        </w:rPr>
        <w:t>п.Благодатный</w:t>
      </w:r>
      <w:proofErr w:type="spellEnd"/>
      <w:r w:rsidRPr="00357340">
        <w:rPr>
          <w:szCs w:val="28"/>
        </w:rPr>
        <w:t xml:space="preserve"> общей площадью 622,5 </w:t>
      </w:r>
      <w:proofErr w:type="spellStart"/>
      <w:r w:rsidRPr="00357340">
        <w:rPr>
          <w:szCs w:val="28"/>
        </w:rPr>
        <w:t>кв.м</w:t>
      </w:r>
      <w:proofErr w:type="spellEnd"/>
      <w:r w:rsidRPr="00357340">
        <w:rPr>
          <w:szCs w:val="28"/>
        </w:rPr>
        <w:t xml:space="preserve"> и площадка для игры в мини-футбол в </w:t>
      </w:r>
      <w:proofErr w:type="spellStart"/>
      <w:r w:rsidRPr="00357340">
        <w:rPr>
          <w:szCs w:val="28"/>
        </w:rPr>
        <w:t>с.Микулино</w:t>
      </w:r>
      <w:proofErr w:type="spellEnd"/>
      <w:r w:rsidRPr="00357340">
        <w:rPr>
          <w:szCs w:val="28"/>
        </w:rPr>
        <w:t xml:space="preserve"> общей площадью 989 </w:t>
      </w:r>
      <w:proofErr w:type="spellStart"/>
      <w:r w:rsidRPr="00357340">
        <w:rPr>
          <w:szCs w:val="28"/>
        </w:rPr>
        <w:t>кв.м</w:t>
      </w:r>
      <w:proofErr w:type="spellEnd"/>
      <w:r w:rsidRPr="00357340">
        <w:rPr>
          <w:szCs w:val="28"/>
        </w:rPr>
        <w:t>.</w:t>
      </w:r>
    </w:p>
    <w:p w:rsidR="00276EF1" w:rsidRPr="00357340" w:rsidRDefault="00276EF1" w:rsidP="0099135E">
      <w:pPr>
        <w:pStyle w:val="26"/>
        <w:spacing w:line="240" w:lineRule="auto"/>
        <w:ind w:firstLine="720"/>
        <w:jc w:val="both"/>
        <w:rPr>
          <w:szCs w:val="28"/>
        </w:rPr>
      </w:pPr>
    </w:p>
    <w:p w:rsidR="00F41F89" w:rsidRPr="00357340" w:rsidRDefault="00F41F89" w:rsidP="00F41F89">
      <w:pPr>
        <w:ind w:firstLine="720"/>
        <w:jc w:val="both"/>
        <w:rPr>
          <w:i/>
          <w:sz w:val="28"/>
          <w:u w:val="single"/>
        </w:rPr>
      </w:pPr>
      <w:r w:rsidRPr="00357340">
        <w:rPr>
          <w:b/>
          <w:sz w:val="28"/>
        </w:rPr>
        <w:lastRenderedPageBreak/>
        <w:t>Предприятия торговли, бытового обслуживания и общественного питания</w:t>
      </w:r>
    </w:p>
    <w:p w:rsidR="00445FCD" w:rsidRPr="00357340" w:rsidRDefault="00445FCD" w:rsidP="00445FCD">
      <w:pPr>
        <w:pStyle w:val="15"/>
        <w:spacing w:line="240" w:lineRule="auto"/>
        <w:ind w:firstLine="709"/>
        <w:rPr>
          <w:sz w:val="28"/>
          <w:szCs w:val="28"/>
        </w:rPr>
      </w:pPr>
      <w:r w:rsidRPr="00357340">
        <w:rPr>
          <w:sz w:val="28"/>
          <w:szCs w:val="28"/>
        </w:rPr>
        <w:t xml:space="preserve">Потребность населения в предприятиях торговли к расчетному сроку составит 125 </w:t>
      </w:r>
      <w:proofErr w:type="spellStart"/>
      <w:r w:rsidRPr="00357340">
        <w:rPr>
          <w:sz w:val="28"/>
          <w:szCs w:val="28"/>
        </w:rPr>
        <w:t>кв.м</w:t>
      </w:r>
      <w:proofErr w:type="spellEnd"/>
      <w:r w:rsidRPr="00357340">
        <w:rPr>
          <w:sz w:val="28"/>
          <w:szCs w:val="28"/>
        </w:rPr>
        <w:t xml:space="preserve">. 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предлагается строительство на первую очередь предприятий торговли в </w:t>
      </w:r>
      <w:proofErr w:type="spellStart"/>
      <w:r w:rsidRPr="00357340">
        <w:rPr>
          <w:sz w:val="28"/>
          <w:szCs w:val="28"/>
        </w:rPr>
        <w:t>с.Микулино</w:t>
      </w:r>
      <w:proofErr w:type="spellEnd"/>
      <w:r w:rsidRPr="00357340">
        <w:rPr>
          <w:sz w:val="28"/>
          <w:szCs w:val="28"/>
        </w:rPr>
        <w:t xml:space="preserve"> общей торговой площадью 101 </w:t>
      </w:r>
      <w:proofErr w:type="spellStart"/>
      <w:r w:rsidRPr="00357340">
        <w:rPr>
          <w:sz w:val="28"/>
          <w:szCs w:val="28"/>
        </w:rPr>
        <w:t>кв.м</w:t>
      </w:r>
      <w:proofErr w:type="spellEnd"/>
      <w:r w:rsidRPr="00357340">
        <w:rPr>
          <w:sz w:val="28"/>
          <w:szCs w:val="28"/>
        </w:rPr>
        <w:t xml:space="preserve">. Предприятия торговли целесообразно разместить в составе проектируемого общественного центра. К расчетному сроку предлагается строительство магазина на 24 </w:t>
      </w:r>
      <w:proofErr w:type="spellStart"/>
      <w:r w:rsidRPr="00357340">
        <w:rPr>
          <w:sz w:val="28"/>
          <w:szCs w:val="28"/>
        </w:rPr>
        <w:t>кв.м</w:t>
      </w:r>
      <w:proofErr w:type="spellEnd"/>
      <w:r w:rsidRPr="00357340">
        <w:rPr>
          <w:sz w:val="28"/>
          <w:szCs w:val="28"/>
        </w:rPr>
        <w:t xml:space="preserve"> в </w:t>
      </w:r>
      <w:proofErr w:type="spellStart"/>
      <w:r w:rsidRPr="00357340">
        <w:rPr>
          <w:sz w:val="28"/>
          <w:szCs w:val="28"/>
        </w:rPr>
        <w:t>п.Благодатный</w:t>
      </w:r>
      <w:proofErr w:type="spellEnd"/>
      <w:r w:rsidRPr="00357340">
        <w:rPr>
          <w:sz w:val="28"/>
          <w:szCs w:val="28"/>
        </w:rPr>
        <w:t>.</w:t>
      </w:r>
    </w:p>
    <w:p w:rsidR="00445FCD" w:rsidRPr="00357340" w:rsidRDefault="00445FCD" w:rsidP="00445FCD">
      <w:pPr>
        <w:ind w:firstLine="720"/>
        <w:jc w:val="both"/>
        <w:rPr>
          <w:sz w:val="28"/>
          <w:szCs w:val="28"/>
        </w:rPr>
      </w:pPr>
      <w:r w:rsidRPr="00357340">
        <w:rPr>
          <w:sz w:val="28"/>
          <w:szCs w:val="28"/>
        </w:rPr>
        <w:t xml:space="preserve">Генеральным планом на первую очередь предлагается размещение предприятия общественного питания на 35 посадочных мест в проектируемом общественном центре в </w:t>
      </w:r>
      <w:proofErr w:type="spellStart"/>
      <w:r w:rsidRPr="00357340">
        <w:rPr>
          <w:sz w:val="28"/>
          <w:szCs w:val="28"/>
        </w:rPr>
        <w:t>с.Микулино</w:t>
      </w:r>
      <w:proofErr w:type="spellEnd"/>
      <w:r w:rsidRPr="00357340">
        <w:rPr>
          <w:sz w:val="28"/>
          <w:szCs w:val="28"/>
        </w:rPr>
        <w:t xml:space="preserve"> (с учетом прогнозной потребности населения к расчетному сроку реализации генерального плана).</w:t>
      </w:r>
    </w:p>
    <w:p w:rsidR="00445FCD" w:rsidRPr="00357340" w:rsidRDefault="00445FCD" w:rsidP="00445FCD">
      <w:pPr>
        <w:pStyle w:val="15"/>
        <w:spacing w:line="240" w:lineRule="auto"/>
        <w:ind w:firstLine="709"/>
        <w:rPr>
          <w:sz w:val="28"/>
          <w:szCs w:val="28"/>
        </w:rPr>
      </w:pPr>
      <w:r w:rsidRPr="00357340">
        <w:rPr>
          <w:sz w:val="28"/>
          <w:szCs w:val="28"/>
        </w:rPr>
        <w:t xml:space="preserve">Генеральным планом на первую очередь предлагается размещение предприятий бытового обслуживания на 4 рабочих места в составе общественного центра в </w:t>
      </w:r>
      <w:proofErr w:type="spellStart"/>
      <w:r w:rsidRPr="00357340">
        <w:rPr>
          <w:sz w:val="28"/>
          <w:szCs w:val="28"/>
        </w:rPr>
        <w:t>с.Микулино</w:t>
      </w:r>
      <w:proofErr w:type="spellEnd"/>
      <w:r w:rsidRPr="00357340">
        <w:rPr>
          <w:sz w:val="28"/>
          <w:szCs w:val="28"/>
        </w:rPr>
        <w:t xml:space="preserve"> (с учетом прогнозной потребности населения к</w:t>
      </w:r>
      <w:r w:rsidR="00276EF1" w:rsidRPr="00357340">
        <w:rPr>
          <w:sz w:val="28"/>
          <w:szCs w:val="28"/>
        </w:rPr>
        <w:t xml:space="preserve"> </w:t>
      </w:r>
      <w:r w:rsidRPr="00357340">
        <w:rPr>
          <w:sz w:val="28"/>
          <w:szCs w:val="28"/>
        </w:rPr>
        <w:t>расчетному сроку реализации генерального плана).</w:t>
      </w:r>
    </w:p>
    <w:p w:rsidR="00253FCE" w:rsidRPr="00357340" w:rsidRDefault="00253FCE" w:rsidP="00253FCE">
      <w:pPr>
        <w:ind w:firstLine="700"/>
        <w:jc w:val="both"/>
        <w:rPr>
          <w:b/>
          <w:sz w:val="28"/>
          <w:szCs w:val="28"/>
        </w:rPr>
      </w:pPr>
      <w:r w:rsidRPr="00357340">
        <w:rPr>
          <w:b/>
          <w:sz w:val="28"/>
          <w:szCs w:val="28"/>
        </w:rPr>
        <w:t>Административно-деловые объекты и объекты связи</w:t>
      </w:r>
    </w:p>
    <w:p w:rsidR="00445FCD" w:rsidRPr="00357340" w:rsidRDefault="00445FCD" w:rsidP="00445FCD">
      <w:pPr>
        <w:ind w:firstLine="700"/>
        <w:jc w:val="both"/>
        <w:rPr>
          <w:sz w:val="28"/>
          <w:szCs w:val="28"/>
        </w:rPr>
      </w:pPr>
      <w:r w:rsidRPr="00357340">
        <w:rPr>
          <w:sz w:val="28"/>
          <w:szCs w:val="28"/>
          <w:u w:val="single"/>
        </w:rPr>
        <w:t>Объекты связи.</w:t>
      </w:r>
      <w:r w:rsidRPr="00357340">
        <w:rPr>
          <w:sz w:val="28"/>
          <w:szCs w:val="28"/>
        </w:rPr>
        <w:t xml:space="preserve"> Существующее отделение связи полностью удовлетворяет нормативным потребностям жителей </w:t>
      </w:r>
      <w:proofErr w:type="spellStart"/>
      <w:r w:rsidRPr="00357340">
        <w:rPr>
          <w:sz w:val="28"/>
          <w:szCs w:val="28"/>
        </w:rPr>
        <w:t>Микулинского</w:t>
      </w:r>
      <w:proofErr w:type="spellEnd"/>
      <w:r w:rsidRPr="00357340">
        <w:rPr>
          <w:sz w:val="28"/>
          <w:szCs w:val="28"/>
        </w:rPr>
        <w:t xml:space="preserve"> сельского поселения.</w:t>
      </w:r>
    </w:p>
    <w:p w:rsidR="00445FCD" w:rsidRPr="00357340" w:rsidRDefault="00445FCD" w:rsidP="00445FCD">
      <w:pPr>
        <w:pStyle w:val="15"/>
        <w:spacing w:line="240" w:lineRule="auto"/>
        <w:rPr>
          <w:sz w:val="28"/>
        </w:rPr>
      </w:pPr>
      <w:r w:rsidRPr="00357340">
        <w:rPr>
          <w:sz w:val="28"/>
          <w:szCs w:val="28"/>
          <w:u w:val="single"/>
        </w:rPr>
        <w:t>Кредитно-финансовые учреждения.</w:t>
      </w:r>
      <w:r w:rsidRPr="00357340">
        <w:rPr>
          <w:sz w:val="28"/>
        </w:rPr>
        <w:t xml:space="preserve"> Размещение банков нецелесообразно в связи с низкой потребностью, равной 0,4 объекта.</w:t>
      </w:r>
    </w:p>
    <w:p w:rsidR="00445FCD" w:rsidRPr="00357340" w:rsidRDefault="00445FCD" w:rsidP="00276EF1">
      <w:pPr>
        <w:ind w:firstLine="700"/>
        <w:jc w:val="both"/>
        <w:rPr>
          <w:sz w:val="28"/>
          <w:szCs w:val="28"/>
        </w:rPr>
      </w:pPr>
      <w:r w:rsidRPr="00357340">
        <w:rPr>
          <w:sz w:val="28"/>
          <w:szCs w:val="28"/>
          <w:u w:val="single"/>
        </w:rPr>
        <w:t>Административно-деловые объекты</w:t>
      </w:r>
      <w:r w:rsidR="00276EF1" w:rsidRPr="00357340">
        <w:rPr>
          <w:sz w:val="28"/>
          <w:szCs w:val="28"/>
          <w:u w:val="single"/>
        </w:rPr>
        <w:t xml:space="preserve">. </w:t>
      </w:r>
      <w:r w:rsidRPr="00357340">
        <w:rPr>
          <w:sz w:val="28"/>
          <w:szCs w:val="28"/>
        </w:rPr>
        <w:t xml:space="preserve">Генеральным планом на первую очередь предлагается строительство общественного центра в </w:t>
      </w:r>
      <w:proofErr w:type="spellStart"/>
      <w:r w:rsidRPr="00357340">
        <w:rPr>
          <w:sz w:val="28"/>
          <w:szCs w:val="28"/>
        </w:rPr>
        <w:t>с.Микулино</w:t>
      </w:r>
      <w:proofErr w:type="spellEnd"/>
      <w:r w:rsidRPr="00357340">
        <w:rPr>
          <w:sz w:val="28"/>
          <w:szCs w:val="28"/>
        </w:rPr>
        <w:t xml:space="preserve"> с размещением там предприятий торговли, общественного питания, бытового обслуживания, спортивного зала.</w:t>
      </w:r>
    </w:p>
    <w:p w:rsidR="00F41F89" w:rsidRPr="00357340" w:rsidRDefault="00F41F89" w:rsidP="00F41F89">
      <w:pPr>
        <w:ind w:firstLine="700"/>
        <w:jc w:val="both"/>
        <w:rPr>
          <w:b/>
          <w:sz w:val="28"/>
          <w:szCs w:val="28"/>
        </w:rPr>
      </w:pPr>
      <w:r w:rsidRPr="00357340">
        <w:rPr>
          <w:b/>
          <w:sz w:val="28"/>
          <w:szCs w:val="28"/>
        </w:rPr>
        <w:t>Общественные уборные</w:t>
      </w:r>
    </w:p>
    <w:p w:rsidR="00F41F89" w:rsidRPr="00357340" w:rsidRDefault="00F41F89" w:rsidP="00F41F89">
      <w:pPr>
        <w:ind w:firstLine="700"/>
        <w:jc w:val="both"/>
        <w:rPr>
          <w:sz w:val="28"/>
          <w:szCs w:val="28"/>
        </w:rPr>
      </w:pPr>
      <w:r w:rsidRPr="00357340">
        <w:rPr>
          <w:sz w:val="28"/>
          <w:szCs w:val="28"/>
        </w:rPr>
        <w:t xml:space="preserve">Потребность в общественных уборных на первую очередь составит 1 прибор. </w:t>
      </w:r>
    </w:p>
    <w:p w:rsidR="00F41F89" w:rsidRPr="00357340" w:rsidRDefault="00F41F89" w:rsidP="00F41F89">
      <w:pPr>
        <w:ind w:firstLine="720"/>
        <w:jc w:val="both"/>
        <w:rPr>
          <w:sz w:val="28"/>
          <w:szCs w:val="28"/>
        </w:rPr>
      </w:pPr>
      <w:r w:rsidRPr="00357340">
        <w:rPr>
          <w:sz w:val="28"/>
          <w:szCs w:val="28"/>
        </w:rPr>
        <w:t>Общественные уборные должны устраиваться в следующих местах населенных пунктов:</w:t>
      </w:r>
    </w:p>
    <w:p w:rsidR="00F41F89" w:rsidRPr="00357340" w:rsidRDefault="00F41F89" w:rsidP="00F41F89">
      <w:pPr>
        <w:ind w:firstLine="720"/>
        <w:jc w:val="both"/>
        <w:rPr>
          <w:sz w:val="28"/>
          <w:szCs w:val="28"/>
        </w:rPr>
      </w:pPr>
      <w:r w:rsidRPr="00357340">
        <w:rPr>
          <w:sz w:val="28"/>
          <w:szCs w:val="28"/>
        </w:rPr>
        <w:t>а) на площадях, транспортных магистралях, улицах с большим пешеходным движением;</w:t>
      </w:r>
    </w:p>
    <w:p w:rsidR="00F41F89" w:rsidRPr="00357340" w:rsidRDefault="00F41F89" w:rsidP="00F41F89">
      <w:pPr>
        <w:ind w:firstLine="720"/>
        <w:jc w:val="both"/>
        <w:rPr>
          <w:sz w:val="28"/>
          <w:szCs w:val="28"/>
        </w:rPr>
      </w:pPr>
      <w:r w:rsidRPr="00357340">
        <w:rPr>
          <w:sz w:val="28"/>
          <w:szCs w:val="28"/>
        </w:rPr>
        <w:t>б) на площадях около вокзалов, на всех железнодорожных станциях, морских и речных пристанях, автостанциях и аэровокзалах;</w:t>
      </w:r>
    </w:p>
    <w:p w:rsidR="00F41F89" w:rsidRPr="00357340" w:rsidRDefault="00F41F89" w:rsidP="00F41F89">
      <w:pPr>
        <w:ind w:firstLine="720"/>
        <w:jc w:val="both"/>
        <w:rPr>
          <w:sz w:val="28"/>
          <w:szCs w:val="28"/>
        </w:rPr>
      </w:pPr>
      <w:r w:rsidRPr="00357340">
        <w:rPr>
          <w:sz w:val="28"/>
          <w:szCs w:val="28"/>
        </w:rPr>
        <w:t>в) в загородных и внутригородских парках, на больших бульварах, местах массового отдыха трудящихся (парки, лесные массивы и др.);</w:t>
      </w:r>
    </w:p>
    <w:p w:rsidR="00F41F89" w:rsidRPr="00357340" w:rsidRDefault="00F41F89" w:rsidP="00F41F89">
      <w:pPr>
        <w:ind w:firstLine="720"/>
        <w:jc w:val="both"/>
        <w:rPr>
          <w:sz w:val="28"/>
          <w:szCs w:val="28"/>
        </w:rPr>
      </w:pPr>
      <w:r w:rsidRPr="00357340">
        <w:rPr>
          <w:sz w:val="28"/>
          <w:szCs w:val="28"/>
        </w:rPr>
        <w:t>г) на территории торговых центров, колхозных рынков;</w:t>
      </w:r>
    </w:p>
    <w:p w:rsidR="00F41F89" w:rsidRPr="00357340" w:rsidRDefault="00F41F89" w:rsidP="00F41F89">
      <w:pPr>
        <w:ind w:firstLine="720"/>
        <w:jc w:val="both"/>
        <w:rPr>
          <w:sz w:val="28"/>
          <w:szCs w:val="28"/>
        </w:rPr>
      </w:pPr>
      <w:r w:rsidRPr="00357340">
        <w:rPr>
          <w:sz w:val="28"/>
          <w:szCs w:val="28"/>
        </w:rPr>
        <w:t>д) на стадионах, пляжах, местах водных спортивных сооружений и других объектах подобного типа;</w:t>
      </w:r>
    </w:p>
    <w:p w:rsidR="00F41F89" w:rsidRPr="00357340" w:rsidRDefault="00F41F89" w:rsidP="00F41F89">
      <w:pPr>
        <w:ind w:firstLine="720"/>
        <w:jc w:val="both"/>
        <w:rPr>
          <w:sz w:val="28"/>
          <w:szCs w:val="28"/>
        </w:rPr>
      </w:pPr>
      <w:r w:rsidRPr="00357340">
        <w:rPr>
          <w:sz w:val="28"/>
          <w:szCs w:val="28"/>
        </w:rPr>
        <w:t>е) на автострадах, выставках, около открытых кинотеатров и т.д.</w:t>
      </w:r>
    </w:p>
    <w:p w:rsidR="00F41F89" w:rsidRPr="00357340" w:rsidRDefault="00F41F89" w:rsidP="00F41F89">
      <w:pPr>
        <w:ind w:firstLine="720"/>
        <w:jc w:val="both"/>
        <w:rPr>
          <w:b/>
          <w:sz w:val="28"/>
        </w:rPr>
      </w:pPr>
      <w:r w:rsidRPr="00357340">
        <w:rPr>
          <w:b/>
          <w:sz w:val="28"/>
        </w:rPr>
        <w:t>Полиция</w:t>
      </w:r>
    </w:p>
    <w:p w:rsidR="00253FCE" w:rsidRPr="00357340" w:rsidRDefault="00253FCE" w:rsidP="00253FCE">
      <w:pPr>
        <w:pStyle w:val="26"/>
        <w:spacing w:line="240" w:lineRule="auto"/>
        <w:ind w:firstLine="720"/>
        <w:jc w:val="both"/>
        <w:rPr>
          <w:szCs w:val="28"/>
        </w:rPr>
      </w:pPr>
      <w:r w:rsidRPr="00357340">
        <w:rPr>
          <w:szCs w:val="28"/>
        </w:rPr>
        <w:t xml:space="preserve">Существующая система охраны правопорядка в сельском поселении отвечает нормативным потребностям жителей </w:t>
      </w:r>
      <w:proofErr w:type="spellStart"/>
      <w:r w:rsidR="0099135E" w:rsidRPr="00357340">
        <w:rPr>
          <w:szCs w:val="28"/>
        </w:rPr>
        <w:t>Микулинского</w:t>
      </w:r>
      <w:proofErr w:type="spellEnd"/>
      <w:r w:rsidRPr="00357340">
        <w:rPr>
          <w:szCs w:val="28"/>
        </w:rPr>
        <w:t xml:space="preserve"> сельского поселения. Участковый пункт полиции расположен в здании СДК, также подлежит капитальному ремонту на первую очередь.</w:t>
      </w:r>
    </w:p>
    <w:p w:rsidR="00F41F89" w:rsidRPr="00357340" w:rsidRDefault="00F41F89" w:rsidP="00F41F89">
      <w:pPr>
        <w:ind w:firstLine="720"/>
        <w:jc w:val="both"/>
        <w:rPr>
          <w:sz w:val="28"/>
          <w:szCs w:val="28"/>
        </w:rPr>
      </w:pPr>
    </w:p>
    <w:p w:rsidR="00276EF1" w:rsidRPr="00357340" w:rsidRDefault="00F41F89" w:rsidP="00F41F89">
      <w:pPr>
        <w:ind w:firstLine="700"/>
        <w:jc w:val="both"/>
        <w:rPr>
          <w:sz w:val="28"/>
          <w:szCs w:val="28"/>
        </w:rPr>
      </w:pPr>
      <w:r w:rsidRPr="00357340">
        <w:rPr>
          <w:sz w:val="28"/>
          <w:szCs w:val="28"/>
        </w:rPr>
        <w:t xml:space="preserve">Итоговый перечень мероприятий по развитию сферы обслуживания в </w:t>
      </w:r>
      <w:proofErr w:type="spellStart"/>
      <w:r w:rsidR="0099135E" w:rsidRPr="00357340">
        <w:rPr>
          <w:sz w:val="28"/>
          <w:szCs w:val="28"/>
        </w:rPr>
        <w:t>Микулинском</w:t>
      </w:r>
      <w:proofErr w:type="spellEnd"/>
      <w:r w:rsidRPr="00357340">
        <w:rPr>
          <w:sz w:val="28"/>
          <w:szCs w:val="28"/>
        </w:rPr>
        <w:t xml:space="preserve"> сельском поселении представлен в таблице </w:t>
      </w:r>
      <w:r w:rsidR="0037186C" w:rsidRPr="00357340">
        <w:rPr>
          <w:sz w:val="28"/>
          <w:szCs w:val="28"/>
        </w:rPr>
        <w:t>2</w:t>
      </w:r>
      <w:r w:rsidR="00041187" w:rsidRPr="00357340">
        <w:rPr>
          <w:sz w:val="28"/>
          <w:szCs w:val="28"/>
        </w:rPr>
        <w:t>.</w:t>
      </w:r>
      <w:r w:rsidRPr="00357340">
        <w:rPr>
          <w:sz w:val="28"/>
          <w:szCs w:val="28"/>
        </w:rPr>
        <w:t>5</w:t>
      </w:r>
      <w:r w:rsidR="00041187" w:rsidRPr="00357340">
        <w:rPr>
          <w:sz w:val="28"/>
          <w:szCs w:val="28"/>
        </w:rPr>
        <w:t>.</w:t>
      </w:r>
      <w:r w:rsidR="00445FCD" w:rsidRPr="00357340">
        <w:rPr>
          <w:sz w:val="28"/>
          <w:szCs w:val="28"/>
        </w:rPr>
        <w:t>1</w:t>
      </w:r>
      <w:r w:rsidR="00CE5FC4" w:rsidRPr="00357340">
        <w:rPr>
          <w:sz w:val="28"/>
          <w:szCs w:val="28"/>
        </w:rPr>
        <w:t>.</w:t>
      </w:r>
    </w:p>
    <w:p w:rsidR="004F2960" w:rsidRPr="00357340" w:rsidRDefault="004F2960" w:rsidP="00184531">
      <w:pPr>
        <w:pStyle w:val="aff4"/>
        <w:ind w:firstLine="720"/>
        <w:jc w:val="both"/>
        <w:rPr>
          <w:sz w:val="28"/>
          <w:szCs w:val="28"/>
        </w:rPr>
        <w:sectPr w:rsidR="004F2960" w:rsidRPr="00357340" w:rsidSect="00276EF1">
          <w:pgSz w:w="11906" w:h="16838"/>
          <w:pgMar w:top="851" w:right="851" w:bottom="851" w:left="1134" w:header="709" w:footer="709" w:gutter="0"/>
          <w:cols w:space="708"/>
          <w:docGrid w:linePitch="360"/>
        </w:sectPr>
      </w:pPr>
    </w:p>
    <w:p w:rsidR="0091448C" w:rsidRPr="00357340" w:rsidRDefault="0091448C" w:rsidP="005532DA">
      <w:pPr>
        <w:ind w:firstLine="700"/>
        <w:jc w:val="right"/>
        <w:rPr>
          <w:sz w:val="28"/>
          <w:szCs w:val="28"/>
        </w:rPr>
      </w:pPr>
      <w:r w:rsidRPr="00357340">
        <w:rPr>
          <w:sz w:val="28"/>
          <w:szCs w:val="28"/>
        </w:rPr>
        <w:lastRenderedPageBreak/>
        <w:t xml:space="preserve">Таблица </w:t>
      </w:r>
      <w:r w:rsidR="0037186C" w:rsidRPr="00357340">
        <w:rPr>
          <w:sz w:val="28"/>
          <w:szCs w:val="28"/>
        </w:rPr>
        <w:t>2</w:t>
      </w:r>
      <w:r w:rsidR="00041187" w:rsidRPr="00357340">
        <w:rPr>
          <w:sz w:val="28"/>
          <w:szCs w:val="28"/>
        </w:rPr>
        <w:t>.</w:t>
      </w:r>
      <w:r w:rsidR="00F41F89" w:rsidRPr="00357340">
        <w:rPr>
          <w:sz w:val="28"/>
          <w:szCs w:val="28"/>
        </w:rPr>
        <w:t>5</w:t>
      </w:r>
      <w:r w:rsidR="00041187" w:rsidRPr="00357340">
        <w:rPr>
          <w:sz w:val="28"/>
          <w:szCs w:val="28"/>
        </w:rPr>
        <w:t>.</w:t>
      </w:r>
      <w:r w:rsidR="00445FCD" w:rsidRPr="00357340">
        <w:rPr>
          <w:sz w:val="28"/>
          <w:szCs w:val="28"/>
        </w:rPr>
        <w:t>1</w:t>
      </w:r>
    </w:p>
    <w:p w:rsidR="00042415" w:rsidRPr="00357340" w:rsidRDefault="00042415" w:rsidP="00042415">
      <w:pPr>
        <w:pStyle w:val="affb"/>
      </w:pPr>
      <w:r w:rsidRPr="00357340">
        <w:t xml:space="preserve">Перечень мероприятий по развитию </w:t>
      </w:r>
      <w:r w:rsidR="00FE5146" w:rsidRPr="00357340">
        <w:t xml:space="preserve">сферы обслуживания в </w:t>
      </w:r>
      <w:proofErr w:type="spellStart"/>
      <w:r w:rsidR="0099135E" w:rsidRPr="00357340">
        <w:t>Микулинском</w:t>
      </w:r>
      <w:proofErr w:type="spellEnd"/>
      <w:r w:rsidRPr="00357340">
        <w:t xml:space="preserve"> сельском поселении</w:t>
      </w:r>
    </w:p>
    <w:tbl>
      <w:tblPr>
        <w:tblW w:w="221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672"/>
        <w:gridCol w:w="2278"/>
        <w:gridCol w:w="2094"/>
        <w:gridCol w:w="1469"/>
        <w:gridCol w:w="992"/>
        <w:gridCol w:w="992"/>
        <w:gridCol w:w="1150"/>
        <w:gridCol w:w="1543"/>
        <w:gridCol w:w="2410"/>
        <w:gridCol w:w="2252"/>
        <w:gridCol w:w="2324"/>
        <w:gridCol w:w="2324"/>
      </w:tblGrid>
      <w:tr w:rsidR="00BB320B" w:rsidRPr="00357340" w:rsidTr="002B525E">
        <w:trPr>
          <w:gridAfter w:val="3"/>
          <w:wAfter w:w="6900" w:type="dxa"/>
          <w:cantSplit/>
          <w:trHeight w:val="20"/>
          <w:tblHeader/>
        </w:trPr>
        <w:tc>
          <w:tcPr>
            <w:tcW w:w="671" w:type="dxa"/>
            <w:vMerge w:val="restart"/>
            <w:vAlign w:val="center"/>
          </w:tcPr>
          <w:p w:rsidR="00BB320B" w:rsidRPr="00357340" w:rsidRDefault="00BB320B" w:rsidP="00B53052">
            <w:pPr>
              <w:pStyle w:val="aff9"/>
              <w:rPr>
                <w:b/>
              </w:rPr>
            </w:pPr>
            <w:r w:rsidRPr="00357340">
              <w:rPr>
                <w:b/>
              </w:rPr>
              <w:t>№ п/п</w:t>
            </w:r>
          </w:p>
        </w:tc>
        <w:tc>
          <w:tcPr>
            <w:tcW w:w="1672" w:type="dxa"/>
            <w:vMerge w:val="restart"/>
            <w:vAlign w:val="center"/>
          </w:tcPr>
          <w:p w:rsidR="00BB320B" w:rsidRPr="00357340" w:rsidRDefault="00BB320B" w:rsidP="00B53052">
            <w:pPr>
              <w:pStyle w:val="aff9"/>
              <w:rPr>
                <w:b/>
              </w:rPr>
            </w:pPr>
            <w:r w:rsidRPr="00357340">
              <w:rPr>
                <w:b/>
              </w:rPr>
              <w:t>Населенный пункт</w:t>
            </w:r>
          </w:p>
        </w:tc>
        <w:tc>
          <w:tcPr>
            <w:tcW w:w="2278" w:type="dxa"/>
            <w:vMerge w:val="restart"/>
            <w:vAlign w:val="center"/>
          </w:tcPr>
          <w:p w:rsidR="00BB320B" w:rsidRPr="00357340" w:rsidRDefault="00BB320B" w:rsidP="00B53052">
            <w:pPr>
              <w:pStyle w:val="aff9"/>
              <w:rPr>
                <w:b/>
              </w:rPr>
            </w:pPr>
            <w:r w:rsidRPr="00357340">
              <w:rPr>
                <w:b/>
              </w:rPr>
              <w:t>Наименование объекта</w:t>
            </w:r>
          </w:p>
        </w:tc>
        <w:tc>
          <w:tcPr>
            <w:tcW w:w="2094" w:type="dxa"/>
            <w:vMerge w:val="restart"/>
            <w:vAlign w:val="center"/>
          </w:tcPr>
          <w:p w:rsidR="00BB320B" w:rsidRPr="00357340" w:rsidRDefault="00BB320B" w:rsidP="00B53052">
            <w:pPr>
              <w:pStyle w:val="aff9"/>
              <w:rPr>
                <w:b/>
              </w:rPr>
            </w:pPr>
            <w:r w:rsidRPr="00357340">
              <w:rPr>
                <w:b/>
              </w:rPr>
              <w:t>Вид мероприятия</w:t>
            </w:r>
          </w:p>
        </w:tc>
        <w:tc>
          <w:tcPr>
            <w:tcW w:w="1469" w:type="dxa"/>
            <w:vMerge w:val="restart"/>
            <w:vAlign w:val="center"/>
          </w:tcPr>
          <w:p w:rsidR="00BB320B" w:rsidRPr="00357340" w:rsidRDefault="00BB320B" w:rsidP="00B53052">
            <w:pPr>
              <w:pStyle w:val="aff9"/>
              <w:rPr>
                <w:b/>
              </w:rPr>
            </w:pPr>
            <w:r w:rsidRPr="00357340">
              <w:rPr>
                <w:b/>
              </w:rPr>
              <w:t>Единица измерения</w:t>
            </w:r>
          </w:p>
        </w:tc>
        <w:tc>
          <w:tcPr>
            <w:tcW w:w="1984" w:type="dxa"/>
            <w:gridSpan w:val="2"/>
            <w:vAlign w:val="center"/>
          </w:tcPr>
          <w:p w:rsidR="00BB320B" w:rsidRPr="00357340" w:rsidRDefault="00BB320B" w:rsidP="00B53052">
            <w:pPr>
              <w:pStyle w:val="aff9"/>
              <w:rPr>
                <w:b/>
              </w:rPr>
            </w:pPr>
            <w:r w:rsidRPr="00357340">
              <w:rPr>
                <w:b/>
              </w:rPr>
              <w:t>Мощность</w:t>
            </w:r>
          </w:p>
        </w:tc>
        <w:tc>
          <w:tcPr>
            <w:tcW w:w="2693" w:type="dxa"/>
            <w:gridSpan w:val="2"/>
            <w:vAlign w:val="center"/>
          </w:tcPr>
          <w:p w:rsidR="00BB320B" w:rsidRPr="00357340" w:rsidRDefault="00BB320B" w:rsidP="00B53052">
            <w:pPr>
              <w:pStyle w:val="aff9"/>
              <w:rPr>
                <w:b/>
              </w:rPr>
            </w:pPr>
            <w:r w:rsidRPr="00357340">
              <w:rPr>
                <w:b/>
              </w:rPr>
              <w:t>Сроки реализации</w:t>
            </w:r>
          </w:p>
        </w:tc>
        <w:tc>
          <w:tcPr>
            <w:tcW w:w="2410" w:type="dxa"/>
            <w:vMerge w:val="restart"/>
            <w:vAlign w:val="center"/>
          </w:tcPr>
          <w:p w:rsidR="00BB320B" w:rsidRPr="00357340" w:rsidRDefault="00BB320B" w:rsidP="00B53052">
            <w:pPr>
              <w:pStyle w:val="aff9"/>
              <w:rPr>
                <w:b/>
              </w:rPr>
            </w:pPr>
            <w:r w:rsidRPr="00357340">
              <w:rPr>
                <w:b/>
              </w:rPr>
              <w:t>Источник мероприятия</w:t>
            </w:r>
          </w:p>
        </w:tc>
      </w:tr>
      <w:tr w:rsidR="00BB320B" w:rsidRPr="00357340" w:rsidTr="002B525E">
        <w:trPr>
          <w:gridAfter w:val="3"/>
          <w:wAfter w:w="6900" w:type="dxa"/>
          <w:cantSplit/>
          <w:trHeight w:val="20"/>
          <w:tblHeader/>
        </w:trPr>
        <w:tc>
          <w:tcPr>
            <w:tcW w:w="671" w:type="dxa"/>
            <w:vMerge/>
            <w:vAlign w:val="center"/>
          </w:tcPr>
          <w:p w:rsidR="00BB320B" w:rsidRPr="00357340" w:rsidRDefault="00BB320B" w:rsidP="00B53052">
            <w:pPr>
              <w:pStyle w:val="aff7"/>
              <w:jc w:val="center"/>
            </w:pPr>
          </w:p>
        </w:tc>
        <w:tc>
          <w:tcPr>
            <w:tcW w:w="1672" w:type="dxa"/>
            <w:vMerge/>
            <w:vAlign w:val="center"/>
          </w:tcPr>
          <w:p w:rsidR="00BB320B" w:rsidRPr="00357340" w:rsidRDefault="00BB320B" w:rsidP="00B53052">
            <w:pPr>
              <w:pStyle w:val="aff7"/>
              <w:jc w:val="center"/>
            </w:pPr>
          </w:p>
        </w:tc>
        <w:tc>
          <w:tcPr>
            <w:tcW w:w="2278" w:type="dxa"/>
            <w:vMerge/>
            <w:vAlign w:val="center"/>
          </w:tcPr>
          <w:p w:rsidR="00BB320B" w:rsidRPr="00357340" w:rsidRDefault="00BB320B" w:rsidP="00B53052">
            <w:pPr>
              <w:pStyle w:val="aff7"/>
              <w:jc w:val="center"/>
            </w:pPr>
          </w:p>
        </w:tc>
        <w:tc>
          <w:tcPr>
            <w:tcW w:w="2094" w:type="dxa"/>
            <w:vMerge/>
            <w:vAlign w:val="center"/>
          </w:tcPr>
          <w:p w:rsidR="00BB320B" w:rsidRPr="00357340" w:rsidRDefault="00BB320B" w:rsidP="00B53052">
            <w:pPr>
              <w:pStyle w:val="aff7"/>
              <w:jc w:val="center"/>
            </w:pPr>
          </w:p>
        </w:tc>
        <w:tc>
          <w:tcPr>
            <w:tcW w:w="1469" w:type="dxa"/>
            <w:vMerge/>
            <w:vAlign w:val="center"/>
          </w:tcPr>
          <w:p w:rsidR="00BB320B" w:rsidRPr="00357340" w:rsidRDefault="00BB320B" w:rsidP="00B53052">
            <w:pPr>
              <w:pStyle w:val="aff7"/>
              <w:jc w:val="center"/>
            </w:pPr>
          </w:p>
        </w:tc>
        <w:tc>
          <w:tcPr>
            <w:tcW w:w="992" w:type="dxa"/>
            <w:vAlign w:val="center"/>
          </w:tcPr>
          <w:p w:rsidR="00BB320B" w:rsidRPr="00357340" w:rsidRDefault="00BB320B" w:rsidP="00276EF1">
            <w:pPr>
              <w:pStyle w:val="aff7"/>
              <w:jc w:val="center"/>
              <w:rPr>
                <w:b/>
              </w:rPr>
            </w:pPr>
            <w:r w:rsidRPr="00357340">
              <w:rPr>
                <w:b/>
              </w:rPr>
              <w:t>Существующая</w:t>
            </w:r>
          </w:p>
        </w:tc>
        <w:tc>
          <w:tcPr>
            <w:tcW w:w="992" w:type="dxa"/>
            <w:vAlign w:val="center"/>
          </w:tcPr>
          <w:p w:rsidR="00BB320B" w:rsidRPr="00357340" w:rsidRDefault="00BB320B" w:rsidP="00276EF1">
            <w:pPr>
              <w:pStyle w:val="aff7"/>
              <w:jc w:val="center"/>
              <w:rPr>
                <w:b/>
              </w:rPr>
            </w:pPr>
            <w:r w:rsidRPr="00357340">
              <w:rPr>
                <w:b/>
              </w:rPr>
              <w:t>Дополнительная</w:t>
            </w:r>
          </w:p>
        </w:tc>
        <w:tc>
          <w:tcPr>
            <w:tcW w:w="1150" w:type="dxa"/>
            <w:vAlign w:val="center"/>
          </w:tcPr>
          <w:p w:rsidR="00BB320B" w:rsidRPr="00357340" w:rsidRDefault="00BB320B" w:rsidP="00276EF1">
            <w:pPr>
              <w:pStyle w:val="aff9"/>
              <w:rPr>
                <w:b/>
              </w:rPr>
            </w:pPr>
            <w:r w:rsidRPr="00357340">
              <w:rPr>
                <w:b/>
              </w:rPr>
              <w:t xml:space="preserve">Первая очередь </w:t>
            </w:r>
            <w:r w:rsidR="000377EA" w:rsidRPr="00357340">
              <w:rPr>
                <w:b/>
              </w:rPr>
              <w:t>(</w:t>
            </w:r>
            <w:r w:rsidRPr="00357340">
              <w:rPr>
                <w:b/>
              </w:rPr>
              <w:t>до</w:t>
            </w:r>
            <w:r w:rsidR="000377EA" w:rsidRPr="00357340">
              <w:rPr>
                <w:b/>
              </w:rPr>
              <w:t xml:space="preserve"> </w:t>
            </w:r>
            <w:r w:rsidRPr="00357340">
              <w:rPr>
                <w:b/>
              </w:rPr>
              <w:t>2025г.</w:t>
            </w:r>
            <w:r w:rsidR="000377EA" w:rsidRPr="00357340">
              <w:rPr>
                <w:b/>
              </w:rPr>
              <w:t>)</w:t>
            </w:r>
          </w:p>
        </w:tc>
        <w:tc>
          <w:tcPr>
            <w:tcW w:w="1543" w:type="dxa"/>
            <w:vAlign w:val="center"/>
          </w:tcPr>
          <w:p w:rsidR="00BB320B" w:rsidRPr="00357340" w:rsidRDefault="00BB320B" w:rsidP="00276EF1">
            <w:pPr>
              <w:pStyle w:val="aff9"/>
              <w:rPr>
                <w:b/>
              </w:rPr>
            </w:pPr>
            <w:r w:rsidRPr="00357340">
              <w:rPr>
                <w:b/>
              </w:rPr>
              <w:t>Расчетный срок (2026-2040 гг.)</w:t>
            </w:r>
          </w:p>
        </w:tc>
        <w:tc>
          <w:tcPr>
            <w:tcW w:w="2410" w:type="dxa"/>
            <w:vMerge/>
            <w:vAlign w:val="center"/>
          </w:tcPr>
          <w:p w:rsidR="00BB320B" w:rsidRPr="00357340" w:rsidRDefault="00BB320B" w:rsidP="00B53052">
            <w:pPr>
              <w:pStyle w:val="aff7"/>
              <w:jc w:val="center"/>
            </w:pP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pStyle w:val="aff9"/>
              <w:rPr>
                <w:i/>
                <w:caps/>
              </w:rPr>
            </w:pPr>
            <w:r w:rsidRPr="00357340">
              <w:rPr>
                <w:b/>
                <w:i/>
                <w:caps/>
              </w:rPr>
              <w:t>МЕРОПРИЯТИЯ Местного (РайоннОГО) ЗНАЧЕНИЯ</w:t>
            </w: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i/>
                <w:sz w:val="24"/>
                <w:szCs w:val="24"/>
              </w:rPr>
            </w:pPr>
            <w:r w:rsidRPr="00357340">
              <w:rPr>
                <w:i/>
                <w:sz w:val="24"/>
                <w:szCs w:val="24"/>
              </w:rPr>
              <w:t xml:space="preserve">Организации дошкольного образования </w:t>
            </w:r>
          </w:p>
        </w:tc>
      </w:tr>
      <w:tr w:rsidR="00BB320B" w:rsidRPr="00357340" w:rsidTr="002B525E">
        <w:trPr>
          <w:gridAfter w:val="3"/>
          <w:wAfter w:w="6900" w:type="dxa"/>
          <w:cantSplit/>
          <w:trHeight w:val="20"/>
        </w:trPr>
        <w:tc>
          <w:tcPr>
            <w:tcW w:w="671" w:type="dxa"/>
            <w:vMerge w:val="restart"/>
            <w:vAlign w:val="center"/>
          </w:tcPr>
          <w:p w:rsidR="00BB320B" w:rsidRPr="00357340" w:rsidRDefault="00BB320B" w:rsidP="00B53052">
            <w:pPr>
              <w:jc w:val="center"/>
              <w:rPr>
                <w:sz w:val="24"/>
                <w:szCs w:val="24"/>
              </w:rPr>
            </w:pPr>
            <w:r w:rsidRPr="00357340">
              <w:rPr>
                <w:sz w:val="24"/>
                <w:szCs w:val="24"/>
              </w:rPr>
              <w:t>1</w:t>
            </w:r>
          </w:p>
        </w:tc>
        <w:tc>
          <w:tcPr>
            <w:tcW w:w="1672" w:type="dxa"/>
            <w:vMerge w:val="restart"/>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Merge w:val="restart"/>
            <w:vAlign w:val="center"/>
          </w:tcPr>
          <w:p w:rsidR="00BB320B" w:rsidRPr="00357340" w:rsidRDefault="009517F8" w:rsidP="00B53052">
            <w:pPr>
              <w:jc w:val="center"/>
              <w:rPr>
                <w:sz w:val="24"/>
                <w:szCs w:val="24"/>
              </w:rPr>
            </w:pPr>
            <w:r w:rsidRPr="00357340">
              <w:rPr>
                <w:sz w:val="24"/>
                <w:szCs w:val="24"/>
              </w:rPr>
              <w:t>Д</w:t>
            </w:r>
            <w:r w:rsidR="00BB320B" w:rsidRPr="00357340">
              <w:rPr>
                <w:sz w:val="24"/>
                <w:szCs w:val="24"/>
              </w:rPr>
              <w:t>етский сад</w:t>
            </w:r>
          </w:p>
        </w:tc>
        <w:tc>
          <w:tcPr>
            <w:tcW w:w="2094" w:type="dxa"/>
            <w:vAlign w:val="center"/>
          </w:tcPr>
          <w:p w:rsidR="00BB320B" w:rsidRPr="00357340" w:rsidRDefault="009517F8" w:rsidP="00B53052">
            <w:pPr>
              <w:jc w:val="center"/>
              <w:rPr>
                <w:sz w:val="24"/>
                <w:szCs w:val="24"/>
              </w:rPr>
            </w:pPr>
            <w:r w:rsidRPr="00357340">
              <w:rPr>
                <w:sz w:val="24"/>
                <w:szCs w:val="24"/>
              </w:rPr>
              <w:t>Р</w:t>
            </w:r>
            <w:r w:rsidR="00BB320B" w:rsidRPr="00357340">
              <w:rPr>
                <w:sz w:val="24"/>
                <w:szCs w:val="24"/>
              </w:rPr>
              <w:t>еконструкция (строительство дополнительных помещений)</w:t>
            </w:r>
          </w:p>
        </w:tc>
        <w:tc>
          <w:tcPr>
            <w:tcW w:w="1469" w:type="dxa"/>
            <w:vMerge w:val="restart"/>
            <w:vAlign w:val="center"/>
          </w:tcPr>
          <w:p w:rsidR="00BB320B" w:rsidRPr="00357340" w:rsidRDefault="00BB320B" w:rsidP="00B53052">
            <w:pPr>
              <w:jc w:val="center"/>
              <w:rPr>
                <w:sz w:val="24"/>
                <w:szCs w:val="24"/>
              </w:rPr>
            </w:pPr>
            <w:r w:rsidRPr="00357340">
              <w:rPr>
                <w:sz w:val="24"/>
                <w:szCs w:val="24"/>
              </w:rPr>
              <w:t>мест</w:t>
            </w:r>
          </w:p>
        </w:tc>
        <w:tc>
          <w:tcPr>
            <w:tcW w:w="992" w:type="dxa"/>
            <w:vMerge w:val="restart"/>
            <w:vAlign w:val="center"/>
          </w:tcPr>
          <w:p w:rsidR="00BB320B" w:rsidRPr="00357340" w:rsidRDefault="00BB320B" w:rsidP="00B53052">
            <w:pPr>
              <w:jc w:val="center"/>
              <w:rPr>
                <w:sz w:val="24"/>
                <w:szCs w:val="24"/>
              </w:rPr>
            </w:pPr>
            <w:r w:rsidRPr="00357340">
              <w:rPr>
                <w:sz w:val="24"/>
                <w:szCs w:val="24"/>
              </w:rPr>
              <w:t>30</w:t>
            </w:r>
          </w:p>
        </w:tc>
        <w:tc>
          <w:tcPr>
            <w:tcW w:w="992" w:type="dxa"/>
            <w:vMerge w:val="restart"/>
            <w:vAlign w:val="center"/>
          </w:tcPr>
          <w:p w:rsidR="00BB320B" w:rsidRPr="00357340" w:rsidRDefault="00BB320B" w:rsidP="00B53052">
            <w:pPr>
              <w:jc w:val="center"/>
              <w:rPr>
                <w:sz w:val="24"/>
                <w:szCs w:val="24"/>
              </w:rPr>
            </w:pPr>
            <w:r w:rsidRPr="00357340">
              <w:rPr>
                <w:sz w:val="24"/>
                <w:szCs w:val="24"/>
              </w:rPr>
              <w:t>28</w:t>
            </w:r>
          </w:p>
        </w:tc>
        <w:tc>
          <w:tcPr>
            <w:tcW w:w="1150" w:type="dxa"/>
            <w:vMerge w:val="restart"/>
            <w:vAlign w:val="center"/>
          </w:tcPr>
          <w:p w:rsidR="00BB320B" w:rsidRPr="00357340" w:rsidRDefault="00BB320B" w:rsidP="00B53052">
            <w:pPr>
              <w:jc w:val="center"/>
              <w:rPr>
                <w:sz w:val="24"/>
                <w:szCs w:val="24"/>
              </w:rPr>
            </w:pPr>
            <w:r w:rsidRPr="00357340">
              <w:rPr>
                <w:sz w:val="24"/>
                <w:szCs w:val="24"/>
              </w:rPr>
              <w:t>+</w:t>
            </w:r>
          </w:p>
        </w:tc>
        <w:tc>
          <w:tcPr>
            <w:tcW w:w="1543" w:type="dxa"/>
            <w:vMerge w:val="restart"/>
            <w:vAlign w:val="center"/>
          </w:tcPr>
          <w:p w:rsidR="00BB320B" w:rsidRPr="00357340" w:rsidRDefault="00BB320B" w:rsidP="00B53052">
            <w:pPr>
              <w:jc w:val="center"/>
              <w:rPr>
                <w:sz w:val="24"/>
                <w:szCs w:val="24"/>
              </w:rPr>
            </w:pPr>
          </w:p>
        </w:tc>
        <w:tc>
          <w:tcPr>
            <w:tcW w:w="2410" w:type="dxa"/>
            <w:vAlign w:val="center"/>
          </w:tcPr>
          <w:p w:rsidR="00BB320B" w:rsidRPr="00357340" w:rsidRDefault="009517F8" w:rsidP="00B53052">
            <w:pPr>
              <w:jc w:val="center"/>
              <w:rPr>
                <w:sz w:val="24"/>
                <w:szCs w:val="24"/>
              </w:rPr>
            </w:pPr>
            <w:r w:rsidRPr="00357340">
              <w:rPr>
                <w:sz w:val="24"/>
                <w:szCs w:val="24"/>
              </w:rPr>
              <w:t xml:space="preserve">СТП </w:t>
            </w:r>
            <w:proofErr w:type="spellStart"/>
            <w:r w:rsidRPr="00357340">
              <w:rPr>
                <w:sz w:val="24"/>
                <w:szCs w:val="24"/>
              </w:rPr>
              <w:t>Азнакаевского</w:t>
            </w:r>
            <w:proofErr w:type="spellEnd"/>
            <w:r w:rsidRPr="00357340">
              <w:rPr>
                <w:sz w:val="24"/>
                <w:szCs w:val="24"/>
              </w:rPr>
              <w:t xml:space="preserve"> МР</w:t>
            </w:r>
          </w:p>
        </w:tc>
      </w:tr>
      <w:tr w:rsidR="00BB320B" w:rsidRPr="00357340" w:rsidTr="002B525E">
        <w:trPr>
          <w:gridAfter w:val="3"/>
          <w:wAfter w:w="6900" w:type="dxa"/>
          <w:cantSplit/>
          <w:trHeight w:val="20"/>
        </w:trPr>
        <w:tc>
          <w:tcPr>
            <w:tcW w:w="671" w:type="dxa"/>
            <w:vMerge/>
            <w:vAlign w:val="center"/>
          </w:tcPr>
          <w:p w:rsidR="00BB320B" w:rsidRPr="00357340" w:rsidRDefault="00BB320B" w:rsidP="00B53052">
            <w:pPr>
              <w:jc w:val="center"/>
              <w:rPr>
                <w:sz w:val="24"/>
                <w:szCs w:val="24"/>
              </w:rPr>
            </w:pPr>
          </w:p>
        </w:tc>
        <w:tc>
          <w:tcPr>
            <w:tcW w:w="1672" w:type="dxa"/>
            <w:vMerge/>
            <w:vAlign w:val="center"/>
          </w:tcPr>
          <w:p w:rsidR="00BB320B" w:rsidRPr="00357340" w:rsidRDefault="00BB320B" w:rsidP="00B53052">
            <w:pPr>
              <w:jc w:val="center"/>
              <w:rPr>
                <w:sz w:val="24"/>
                <w:szCs w:val="24"/>
              </w:rPr>
            </w:pPr>
          </w:p>
        </w:tc>
        <w:tc>
          <w:tcPr>
            <w:tcW w:w="2278" w:type="dxa"/>
            <w:vMerge/>
            <w:vAlign w:val="center"/>
          </w:tcPr>
          <w:p w:rsidR="00BB320B" w:rsidRPr="00357340" w:rsidRDefault="00BB320B" w:rsidP="00B53052">
            <w:pPr>
              <w:jc w:val="center"/>
              <w:rPr>
                <w:sz w:val="24"/>
                <w:szCs w:val="24"/>
              </w:rPr>
            </w:pPr>
          </w:p>
        </w:tc>
        <w:tc>
          <w:tcPr>
            <w:tcW w:w="2094" w:type="dxa"/>
            <w:vAlign w:val="center"/>
          </w:tcPr>
          <w:p w:rsidR="00BB320B" w:rsidRPr="00357340" w:rsidRDefault="009517F8" w:rsidP="00B53052">
            <w:pPr>
              <w:jc w:val="center"/>
              <w:rPr>
                <w:sz w:val="24"/>
                <w:szCs w:val="24"/>
              </w:rPr>
            </w:pPr>
            <w:r w:rsidRPr="00357340">
              <w:rPr>
                <w:sz w:val="24"/>
                <w:szCs w:val="24"/>
              </w:rPr>
              <w:t>К</w:t>
            </w:r>
            <w:r w:rsidR="00BB320B" w:rsidRPr="00357340">
              <w:rPr>
                <w:sz w:val="24"/>
                <w:szCs w:val="24"/>
              </w:rPr>
              <w:t>апитальный ремонт</w:t>
            </w:r>
          </w:p>
        </w:tc>
        <w:tc>
          <w:tcPr>
            <w:tcW w:w="1469" w:type="dxa"/>
            <w:vMerge/>
            <w:vAlign w:val="center"/>
          </w:tcPr>
          <w:p w:rsidR="00BB320B" w:rsidRPr="00357340" w:rsidRDefault="00BB320B" w:rsidP="00B53052">
            <w:pPr>
              <w:jc w:val="center"/>
              <w:rPr>
                <w:sz w:val="24"/>
                <w:szCs w:val="24"/>
              </w:rPr>
            </w:pPr>
          </w:p>
        </w:tc>
        <w:tc>
          <w:tcPr>
            <w:tcW w:w="992" w:type="dxa"/>
            <w:vMerge/>
            <w:vAlign w:val="center"/>
          </w:tcPr>
          <w:p w:rsidR="00BB320B" w:rsidRPr="00357340" w:rsidRDefault="00BB320B" w:rsidP="00B53052">
            <w:pPr>
              <w:jc w:val="center"/>
              <w:rPr>
                <w:sz w:val="24"/>
                <w:szCs w:val="24"/>
              </w:rPr>
            </w:pPr>
          </w:p>
        </w:tc>
        <w:tc>
          <w:tcPr>
            <w:tcW w:w="992" w:type="dxa"/>
            <w:vMerge/>
            <w:vAlign w:val="center"/>
          </w:tcPr>
          <w:p w:rsidR="00BB320B" w:rsidRPr="00357340" w:rsidRDefault="00BB320B" w:rsidP="00B53052">
            <w:pPr>
              <w:jc w:val="center"/>
              <w:rPr>
                <w:sz w:val="24"/>
                <w:szCs w:val="24"/>
              </w:rPr>
            </w:pPr>
          </w:p>
        </w:tc>
        <w:tc>
          <w:tcPr>
            <w:tcW w:w="1150" w:type="dxa"/>
            <w:vMerge/>
            <w:vAlign w:val="center"/>
          </w:tcPr>
          <w:p w:rsidR="00BB320B" w:rsidRPr="00357340" w:rsidRDefault="00BB320B" w:rsidP="00B53052">
            <w:pPr>
              <w:jc w:val="center"/>
              <w:rPr>
                <w:sz w:val="24"/>
                <w:szCs w:val="24"/>
              </w:rPr>
            </w:pPr>
          </w:p>
        </w:tc>
        <w:tc>
          <w:tcPr>
            <w:tcW w:w="1543" w:type="dxa"/>
            <w:vMerge/>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Программа комплексного развития социальной инфраструктуры на территории </w:t>
            </w:r>
            <w:proofErr w:type="spellStart"/>
            <w:r w:rsidRPr="00357340">
              <w:rPr>
                <w:sz w:val="24"/>
                <w:szCs w:val="24"/>
              </w:rPr>
              <w:t>Микулинского</w:t>
            </w:r>
            <w:proofErr w:type="spellEnd"/>
            <w:r w:rsidRPr="00357340">
              <w:rPr>
                <w:sz w:val="24"/>
                <w:szCs w:val="24"/>
              </w:rPr>
              <w:t xml:space="preserve"> сельского поселения</w:t>
            </w: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sz w:val="24"/>
                <w:szCs w:val="24"/>
              </w:rPr>
            </w:pPr>
            <w:r w:rsidRPr="00357340">
              <w:rPr>
                <w:b/>
                <w:i/>
                <w:caps/>
              </w:rPr>
              <w:t>МЕРОПРИЯТИЯ Местного (ПоСЕЛЕНЧЕСКОГО) ЗНАЧЕНИЯ</w:t>
            </w: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i/>
                <w:sz w:val="24"/>
                <w:szCs w:val="24"/>
              </w:rPr>
            </w:pPr>
            <w:r w:rsidRPr="00357340">
              <w:rPr>
                <w:i/>
                <w:sz w:val="24"/>
                <w:szCs w:val="24"/>
              </w:rPr>
              <w:t>Объекты физической культуры и спорта</w:t>
            </w:r>
          </w:p>
        </w:tc>
      </w:tr>
      <w:tr w:rsidR="00BB320B" w:rsidRPr="00357340" w:rsidTr="002B525E">
        <w:trPr>
          <w:gridAfter w:val="3"/>
          <w:wAfter w:w="6900" w:type="dxa"/>
          <w:cantSplit/>
          <w:trHeight w:val="20"/>
        </w:trPr>
        <w:tc>
          <w:tcPr>
            <w:tcW w:w="671" w:type="dxa"/>
            <w:vAlign w:val="center"/>
          </w:tcPr>
          <w:p w:rsidR="00BB320B" w:rsidRPr="00357340" w:rsidRDefault="00BB320B" w:rsidP="00B53052">
            <w:pPr>
              <w:jc w:val="center"/>
              <w:rPr>
                <w:sz w:val="24"/>
                <w:szCs w:val="24"/>
              </w:rPr>
            </w:pPr>
            <w:r w:rsidRPr="00357340">
              <w:rPr>
                <w:sz w:val="24"/>
                <w:szCs w:val="24"/>
              </w:rPr>
              <w:t>1</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С</w:t>
            </w:r>
            <w:r w:rsidR="00BB320B" w:rsidRPr="00357340">
              <w:rPr>
                <w:sz w:val="24"/>
                <w:szCs w:val="24"/>
              </w:rPr>
              <w:t>портивный зал в составе проектируемого общественного центра</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276EF1" w:rsidP="00B53052">
            <w:pPr>
              <w:jc w:val="center"/>
              <w:rPr>
                <w:sz w:val="24"/>
                <w:szCs w:val="24"/>
              </w:rPr>
            </w:pPr>
            <w:proofErr w:type="spellStart"/>
            <w:r w:rsidRPr="00357340">
              <w:rPr>
                <w:sz w:val="24"/>
                <w:szCs w:val="24"/>
              </w:rPr>
              <w:t>кв.</w:t>
            </w:r>
            <w:r w:rsidR="00BB320B" w:rsidRPr="00357340">
              <w:rPr>
                <w:sz w:val="24"/>
                <w:szCs w:val="24"/>
              </w:rPr>
              <w:t>м</w:t>
            </w:r>
            <w:proofErr w:type="spellEnd"/>
          </w:p>
        </w:tc>
        <w:tc>
          <w:tcPr>
            <w:tcW w:w="992" w:type="dxa"/>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r w:rsidRPr="00357340">
              <w:rPr>
                <w:sz w:val="24"/>
                <w:szCs w:val="24"/>
              </w:rPr>
              <w:t>288</w:t>
            </w: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2B525E">
        <w:trPr>
          <w:gridAfter w:val="3"/>
          <w:wAfter w:w="6900" w:type="dxa"/>
          <w:cantSplit/>
          <w:trHeight w:val="20"/>
        </w:trPr>
        <w:tc>
          <w:tcPr>
            <w:tcW w:w="671" w:type="dxa"/>
            <w:vAlign w:val="center"/>
          </w:tcPr>
          <w:p w:rsidR="00BB320B" w:rsidRPr="00357340" w:rsidRDefault="00BB320B" w:rsidP="00B53052">
            <w:pPr>
              <w:jc w:val="center"/>
              <w:rPr>
                <w:sz w:val="24"/>
                <w:szCs w:val="24"/>
              </w:rPr>
            </w:pPr>
            <w:r w:rsidRPr="00357340">
              <w:rPr>
                <w:sz w:val="24"/>
                <w:szCs w:val="24"/>
              </w:rPr>
              <w:t>2</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С</w:t>
            </w:r>
            <w:r w:rsidR="00BB320B" w:rsidRPr="00357340">
              <w:rPr>
                <w:sz w:val="24"/>
                <w:szCs w:val="24"/>
              </w:rPr>
              <w:t>портивный зал при СДК</w:t>
            </w:r>
          </w:p>
        </w:tc>
        <w:tc>
          <w:tcPr>
            <w:tcW w:w="2094" w:type="dxa"/>
            <w:vAlign w:val="center"/>
          </w:tcPr>
          <w:p w:rsidR="00BB320B" w:rsidRPr="00357340" w:rsidRDefault="009517F8" w:rsidP="00B53052">
            <w:pPr>
              <w:jc w:val="center"/>
              <w:rPr>
                <w:sz w:val="24"/>
                <w:szCs w:val="24"/>
              </w:rPr>
            </w:pPr>
            <w:r w:rsidRPr="00357340">
              <w:rPr>
                <w:sz w:val="24"/>
                <w:szCs w:val="24"/>
              </w:rPr>
              <w:t>Р</w:t>
            </w:r>
            <w:r w:rsidR="00BB320B" w:rsidRPr="00357340">
              <w:rPr>
                <w:sz w:val="24"/>
                <w:szCs w:val="24"/>
              </w:rPr>
              <w:t>еконструкция</w:t>
            </w:r>
          </w:p>
        </w:tc>
        <w:tc>
          <w:tcPr>
            <w:tcW w:w="1469" w:type="dxa"/>
            <w:vAlign w:val="center"/>
          </w:tcPr>
          <w:p w:rsidR="00BB320B" w:rsidRPr="00357340" w:rsidRDefault="00276EF1" w:rsidP="00B53052">
            <w:pPr>
              <w:jc w:val="center"/>
              <w:rPr>
                <w:sz w:val="24"/>
                <w:szCs w:val="24"/>
              </w:rPr>
            </w:pPr>
            <w:proofErr w:type="spellStart"/>
            <w:r w:rsidRPr="00357340">
              <w:rPr>
                <w:sz w:val="24"/>
                <w:szCs w:val="24"/>
              </w:rPr>
              <w:t>кв.</w:t>
            </w:r>
            <w:r w:rsidR="00BB320B" w:rsidRPr="00357340">
              <w:rPr>
                <w:sz w:val="24"/>
                <w:szCs w:val="24"/>
              </w:rPr>
              <w:t>м</w:t>
            </w:r>
            <w:proofErr w:type="spellEnd"/>
          </w:p>
        </w:tc>
        <w:tc>
          <w:tcPr>
            <w:tcW w:w="992" w:type="dxa"/>
            <w:vAlign w:val="center"/>
          </w:tcPr>
          <w:p w:rsidR="00BB320B" w:rsidRPr="00357340" w:rsidRDefault="00BB320B" w:rsidP="00B53052">
            <w:pPr>
              <w:jc w:val="center"/>
              <w:rPr>
                <w:sz w:val="24"/>
                <w:szCs w:val="24"/>
              </w:rPr>
            </w:pPr>
            <w:r w:rsidRPr="00357340">
              <w:rPr>
                <w:sz w:val="24"/>
                <w:szCs w:val="24"/>
              </w:rPr>
              <w:t>36</w:t>
            </w:r>
          </w:p>
        </w:tc>
        <w:tc>
          <w:tcPr>
            <w:tcW w:w="992" w:type="dxa"/>
            <w:vAlign w:val="center"/>
          </w:tcPr>
          <w:p w:rsidR="00BB320B" w:rsidRPr="00357340" w:rsidRDefault="00BB320B" w:rsidP="00B53052">
            <w:pPr>
              <w:jc w:val="center"/>
              <w:rPr>
                <w:sz w:val="24"/>
                <w:szCs w:val="24"/>
              </w:rPr>
            </w:pP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Программа комплексного развития социальной инфраструктуры на территории </w:t>
            </w:r>
            <w:proofErr w:type="spellStart"/>
            <w:r w:rsidRPr="00357340">
              <w:rPr>
                <w:sz w:val="24"/>
                <w:szCs w:val="24"/>
              </w:rPr>
              <w:t>Микулинского</w:t>
            </w:r>
            <w:proofErr w:type="spellEnd"/>
            <w:r w:rsidRPr="00357340">
              <w:rPr>
                <w:sz w:val="24"/>
                <w:szCs w:val="24"/>
              </w:rPr>
              <w:t xml:space="preserve"> сельского поселения</w:t>
            </w:r>
          </w:p>
        </w:tc>
      </w:tr>
      <w:tr w:rsidR="00BB320B" w:rsidRPr="00357340" w:rsidTr="002B525E">
        <w:trPr>
          <w:gridAfter w:val="3"/>
          <w:wAfter w:w="6900" w:type="dxa"/>
          <w:cantSplit/>
          <w:trHeight w:val="20"/>
        </w:trPr>
        <w:tc>
          <w:tcPr>
            <w:tcW w:w="671" w:type="dxa"/>
            <w:vAlign w:val="center"/>
          </w:tcPr>
          <w:p w:rsidR="00BB320B" w:rsidRPr="00357340" w:rsidRDefault="00BB320B" w:rsidP="00B53052">
            <w:pPr>
              <w:jc w:val="center"/>
              <w:rPr>
                <w:sz w:val="24"/>
                <w:szCs w:val="24"/>
              </w:rPr>
            </w:pPr>
            <w:r w:rsidRPr="00357340">
              <w:rPr>
                <w:sz w:val="24"/>
                <w:szCs w:val="24"/>
              </w:rPr>
              <w:lastRenderedPageBreak/>
              <w:t>3</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П</w:t>
            </w:r>
            <w:r w:rsidR="00BB320B" w:rsidRPr="00357340">
              <w:rPr>
                <w:sz w:val="24"/>
                <w:szCs w:val="24"/>
              </w:rPr>
              <w:t>лощадка для игры в мини-футбол</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276EF1" w:rsidP="00B53052">
            <w:pPr>
              <w:jc w:val="center"/>
              <w:rPr>
                <w:sz w:val="24"/>
                <w:szCs w:val="24"/>
              </w:rPr>
            </w:pPr>
            <w:proofErr w:type="spellStart"/>
            <w:r w:rsidRPr="00357340">
              <w:rPr>
                <w:sz w:val="24"/>
                <w:szCs w:val="24"/>
              </w:rPr>
              <w:t>кв.</w:t>
            </w:r>
            <w:r w:rsidR="00BB320B" w:rsidRPr="00357340">
              <w:rPr>
                <w:sz w:val="24"/>
                <w:szCs w:val="24"/>
              </w:rPr>
              <w:t>м</w:t>
            </w:r>
            <w:proofErr w:type="spellEnd"/>
          </w:p>
        </w:tc>
        <w:tc>
          <w:tcPr>
            <w:tcW w:w="992" w:type="dxa"/>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r w:rsidRPr="00357340">
              <w:rPr>
                <w:sz w:val="24"/>
                <w:szCs w:val="24"/>
              </w:rPr>
              <w:t>989</w:t>
            </w: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2B525E">
        <w:trPr>
          <w:gridAfter w:val="3"/>
          <w:wAfter w:w="6900" w:type="dxa"/>
          <w:cantSplit/>
          <w:trHeight w:val="20"/>
        </w:trPr>
        <w:tc>
          <w:tcPr>
            <w:tcW w:w="671" w:type="dxa"/>
            <w:vAlign w:val="center"/>
          </w:tcPr>
          <w:p w:rsidR="00BB320B" w:rsidRPr="00357340" w:rsidRDefault="00BB320B" w:rsidP="00B53052">
            <w:pPr>
              <w:jc w:val="center"/>
              <w:rPr>
                <w:sz w:val="24"/>
                <w:szCs w:val="24"/>
              </w:rPr>
            </w:pPr>
            <w:r w:rsidRPr="00357340">
              <w:rPr>
                <w:sz w:val="24"/>
                <w:szCs w:val="24"/>
              </w:rPr>
              <w:t>4</w:t>
            </w:r>
          </w:p>
        </w:tc>
        <w:tc>
          <w:tcPr>
            <w:tcW w:w="1672" w:type="dxa"/>
            <w:vAlign w:val="center"/>
          </w:tcPr>
          <w:p w:rsidR="00A46470" w:rsidRPr="00357340" w:rsidRDefault="00BB320B" w:rsidP="00B53052">
            <w:pPr>
              <w:jc w:val="center"/>
              <w:rPr>
                <w:sz w:val="24"/>
                <w:szCs w:val="24"/>
              </w:rPr>
            </w:pPr>
            <w:proofErr w:type="spellStart"/>
            <w:r w:rsidRPr="00357340">
              <w:rPr>
                <w:sz w:val="24"/>
                <w:szCs w:val="24"/>
              </w:rPr>
              <w:t>п.Благодат</w:t>
            </w:r>
            <w:proofErr w:type="spellEnd"/>
            <w:r w:rsidR="00A46470" w:rsidRPr="00357340">
              <w:rPr>
                <w:sz w:val="24"/>
                <w:szCs w:val="24"/>
              </w:rPr>
              <w:t>-</w:t>
            </w:r>
          </w:p>
          <w:p w:rsidR="00BB320B" w:rsidRPr="00357340" w:rsidRDefault="00BB320B" w:rsidP="00B53052">
            <w:pPr>
              <w:jc w:val="center"/>
              <w:rPr>
                <w:sz w:val="24"/>
                <w:szCs w:val="24"/>
              </w:rPr>
            </w:pPr>
            <w:proofErr w:type="spellStart"/>
            <w:r w:rsidRPr="00357340">
              <w:rPr>
                <w:sz w:val="24"/>
                <w:szCs w:val="24"/>
              </w:rPr>
              <w:t>ный</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П</w:t>
            </w:r>
            <w:r w:rsidR="00BB320B" w:rsidRPr="00357340">
              <w:rPr>
                <w:sz w:val="24"/>
                <w:szCs w:val="24"/>
              </w:rPr>
              <w:t>лощадка уличных тренажеров</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276EF1" w:rsidP="00B53052">
            <w:pPr>
              <w:jc w:val="center"/>
              <w:rPr>
                <w:sz w:val="24"/>
                <w:szCs w:val="24"/>
              </w:rPr>
            </w:pPr>
            <w:proofErr w:type="spellStart"/>
            <w:r w:rsidRPr="00357340">
              <w:rPr>
                <w:sz w:val="24"/>
                <w:szCs w:val="24"/>
              </w:rPr>
              <w:t>кв.</w:t>
            </w:r>
            <w:r w:rsidR="00BB320B" w:rsidRPr="00357340">
              <w:rPr>
                <w:sz w:val="24"/>
                <w:szCs w:val="24"/>
              </w:rPr>
              <w:t>м</w:t>
            </w:r>
            <w:proofErr w:type="spellEnd"/>
          </w:p>
        </w:tc>
        <w:tc>
          <w:tcPr>
            <w:tcW w:w="992" w:type="dxa"/>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r w:rsidRPr="00357340">
              <w:rPr>
                <w:sz w:val="24"/>
                <w:szCs w:val="24"/>
              </w:rPr>
              <w:t>622,5</w:t>
            </w: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sz w:val="24"/>
                <w:szCs w:val="24"/>
              </w:rPr>
            </w:pPr>
            <w:r w:rsidRPr="00357340">
              <w:rPr>
                <w:i/>
                <w:sz w:val="24"/>
                <w:szCs w:val="24"/>
              </w:rPr>
              <w:t>Учреждения культуры</w:t>
            </w:r>
          </w:p>
        </w:tc>
      </w:tr>
      <w:tr w:rsidR="00BB320B" w:rsidRPr="00357340" w:rsidTr="00A46470">
        <w:trPr>
          <w:gridAfter w:val="3"/>
          <w:wAfter w:w="6900" w:type="dxa"/>
          <w:cantSplit/>
          <w:trHeight w:val="20"/>
        </w:trPr>
        <w:tc>
          <w:tcPr>
            <w:tcW w:w="671" w:type="dxa"/>
            <w:vAlign w:val="center"/>
          </w:tcPr>
          <w:p w:rsidR="00BB320B" w:rsidRPr="00357340" w:rsidRDefault="00BB320B" w:rsidP="00B53052">
            <w:pPr>
              <w:pStyle w:val="aff9"/>
            </w:pPr>
            <w:r w:rsidRPr="00357340">
              <w:t>1</w:t>
            </w:r>
          </w:p>
        </w:tc>
        <w:tc>
          <w:tcPr>
            <w:tcW w:w="1672" w:type="dxa"/>
            <w:vMerge w:val="restart"/>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Merge w:val="restart"/>
            <w:vAlign w:val="center"/>
          </w:tcPr>
          <w:p w:rsidR="00BB320B" w:rsidRPr="00357340" w:rsidRDefault="00BB320B" w:rsidP="00B53052">
            <w:pPr>
              <w:pStyle w:val="aff9"/>
            </w:pPr>
            <w:r w:rsidRPr="00357340">
              <w:t>СДК с библиотекой</w:t>
            </w:r>
          </w:p>
        </w:tc>
        <w:tc>
          <w:tcPr>
            <w:tcW w:w="2094" w:type="dxa"/>
            <w:vAlign w:val="center"/>
          </w:tcPr>
          <w:p w:rsidR="00BB320B" w:rsidRPr="00357340" w:rsidRDefault="009517F8" w:rsidP="00B53052">
            <w:pPr>
              <w:jc w:val="center"/>
              <w:rPr>
                <w:sz w:val="24"/>
                <w:szCs w:val="24"/>
              </w:rPr>
            </w:pPr>
            <w:r w:rsidRPr="00357340">
              <w:rPr>
                <w:sz w:val="24"/>
                <w:szCs w:val="24"/>
              </w:rPr>
              <w:t>Р</w:t>
            </w:r>
            <w:r w:rsidR="00BB320B" w:rsidRPr="00357340">
              <w:rPr>
                <w:sz w:val="24"/>
                <w:szCs w:val="24"/>
              </w:rPr>
              <w:t>еконструкция</w:t>
            </w:r>
          </w:p>
        </w:tc>
        <w:tc>
          <w:tcPr>
            <w:tcW w:w="1469" w:type="dxa"/>
            <w:vAlign w:val="center"/>
          </w:tcPr>
          <w:p w:rsidR="00BB320B" w:rsidRPr="00357340" w:rsidRDefault="00BB320B" w:rsidP="00B53052">
            <w:pPr>
              <w:jc w:val="center"/>
              <w:rPr>
                <w:sz w:val="24"/>
                <w:szCs w:val="24"/>
              </w:rPr>
            </w:pPr>
            <w:r w:rsidRPr="00357340">
              <w:rPr>
                <w:sz w:val="24"/>
                <w:szCs w:val="24"/>
              </w:rPr>
              <w:t>объект</w:t>
            </w:r>
          </w:p>
        </w:tc>
        <w:tc>
          <w:tcPr>
            <w:tcW w:w="992" w:type="dxa"/>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Программа комплексного развития социальной инфраструктуры на территории </w:t>
            </w:r>
            <w:proofErr w:type="spellStart"/>
            <w:r w:rsidRPr="00357340">
              <w:rPr>
                <w:sz w:val="24"/>
                <w:szCs w:val="24"/>
              </w:rPr>
              <w:t>Микулинского</w:t>
            </w:r>
            <w:proofErr w:type="spellEnd"/>
            <w:r w:rsidRPr="00357340">
              <w:rPr>
                <w:sz w:val="24"/>
                <w:szCs w:val="24"/>
              </w:rPr>
              <w:t xml:space="preserve"> сельского поселения</w:t>
            </w:r>
          </w:p>
        </w:tc>
      </w:tr>
      <w:tr w:rsidR="00BB320B" w:rsidRPr="00357340" w:rsidTr="00A46470">
        <w:trPr>
          <w:gridAfter w:val="3"/>
          <w:wAfter w:w="6900" w:type="dxa"/>
          <w:cantSplit/>
          <w:trHeight w:val="460"/>
        </w:trPr>
        <w:tc>
          <w:tcPr>
            <w:tcW w:w="671" w:type="dxa"/>
            <w:vMerge w:val="restart"/>
            <w:vAlign w:val="center"/>
          </w:tcPr>
          <w:p w:rsidR="00BB320B" w:rsidRPr="00357340" w:rsidRDefault="00BB320B" w:rsidP="00B53052">
            <w:pPr>
              <w:pStyle w:val="aff9"/>
            </w:pPr>
            <w:r w:rsidRPr="00357340">
              <w:t>2</w:t>
            </w:r>
          </w:p>
        </w:tc>
        <w:tc>
          <w:tcPr>
            <w:tcW w:w="1672" w:type="dxa"/>
            <w:vMerge/>
            <w:vAlign w:val="center"/>
          </w:tcPr>
          <w:p w:rsidR="00BB320B" w:rsidRPr="00357340" w:rsidRDefault="00BB320B" w:rsidP="00B53052">
            <w:pPr>
              <w:jc w:val="center"/>
              <w:rPr>
                <w:sz w:val="24"/>
                <w:szCs w:val="24"/>
              </w:rPr>
            </w:pPr>
          </w:p>
        </w:tc>
        <w:tc>
          <w:tcPr>
            <w:tcW w:w="2278" w:type="dxa"/>
            <w:vMerge/>
            <w:vAlign w:val="center"/>
          </w:tcPr>
          <w:p w:rsidR="00BB320B" w:rsidRPr="00357340" w:rsidRDefault="00BB320B" w:rsidP="00B53052">
            <w:pPr>
              <w:pStyle w:val="aff9"/>
            </w:pPr>
          </w:p>
        </w:tc>
        <w:tc>
          <w:tcPr>
            <w:tcW w:w="2094" w:type="dxa"/>
            <w:vMerge w:val="restart"/>
            <w:vAlign w:val="center"/>
          </w:tcPr>
          <w:p w:rsidR="00BB320B" w:rsidRPr="00357340" w:rsidRDefault="009517F8" w:rsidP="00B53052">
            <w:pPr>
              <w:jc w:val="center"/>
              <w:rPr>
                <w:sz w:val="24"/>
                <w:szCs w:val="24"/>
              </w:rPr>
            </w:pPr>
            <w:r w:rsidRPr="00357340">
              <w:rPr>
                <w:sz w:val="24"/>
                <w:szCs w:val="24"/>
              </w:rPr>
              <w:t>О</w:t>
            </w:r>
            <w:r w:rsidR="00BB320B" w:rsidRPr="00357340">
              <w:rPr>
                <w:sz w:val="24"/>
                <w:szCs w:val="24"/>
              </w:rPr>
              <w:t>рганизационное (увеличение библиотечного фонда)</w:t>
            </w:r>
          </w:p>
        </w:tc>
        <w:tc>
          <w:tcPr>
            <w:tcW w:w="1469" w:type="dxa"/>
            <w:vMerge w:val="restart"/>
            <w:vAlign w:val="center"/>
          </w:tcPr>
          <w:p w:rsidR="00BB320B" w:rsidRPr="00357340" w:rsidRDefault="00BB320B" w:rsidP="00B53052">
            <w:pPr>
              <w:jc w:val="center"/>
              <w:rPr>
                <w:sz w:val="24"/>
                <w:szCs w:val="24"/>
              </w:rPr>
            </w:pPr>
            <w:proofErr w:type="spellStart"/>
            <w:r w:rsidRPr="00357340">
              <w:rPr>
                <w:sz w:val="24"/>
                <w:szCs w:val="24"/>
              </w:rPr>
              <w:t>тыс.экз</w:t>
            </w:r>
            <w:proofErr w:type="spellEnd"/>
            <w:r w:rsidRPr="00357340">
              <w:rPr>
                <w:sz w:val="24"/>
                <w:szCs w:val="24"/>
              </w:rPr>
              <w:t>.</w:t>
            </w:r>
          </w:p>
        </w:tc>
        <w:tc>
          <w:tcPr>
            <w:tcW w:w="992" w:type="dxa"/>
            <w:vMerge w:val="restart"/>
            <w:vAlign w:val="center"/>
          </w:tcPr>
          <w:p w:rsidR="00BB320B" w:rsidRPr="00357340" w:rsidRDefault="00BB320B" w:rsidP="00B53052">
            <w:pPr>
              <w:jc w:val="center"/>
              <w:rPr>
                <w:sz w:val="24"/>
                <w:szCs w:val="24"/>
              </w:rPr>
            </w:pPr>
            <w:r w:rsidRPr="00357340">
              <w:rPr>
                <w:sz w:val="24"/>
                <w:szCs w:val="24"/>
              </w:rPr>
              <w:t>5,0</w:t>
            </w:r>
          </w:p>
        </w:tc>
        <w:tc>
          <w:tcPr>
            <w:tcW w:w="992" w:type="dxa"/>
            <w:vAlign w:val="center"/>
          </w:tcPr>
          <w:p w:rsidR="00BB320B" w:rsidRPr="00357340" w:rsidRDefault="00BB320B" w:rsidP="00B53052">
            <w:pPr>
              <w:jc w:val="center"/>
              <w:rPr>
                <w:sz w:val="24"/>
                <w:szCs w:val="24"/>
              </w:rPr>
            </w:pPr>
            <w:r w:rsidRPr="00357340">
              <w:rPr>
                <w:sz w:val="24"/>
                <w:szCs w:val="24"/>
              </w:rPr>
              <w:t>1,448</w:t>
            </w: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Merge w:val="restart"/>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A46470">
        <w:trPr>
          <w:gridAfter w:val="3"/>
          <w:wAfter w:w="6900" w:type="dxa"/>
          <w:cantSplit/>
          <w:trHeight w:val="20"/>
        </w:trPr>
        <w:tc>
          <w:tcPr>
            <w:tcW w:w="671" w:type="dxa"/>
            <w:vMerge/>
            <w:vAlign w:val="center"/>
          </w:tcPr>
          <w:p w:rsidR="00BB320B" w:rsidRPr="00357340" w:rsidRDefault="00BB320B" w:rsidP="00B53052">
            <w:pPr>
              <w:pStyle w:val="aff9"/>
            </w:pPr>
          </w:p>
        </w:tc>
        <w:tc>
          <w:tcPr>
            <w:tcW w:w="1672" w:type="dxa"/>
            <w:vMerge/>
            <w:vAlign w:val="center"/>
          </w:tcPr>
          <w:p w:rsidR="00BB320B" w:rsidRPr="00357340" w:rsidRDefault="00BB320B" w:rsidP="00B53052">
            <w:pPr>
              <w:jc w:val="center"/>
              <w:rPr>
                <w:sz w:val="24"/>
                <w:szCs w:val="24"/>
              </w:rPr>
            </w:pPr>
          </w:p>
        </w:tc>
        <w:tc>
          <w:tcPr>
            <w:tcW w:w="2278" w:type="dxa"/>
            <w:vMerge/>
            <w:vAlign w:val="center"/>
          </w:tcPr>
          <w:p w:rsidR="00BB320B" w:rsidRPr="00357340" w:rsidRDefault="00BB320B" w:rsidP="00B53052">
            <w:pPr>
              <w:pStyle w:val="aff9"/>
            </w:pPr>
          </w:p>
        </w:tc>
        <w:tc>
          <w:tcPr>
            <w:tcW w:w="2094" w:type="dxa"/>
            <w:vMerge/>
            <w:vAlign w:val="center"/>
          </w:tcPr>
          <w:p w:rsidR="00BB320B" w:rsidRPr="00357340" w:rsidRDefault="00BB320B" w:rsidP="00B53052">
            <w:pPr>
              <w:jc w:val="center"/>
              <w:rPr>
                <w:sz w:val="24"/>
                <w:szCs w:val="24"/>
              </w:rPr>
            </w:pPr>
          </w:p>
        </w:tc>
        <w:tc>
          <w:tcPr>
            <w:tcW w:w="1469" w:type="dxa"/>
            <w:vMerge/>
            <w:vAlign w:val="center"/>
          </w:tcPr>
          <w:p w:rsidR="00BB320B" w:rsidRPr="00357340" w:rsidRDefault="00BB320B" w:rsidP="00B53052">
            <w:pPr>
              <w:jc w:val="center"/>
              <w:rPr>
                <w:sz w:val="24"/>
                <w:szCs w:val="24"/>
              </w:rPr>
            </w:pPr>
          </w:p>
        </w:tc>
        <w:tc>
          <w:tcPr>
            <w:tcW w:w="992" w:type="dxa"/>
            <w:vMerge/>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r w:rsidRPr="00357340">
              <w:rPr>
                <w:sz w:val="24"/>
                <w:szCs w:val="24"/>
              </w:rPr>
              <w:t>0,648</w:t>
            </w:r>
          </w:p>
        </w:tc>
        <w:tc>
          <w:tcPr>
            <w:tcW w:w="1150" w:type="dxa"/>
            <w:vAlign w:val="center"/>
          </w:tcPr>
          <w:p w:rsidR="00BB320B" w:rsidRPr="00357340" w:rsidRDefault="00BB320B" w:rsidP="00B53052">
            <w:pPr>
              <w:jc w:val="center"/>
              <w:rPr>
                <w:sz w:val="24"/>
                <w:szCs w:val="24"/>
              </w:rPr>
            </w:pPr>
          </w:p>
        </w:tc>
        <w:tc>
          <w:tcPr>
            <w:tcW w:w="1543" w:type="dxa"/>
            <w:vAlign w:val="center"/>
          </w:tcPr>
          <w:p w:rsidR="00BB320B" w:rsidRPr="00357340" w:rsidRDefault="00BB320B" w:rsidP="00B53052">
            <w:pPr>
              <w:jc w:val="center"/>
              <w:rPr>
                <w:sz w:val="24"/>
                <w:szCs w:val="24"/>
              </w:rPr>
            </w:pPr>
            <w:r w:rsidRPr="00357340">
              <w:rPr>
                <w:sz w:val="24"/>
                <w:szCs w:val="24"/>
              </w:rPr>
              <w:t>+</w:t>
            </w:r>
          </w:p>
        </w:tc>
        <w:tc>
          <w:tcPr>
            <w:tcW w:w="2410" w:type="dxa"/>
            <w:vMerge/>
            <w:vAlign w:val="center"/>
          </w:tcPr>
          <w:p w:rsidR="00BB320B" w:rsidRPr="00357340" w:rsidRDefault="00BB320B" w:rsidP="00B53052">
            <w:pPr>
              <w:jc w:val="center"/>
              <w:rPr>
                <w:sz w:val="24"/>
                <w:szCs w:val="24"/>
              </w:rPr>
            </w:pP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sz w:val="24"/>
                <w:szCs w:val="24"/>
              </w:rPr>
            </w:pPr>
            <w:r w:rsidRPr="00357340">
              <w:rPr>
                <w:i/>
                <w:sz w:val="24"/>
                <w:szCs w:val="24"/>
              </w:rPr>
              <w:t>Административно-деловые объекты</w:t>
            </w:r>
          </w:p>
        </w:tc>
      </w:tr>
      <w:tr w:rsidR="00BB320B" w:rsidRPr="00357340" w:rsidTr="00A46470">
        <w:trPr>
          <w:gridAfter w:val="3"/>
          <w:wAfter w:w="6900" w:type="dxa"/>
          <w:cantSplit/>
          <w:trHeight w:val="20"/>
        </w:trPr>
        <w:tc>
          <w:tcPr>
            <w:tcW w:w="671" w:type="dxa"/>
            <w:vAlign w:val="center"/>
          </w:tcPr>
          <w:p w:rsidR="00BB320B" w:rsidRPr="00357340" w:rsidRDefault="00BB320B" w:rsidP="00B53052">
            <w:pPr>
              <w:pStyle w:val="aff9"/>
            </w:pPr>
            <w:r w:rsidRPr="00357340">
              <w:t>1</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О</w:t>
            </w:r>
            <w:r w:rsidR="00BB320B" w:rsidRPr="00357340">
              <w:rPr>
                <w:sz w:val="24"/>
                <w:szCs w:val="24"/>
              </w:rPr>
              <w:t>бщественный центр</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BB320B" w:rsidP="00B53052">
            <w:pPr>
              <w:jc w:val="center"/>
              <w:rPr>
                <w:sz w:val="24"/>
                <w:szCs w:val="24"/>
              </w:rPr>
            </w:pPr>
            <w:r w:rsidRPr="00357340">
              <w:rPr>
                <w:sz w:val="24"/>
                <w:szCs w:val="24"/>
              </w:rPr>
              <w:t>объект</w:t>
            </w:r>
          </w:p>
        </w:tc>
        <w:tc>
          <w:tcPr>
            <w:tcW w:w="992" w:type="dxa"/>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r w:rsidRPr="00357340">
              <w:rPr>
                <w:sz w:val="24"/>
                <w:szCs w:val="24"/>
              </w:rPr>
              <w:t>1</w:t>
            </w: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2B525E">
        <w:trPr>
          <w:cantSplit/>
          <w:trHeight w:val="20"/>
        </w:trPr>
        <w:tc>
          <w:tcPr>
            <w:tcW w:w="15271" w:type="dxa"/>
            <w:gridSpan w:val="10"/>
            <w:vAlign w:val="center"/>
          </w:tcPr>
          <w:p w:rsidR="00BB320B" w:rsidRPr="00357340" w:rsidRDefault="00BB320B" w:rsidP="00B53052">
            <w:pPr>
              <w:jc w:val="center"/>
              <w:rPr>
                <w:i/>
                <w:sz w:val="24"/>
                <w:szCs w:val="24"/>
              </w:rPr>
            </w:pPr>
            <w:r w:rsidRPr="00357340">
              <w:rPr>
                <w:i/>
                <w:sz w:val="24"/>
                <w:szCs w:val="24"/>
              </w:rPr>
              <w:t>Предприятия торговли</w:t>
            </w:r>
          </w:p>
        </w:tc>
        <w:tc>
          <w:tcPr>
            <w:tcW w:w="2252" w:type="dxa"/>
            <w:vAlign w:val="center"/>
          </w:tcPr>
          <w:p w:rsidR="00BB320B" w:rsidRPr="00357340" w:rsidRDefault="00BB320B" w:rsidP="00B53052">
            <w:pPr>
              <w:pStyle w:val="aff9"/>
            </w:pPr>
          </w:p>
        </w:tc>
        <w:tc>
          <w:tcPr>
            <w:tcW w:w="2324" w:type="dxa"/>
            <w:vAlign w:val="center"/>
          </w:tcPr>
          <w:p w:rsidR="00BB320B" w:rsidRPr="00357340" w:rsidRDefault="00BB320B" w:rsidP="00B53052">
            <w:pPr>
              <w:pStyle w:val="aff9"/>
            </w:pPr>
          </w:p>
        </w:tc>
        <w:tc>
          <w:tcPr>
            <w:tcW w:w="2324" w:type="dxa"/>
            <w:vAlign w:val="center"/>
          </w:tcPr>
          <w:p w:rsidR="00BB320B" w:rsidRPr="00357340" w:rsidRDefault="00BB320B" w:rsidP="00B53052">
            <w:pPr>
              <w:pStyle w:val="aff9"/>
            </w:pPr>
          </w:p>
        </w:tc>
      </w:tr>
      <w:tr w:rsidR="00BB320B" w:rsidRPr="00357340" w:rsidTr="00A46470">
        <w:trPr>
          <w:gridAfter w:val="3"/>
          <w:wAfter w:w="6900" w:type="dxa"/>
          <w:cantSplit/>
          <w:trHeight w:val="20"/>
        </w:trPr>
        <w:tc>
          <w:tcPr>
            <w:tcW w:w="671" w:type="dxa"/>
            <w:vAlign w:val="center"/>
          </w:tcPr>
          <w:p w:rsidR="00BB320B" w:rsidRPr="00357340" w:rsidRDefault="00BB320B" w:rsidP="00B53052">
            <w:pPr>
              <w:jc w:val="center"/>
              <w:rPr>
                <w:sz w:val="24"/>
                <w:szCs w:val="24"/>
              </w:rPr>
            </w:pPr>
            <w:r w:rsidRPr="00357340">
              <w:rPr>
                <w:sz w:val="24"/>
                <w:szCs w:val="24"/>
              </w:rPr>
              <w:t>1</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П</w:t>
            </w:r>
            <w:r w:rsidR="00BB320B" w:rsidRPr="00357340">
              <w:rPr>
                <w:sz w:val="24"/>
                <w:szCs w:val="24"/>
              </w:rPr>
              <w:t>редприятия торговли в составе проектируемого общественного центра</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BB320B" w:rsidP="00DD455D">
            <w:pPr>
              <w:jc w:val="center"/>
              <w:rPr>
                <w:sz w:val="24"/>
                <w:szCs w:val="24"/>
              </w:rPr>
            </w:pPr>
            <w:proofErr w:type="spellStart"/>
            <w:r w:rsidRPr="00357340">
              <w:rPr>
                <w:sz w:val="24"/>
                <w:szCs w:val="24"/>
              </w:rPr>
              <w:t>кв.м</w:t>
            </w:r>
            <w:proofErr w:type="spellEnd"/>
            <w:r w:rsidRPr="00357340">
              <w:rPr>
                <w:sz w:val="24"/>
                <w:szCs w:val="24"/>
              </w:rPr>
              <w:t xml:space="preserve"> торговой пл.</w:t>
            </w:r>
          </w:p>
        </w:tc>
        <w:tc>
          <w:tcPr>
            <w:tcW w:w="992" w:type="dxa"/>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r w:rsidRPr="00357340">
              <w:rPr>
                <w:sz w:val="24"/>
                <w:szCs w:val="24"/>
              </w:rPr>
              <w:t>101</w:t>
            </w: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A46470">
        <w:trPr>
          <w:gridAfter w:val="3"/>
          <w:wAfter w:w="6900" w:type="dxa"/>
          <w:cantSplit/>
          <w:trHeight w:val="20"/>
        </w:trPr>
        <w:tc>
          <w:tcPr>
            <w:tcW w:w="671" w:type="dxa"/>
            <w:vAlign w:val="center"/>
          </w:tcPr>
          <w:p w:rsidR="00BB320B" w:rsidRPr="00357340" w:rsidRDefault="00BB320B" w:rsidP="00B53052">
            <w:pPr>
              <w:jc w:val="center"/>
              <w:rPr>
                <w:sz w:val="24"/>
                <w:szCs w:val="24"/>
              </w:rPr>
            </w:pPr>
            <w:r w:rsidRPr="00357340">
              <w:rPr>
                <w:sz w:val="24"/>
                <w:szCs w:val="24"/>
              </w:rPr>
              <w:t>2</w:t>
            </w:r>
          </w:p>
        </w:tc>
        <w:tc>
          <w:tcPr>
            <w:tcW w:w="1672" w:type="dxa"/>
            <w:vAlign w:val="center"/>
          </w:tcPr>
          <w:p w:rsidR="00A46470" w:rsidRPr="00357340" w:rsidRDefault="00BB320B" w:rsidP="00B53052">
            <w:pPr>
              <w:jc w:val="center"/>
              <w:rPr>
                <w:sz w:val="24"/>
                <w:szCs w:val="24"/>
              </w:rPr>
            </w:pPr>
            <w:proofErr w:type="spellStart"/>
            <w:r w:rsidRPr="00357340">
              <w:rPr>
                <w:sz w:val="24"/>
                <w:szCs w:val="24"/>
              </w:rPr>
              <w:t>п.Благодат</w:t>
            </w:r>
            <w:proofErr w:type="spellEnd"/>
            <w:r w:rsidR="00A46470" w:rsidRPr="00357340">
              <w:rPr>
                <w:sz w:val="24"/>
                <w:szCs w:val="24"/>
              </w:rPr>
              <w:t>-</w:t>
            </w:r>
          </w:p>
          <w:p w:rsidR="00BB320B" w:rsidRPr="00357340" w:rsidRDefault="00BB320B" w:rsidP="00B53052">
            <w:pPr>
              <w:jc w:val="center"/>
              <w:rPr>
                <w:sz w:val="24"/>
                <w:szCs w:val="24"/>
              </w:rPr>
            </w:pPr>
            <w:proofErr w:type="spellStart"/>
            <w:r w:rsidRPr="00357340">
              <w:rPr>
                <w:sz w:val="24"/>
                <w:szCs w:val="24"/>
              </w:rPr>
              <w:t>ный</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П</w:t>
            </w:r>
            <w:r w:rsidR="00BB320B" w:rsidRPr="00357340">
              <w:rPr>
                <w:sz w:val="24"/>
                <w:szCs w:val="24"/>
              </w:rPr>
              <w:t>редприятие торговли</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BB320B" w:rsidP="00DD455D">
            <w:pPr>
              <w:jc w:val="center"/>
              <w:rPr>
                <w:sz w:val="24"/>
                <w:szCs w:val="24"/>
              </w:rPr>
            </w:pPr>
            <w:proofErr w:type="spellStart"/>
            <w:r w:rsidRPr="00357340">
              <w:rPr>
                <w:sz w:val="24"/>
                <w:szCs w:val="24"/>
              </w:rPr>
              <w:t>кв.м</w:t>
            </w:r>
            <w:proofErr w:type="spellEnd"/>
            <w:r w:rsidRPr="00357340">
              <w:rPr>
                <w:sz w:val="24"/>
                <w:szCs w:val="24"/>
              </w:rPr>
              <w:t xml:space="preserve"> торговой пл.</w:t>
            </w:r>
          </w:p>
        </w:tc>
        <w:tc>
          <w:tcPr>
            <w:tcW w:w="992" w:type="dxa"/>
            <w:vAlign w:val="center"/>
          </w:tcPr>
          <w:p w:rsidR="00BB320B" w:rsidRPr="00357340" w:rsidRDefault="00BB320B" w:rsidP="00B53052">
            <w:pPr>
              <w:jc w:val="center"/>
              <w:rPr>
                <w:sz w:val="24"/>
                <w:szCs w:val="24"/>
              </w:rPr>
            </w:pPr>
          </w:p>
        </w:tc>
        <w:tc>
          <w:tcPr>
            <w:tcW w:w="992" w:type="dxa"/>
            <w:vAlign w:val="center"/>
          </w:tcPr>
          <w:p w:rsidR="00BB320B" w:rsidRPr="00357340" w:rsidRDefault="00BB320B" w:rsidP="00B53052">
            <w:pPr>
              <w:jc w:val="center"/>
              <w:rPr>
                <w:sz w:val="24"/>
                <w:szCs w:val="24"/>
              </w:rPr>
            </w:pPr>
            <w:r w:rsidRPr="00357340">
              <w:rPr>
                <w:sz w:val="24"/>
                <w:szCs w:val="24"/>
              </w:rPr>
              <w:t>24</w:t>
            </w:r>
          </w:p>
        </w:tc>
        <w:tc>
          <w:tcPr>
            <w:tcW w:w="1150" w:type="dxa"/>
            <w:vAlign w:val="center"/>
          </w:tcPr>
          <w:p w:rsidR="00BB320B" w:rsidRPr="00357340" w:rsidRDefault="00BB320B" w:rsidP="00B53052">
            <w:pPr>
              <w:jc w:val="center"/>
              <w:rPr>
                <w:sz w:val="24"/>
                <w:szCs w:val="24"/>
              </w:rPr>
            </w:pPr>
          </w:p>
        </w:tc>
        <w:tc>
          <w:tcPr>
            <w:tcW w:w="1543" w:type="dxa"/>
            <w:vAlign w:val="center"/>
          </w:tcPr>
          <w:p w:rsidR="00BB320B" w:rsidRPr="00357340" w:rsidRDefault="00BB320B" w:rsidP="00B53052">
            <w:pPr>
              <w:jc w:val="center"/>
              <w:rPr>
                <w:sz w:val="24"/>
                <w:szCs w:val="24"/>
              </w:rPr>
            </w:pPr>
            <w:r w:rsidRPr="00357340">
              <w:rPr>
                <w:sz w:val="24"/>
                <w:szCs w:val="24"/>
              </w:rPr>
              <w:t>+</w:t>
            </w: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sz w:val="24"/>
                <w:szCs w:val="24"/>
              </w:rPr>
            </w:pPr>
            <w:r w:rsidRPr="00357340">
              <w:rPr>
                <w:i/>
                <w:sz w:val="24"/>
                <w:szCs w:val="24"/>
              </w:rPr>
              <w:t>Предприятия общественного питания</w:t>
            </w:r>
          </w:p>
        </w:tc>
      </w:tr>
      <w:tr w:rsidR="00BB320B" w:rsidRPr="00357340" w:rsidTr="00A46470">
        <w:trPr>
          <w:gridAfter w:val="3"/>
          <w:wAfter w:w="6900" w:type="dxa"/>
          <w:cantSplit/>
          <w:trHeight w:val="20"/>
        </w:trPr>
        <w:tc>
          <w:tcPr>
            <w:tcW w:w="671" w:type="dxa"/>
            <w:vAlign w:val="center"/>
          </w:tcPr>
          <w:p w:rsidR="00BB320B" w:rsidRPr="00357340" w:rsidRDefault="00BB320B" w:rsidP="00B53052">
            <w:pPr>
              <w:pStyle w:val="aff9"/>
            </w:pPr>
            <w:r w:rsidRPr="00357340">
              <w:lastRenderedPageBreak/>
              <w:t>1</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П</w:t>
            </w:r>
            <w:r w:rsidR="00BB320B" w:rsidRPr="00357340">
              <w:rPr>
                <w:sz w:val="24"/>
                <w:szCs w:val="24"/>
              </w:rPr>
              <w:t>редприятия общественного питания в составе проектируемого общественного центра</w:t>
            </w:r>
          </w:p>
        </w:tc>
        <w:tc>
          <w:tcPr>
            <w:tcW w:w="2094" w:type="dxa"/>
            <w:vAlign w:val="center"/>
          </w:tcPr>
          <w:p w:rsidR="00BB320B" w:rsidRPr="00357340" w:rsidRDefault="009517F8" w:rsidP="00B53052">
            <w:pPr>
              <w:pStyle w:val="Default"/>
              <w:jc w:val="center"/>
              <w:rPr>
                <w:color w:val="auto"/>
              </w:rPr>
            </w:pPr>
            <w:r w:rsidRPr="00357340">
              <w:rPr>
                <w:color w:val="auto"/>
              </w:rPr>
              <w:t>Н</w:t>
            </w:r>
            <w:r w:rsidR="00BB320B" w:rsidRPr="00357340">
              <w:rPr>
                <w:color w:val="auto"/>
              </w:rPr>
              <w:t>овое строительство</w:t>
            </w:r>
          </w:p>
        </w:tc>
        <w:tc>
          <w:tcPr>
            <w:tcW w:w="1469" w:type="dxa"/>
            <w:vAlign w:val="center"/>
          </w:tcPr>
          <w:p w:rsidR="00BB320B" w:rsidRPr="00357340" w:rsidRDefault="00BB320B" w:rsidP="00B53052">
            <w:pPr>
              <w:pStyle w:val="Default"/>
              <w:jc w:val="center"/>
              <w:rPr>
                <w:color w:val="auto"/>
              </w:rPr>
            </w:pPr>
            <w:r w:rsidRPr="00357340">
              <w:rPr>
                <w:color w:val="auto"/>
              </w:rPr>
              <w:t>посадочных мест</w:t>
            </w:r>
          </w:p>
        </w:tc>
        <w:tc>
          <w:tcPr>
            <w:tcW w:w="992" w:type="dxa"/>
            <w:vAlign w:val="center"/>
          </w:tcPr>
          <w:p w:rsidR="00BB320B" w:rsidRPr="00357340" w:rsidRDefault="00BB320B" w:rsidP="00B53052">
            <w:pPr>
              <w:pStyle w:val="Default"/>
              <w:jc w:val="center"/>
              <w:rPr>
                <w:color w:val="auto"/>
              </w:rPr>
            </w:pPr>
          </w:p>
        </w:tc>
        <w:tc>
          <w:tcPr>
            <w:tcW w:w="992" w:type="dxa"/>
            <w:vAlign w:val="center"/>
          </w:tcPr>
          <w:p w:rsidR="00BB320B" w:rsidRPr="00357340" w:rsidRDefault="00BB320B" w:rsidP="00B53052">
            <w:pPr>
              <w:pStyle w:val="Default"/>
              <w:jc w:val="center"/>
              <w:rPr>
                <w:color w:val="auto"/>
              </w:rPr>
            </w:pPr>
            <w:r w:rsidRPr="00357340">
              <w:rPr>
                <w:color w:val="auto"/>
              </w:rPr>
              <w:t>35</w:t>
            </w:r>
          </w:p>
        </w:tc>
        <w:tc>
          <w:tcPr>
            <w:tcW w:w="1150" w:type="dxa"/>
            <w:vAlign w:val="center"/>
          </w:tcPr>
          <w:p w:rsidR="00BB320B" w:rsidRPr="00357340" w:rsidRDefault="00BB320B" w:rsidP="00B53052">
            <w:pPr>
              <w:pStyle w:val="Default"/>
              <w:jc w:val="center"/>
              <w:rPr>
                <w:color w:val="auto"/>
              </w:rPr>
            </w:pPr>
            <w:r w:rsidRPr="00357340">
              <w:rPr>
                <w:color w:val="auto"/>
              </w:rPr>
              <w:t>+</w:t>
            </w:r>
          </w:p>
        </w:tc>
        <w:tc>
          <w:tcPr>
            <w:tcW w:w="1543" w:type="dxa"/>
            <w:vAlign w:val="center"/>
          </w:tcPr>
          <w:p w:rsidR="00BB320B" w:rsidRPr="00357340" w:rsidRDefault="00BB320B" w:rsidP="00B53052">
            <w:pPr>
              <w:pStyle w:val="Default"/>
              <w:jc w:val="center"/>
              <w:rPr>
                <w:color w:val="auto"/>
              </w:rPr>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sz w:val="24"/>
                <w:szCs w:val="24"/>
              </w:rPr>
            </w:pPr>
            <w:r w:rsidRPr="00357340">
              <w:rPr>
                <w:i/>
                <w:sz w:val="24"/>
                <w:szCs w:val="24"/>
              </w:rPr>
              <w:t>Предприятия бытового обслуживания</w:t>
            </w:r>
          </w:p>
        </w:tc>
      </w:tr>
      <w:tr w:rsidR="00BB320B" w:rsidRPr="00357340" w:rsidTr="00A46470">
        <w:trPr>
          <w:gridAfter w:val="3"/>
          <w:wAfter w:w="6900" w:type="dxa"/>
          <w:cantSplit/>
          <w:trHeight w:val="20"/>
        </w:trPr>
        <w:tc>
          <w:tcPr>
            <w:tcW w:w="671" w:type="dxa"/>
            <w:vAlign w:val="center"/>
          </w:tcPr>
          <w:p w:rsidR="00BB320B" w:rsidRPr="00357340" w:rsidRDefault="00BB320B" w:rsidP="00B53052">
            <w:pPr>
              <w:pStyle w:val="aff9"/>
            </w:pPr>
            <w:r w:rsidRPr="00357340">
              <w:t>1</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jc w:val="center"/>
              <w:rPr>
                <w:sz w:val="24"/>
                <w:szCs w:val="24"/>
              </w:rPr>
            </w:pPr>
            <w:r w:rsidRPr="00357340">
              <w:rPr>
                <w:sz w:val="24"/>
                <w:szCs w:val="24"/>
              </w:rPr>
              <w:t>П</w:t>
            </w:r>
            <w:r w:rsidR="00BB320B" w:rsidRPr="00357340">
              <w:rPr>
                <w:sz w:val="24"/>
                <w:szCs w:val="24"/>
              </w:rPr>
              <w:t>редприятия бытового обслуживания в составе проектируемого общественного центра</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BB320B" w:rsidP="00B53052">
            <w:pPr>
              <w:jc w:val="center"/>
              <w:rPr>
                <w:sz w:val="24"/>
                <w:szCs w:val="24"/>
              </w:rPr>
            </w:pPr>
            <w:proofErr w:type="spellStart"/>
            <w:r w:rsidRPr="00357340">
              <w:rPr>
                <w:sz w:val="24"/>
                <w:szCs w:val="24"/>
              </w:rPr>
              <w:t>раб.мест</w:t>
            </w:r>
            <w:proofErr w:type="spellEnd"/>
          </w:p>
        </w:tc>
        <w:tc>
          <w:tcPr>
            <w:tcW w:w="992" w:type="dxa"/>
            <w:vAlign w:val="center"/>
          </w:tcPr>
          <w:p w:rsidR="00BB320B" w:rsidRPr="00357340" w:rsidRDefault="00BB320B" w:rsidP="00B53052">
            <w:pPr>
              <w:pStyle w:val="aff9"/>
            </w:pPr>
          </w:p>
        </w:tc>
        <w:tc>
          <w:tcPr>
            <w:tcW w:w="992" w:type="dxa"/>
            <w:vAlign w:val="center"/>
          </w:tcPr>
          <w:p w:rsidR="00BB320B" w:rsidRPr="00357340" w:rsidRDefault="00BB320B" w:rsidP="00B53052">
            <w:pPr>
              <w:pStyle w:val="aff9"/>
            </w:pPr>
            <w:r w:rsidRPr="00357340">
              <w:t>4</w:t>
            </w:r>
          </w:p>
        </w:tc>
        <w:tc>
          <w:tcPr>
            <w:tcW w:w="1150" w:type="dxa"/>
            <w:vAlign w:val="center"/>
          </w:tcPr>
          <w:p w:rsidR="00BB320B" w:rsidRPr="00357340" w:rsidRDefault="00BB320B" w:rsidP="00B53052">
            <w:pPr>
              <w:jc w:val="center"/>
              <w:rPr>
                <w:sz w:val="24"/>
                <w:szCs w:val="24"/>
              </w:rPr>
            </w:pPr>
            <w:r w:rsidRPr="00357340">
              <w:rPr>
                <w:sz w:val="24"/>
                <w:szCs w:val="24"/>
              </w:rPr>
              <w:t>+</w:t>
            </w:r>
          </w:p>
        </w:tc>
        <w:tc>
          <w:tcPr>
            <w:tcW w:w="1543" w:type="dxa"/>
            <w:vAlign w:val="center"/>
          </w:tcPr>
          <w:p w:rsidR="00BB320B" w:rsidRPr="00357340" w:rsidRDefault="00BB320B" w:rsidP="00B53052">
            <w:pPr>
              <w:jc w:val="center"/>
              <w:rPr>
                <w:sz w:val="24"/>
                <w:szCs w:val="24"/>
              </w:rPr>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320B" w:rsidRPr="00357340" w:rsidTr="002B525E">
        <w:trPr>
          <w:gridAfter w:val="3"/>
          <w:wAfter w:w="6900" w:type="dxa"/>
          <w:cantSplit/>
          <w:trHeight w:val="20"/>
        </w:trPr>
        <w:tc>
          <w:tcPr>
            <w:tcW w:w="15271" w:type="dxa"/>
            <w:gridSpan w:val="10"/>
            <w:vAlign w:val="center"/>
          </w:tcPr>
          <w:p w:rsidR="00BB320B" w:rsidRPr="00357340" w:rsidRDefault="00BB320B" w:rsidP="00B53052">
            <w:pPr>
              <w:jc w:val="center"/>
              <w:rPr>
                <w:sz w:val="24"/>
                <w:szCs w:val="24"/>
              </w:rPr>
            </w:pPr>
            <w:r w:rsidRPr="00357340">
              <w:rPr>
                <w:i/>
                <w:sz w:val="24"/>
                <w:szCs w:val="24"/>
              </w:rPr>
              <w:t>Общественные уборные</w:t>
            </w:r>
          </w:p>
        </w:tc>
      </w:tr>
      <w:tr w:rsidR="00BB320B" w:rsidRPr="00357340" w:rsidTr="00A46470">
        <w:trPr>
          <w:gridAfter w:val="3"/>
          <w:wAfter w:w="6900" w:type="dxa"/>
          <w:cantSplit/>
          <w:trHeight w:val="20"/>
        </w:trPr>
        <w:tc>
          <w:tcPr>
            <w:tcW w:w="671" w:type="dxa"/>
            <w:vAlign w:val="center"/>
          </w:tcPr>
          <w:p w:rsidR="00BB320B" w:rsidRPr="00357340" w:rsidRDefault="00BB320B" w:rsidP="00B53052">
            <w:pPr>
              <w:pStyle w:val="aff9"/>
            </w:pPr>
            <w:r w:rsidRPr="00357340">
              <w:t>1</w:t>
            </w:r>
          </w:p>
        </w:tc>
        <w:tc>
          <w:tcPr>
            <w:tcW w:w="1672" w:type="dxa"/>
            <w:vAlign w:val="center"/>
          </w:tcPr>
          <w:p w:rsidR="00BB320B" w:rsidRPr="00357340" w:rsidRDefault="00BB320B" w:rsidP="00B53052">
            <w:pPr>
              <w:jc w:val="center"/>
              <w:rPr>
                <w:sz w:val="24"/>
                <w:szCs w:val="24"/>
              </w:rPr>
            </w:pPr>
            <w:proofErr w:type="spellStart"/>
            <w:r w:rsidRPr="00357340">
              <w:rPr>
                <w:sz w:val="24"/>
                <w:szCs w:val="24"/>
              </w:rPr>
              <w:t>с.Микулино</w:t>
            </w:r>
            <w:proofErr w:type="spellEnd"/>
          </w:p>
        </w:tc>
        <w:tc>
          <w:tcPr>
            <w:tcW w:w="2278" w:type="dxa"/>
            <w:vAlign w:val="center"/>
          </w:tcPr>
          <w:p w:rsidR="00BB320B" w:rsidRPr="00357340" w:rsidRDefault="009517F8" w:rsidP="00B53052">
            <w:pPr>
              <w:pStyle w:val="aff9"/>
            </w:pPr>
            <w:r w:rsidRPr="00357340">
              <w:t>О</w:t>
            </w:r>
            <w:r w:rsidR="00BB320B" w:rsidRPr="00357340">
              <w:t>бщественные уборные</w:t>
            </w:r>
          </w:p>
        </w:tc>
        <w:tc>
          <w:tcPr>
            <w:tcW w:w="2094" w:type="dxa"/>
            <w:vAlign w:val="center"/>
          </w:tcPr>
          <w:p w:rsidR="00BB320B" w:rsidRPr="00357340" w:rsidRDefault="009517F8" w:rsidP="00B53052">
            <w:pPr>
              <w:jc w:val="center"/>
              <w:rPr>
                <w:sz w:val="24"/>
                <w:szCs w:val="24"/>
              </w:rPr>
            </w:pPr>
            <w:r w:rsidRPr="00357340">
              <w:rPr>
                <w:sz w:val="24"/>
                <w:szCs w:val="24"/>
              </w:rPr>
              <w:t>Н</w:t>
            </w:r>
            <w:r w:rsidR="00BB320B" w:rsidRPr="00357340">
              <w:rPr>
                <w:sz w:val="24"/>
                <w:szCs w:val="24"/>
              </w:rPr>
              <w:t>овое строительство</w:t>
            </w:r>
          </w:p>
        </w:tc>
        <w:tc>
          <w:tcPr>
            <w:tcW w:w="1469" w:type="dxa"/>
            <w:vAlign w:val="center"/>
          </w:tcPr>
          <w:p w:rsidR="00BB320B" w:rsidRPr="00357340" w:rsidRDefault="00BB320B" w:rsidP="00B53052">
            <w:pPr>
              <w:jc w:val="center"/>
              <w:rPr>
                <w:sz w:val="24"/>
                <w:szCs w:val="24"/>
              </w:rPr>
            </w:pPr>
            <w:r w:rsidRPr="00357340">
              <w:rPr>
                <w:sz w:val="24"/>
                <w:szCs w:val="24"/>
              </w:rPr>
              <w:t>прибор</w:t>
            </w:r>
          </w:p>
        </w:tc>
        <w:tc>
          <w:tcPr>
            <w:tcW w:w="992" w:type="dxa"/>
            <w:vAlign w:val="center"/>
          </w:tcPr>
          <w:p w:rsidR="00BB320B" w:rsidRPr="00357340" w:rsidRDefault="00BB320B" w:rsidP="00B53052">
            <w:pPr>
              <w:pStyle w:val="aff9"/>
            </w:pPr>
          </w:p>
        </w:tc>
        <w:tc>
          <w:tcPr>
            <w:tcW w:w="992" w:type="dxa"/>
            <w:vAlign w:val="center"/>
          </w:tcPr>
          <w:p w:rsidR="00BB320B" w:rsidRPr="00357340" w:rsidRDefault="00BB320B" w:rsidP="00B53052">
            <w:pPr>
              <w:pStyle w:val="aff9"/>
            </w:pPr>
            <w:r w:rsidRPr="00357340">
              <w:t>1</w:t>
            </w:r>
          </w:p>
        </w:tc>
        <w:tc>
          <w:tcPr>
            <w:tcW w:w="1150" w:type="dxa"/>
            <w:vAlign w:val="center"/>
          </w:tcPr>
          <w:p w:rsidR="00BB320B" w:rsidRPr="00357340" w:rsidRDefault="00BB320B" w:rsidP="00B53052">
            <w:pPr>
              <w:pStyle w:val="aff9"/>
            </w:pPr>
            <w:r w:rsidRPr="00357340">
              <w:t>+</w:t>
            </w:r>
          </w:p>
        </w:tc>
        <w:tc>
          <w:tcPr>
            <w:tcW w:w="1543" w:type="dxa"/>
            <w:vAlign w:val="center"/>
          </w:tcPr>
          <w:p w:rsidR="00BB320B" w:rsidRPr="00357340" w:rsidRDefault="00BB320B" w:rsidP="00B53052">
            <w:pPr>
              <w:pStyle w:val="aff9"/>
            </w:pPr>
          </w:p>
        </w:tc>
        <w:tc>
          <w:tcPr>
            <w:tcW w:w="2410" w:type="dxa"/>
            <w:vAlign w:val="center"/>
          </w:tcPr>
          <w:p w:rsidR="00BB320B" w:rsidRPr="00357340" w:rsidRDefault="00BB320B"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bl>
    <w:p w:rsidR="00F41F89" w:rsidRPr="00357340" w:rsidRDefault="00F41F89" w:rsidP="00755133">
      <w:pPr>
        <w:rPr>
          <w:color w:val="FF0000"/>
          <w:sz w:val="28"/>
          <w:szCs w:val="28"/>
        </w:rPr>
        <w:sectPr w:rsidR="00F41F89" w:rsidRPr="00357340" w:rsidSect="00A63C2E">
          <w:pgSz w:w="16838" w:h="11906" w:orient="landscape"/>
          <w:pgMar w:top="1134" w:right="851" w:bottom="851" w:left="851" w:header="709" w:footer="709" w:gutter="0"/>
          <w:cols w:space="708"/>
          <w:docGrid w:linePitch="360"/>
        </w:sectPr>
      </w:pPr>
    </w:p>
    <w:p w:rsidR="0011232B" w:rsidRPr="00357340" w:rsidRDefault="0011232B" w:rsidP="00BB320B">
      <w:pPr>
        <w:pStyle w:val="32"/>
        <w:numPr>
          <w:ilvl w:val="2"/>
          <w:numId w:val="60"/>
        </w:numPr>
        <w:spacing w:before="0" w:after="0"/>
        <w:jc w:val="center"/>
        <w:rPr>
          <w:rFonts w:ascii="Times New Roman" w:hAnsi="Times New Roman" w:cs="Times New Roman"/>
          <w:sz w:val="28"/>
          <w:szCs w:val="28"/>
        </w:rPr>
      </w:pPr>
      <w:bookmarkStart w:id="30" w:name="_Toc315953142"/>
      <w:r w:rsidRPr="00357340">
        <w:rPr>
          <w:rFonts w:ascii="Times New Roman" w:hAnsi="Times New Roman" w:cs="Times New Roman"/>
          <w:sz w:val="28"/>
          <w:szCs w:val="28"/>
        </w:rPr>
        <w:lastRenderedPageBreak/>
        <w:t xml:space="preserve"> </w:t>
      </w:r>
      <w:bookmarkStart w:id="31" w:name="_Toc532798980"/>
      <w:r w:rsidRPr="00357340">
        <w:rPr>
          <w:rFonts w:ascii="Times New Roman" w:hAnsi="Times New Roman" w:cs="Times New Roman"/>
          <w:sz w:val="28"/>
          <w:szCs w:val="28"/>
        </w:rPr>
        <w:t>Мероприятия по развитию объектов коммунального обслуживания (кладбищ)</w:t>
      </w:r>
      <w:bookmarkEnd w:id="31"/>
    </w:p>
    <w:p w:rsidR="00445FCD" w:rsidRPr="00357340" w:rsidRDefault="00445FCD" w:rsidP="00445FCD">
      <w:pPr>
        <w:pStyle w:val="affff8"/>
        <w:rPr>
          <w:i w:val="0"/>
          <w:szCs w:val="28"/>
        </w:rPr>
      </w:pPr>
      <w:r w:rsidRPr="00357340">
        <w:rPr>
          <w:i w:val="0"/>
          <w:szCs w:val="28"/>
        </w:rPr>
        <w:t xml:space="preserve">При нормативе </w:t>
      </w:r>
      <w:smartTag w:uri="urn:schemas-microsoft-com:office:smarttags" w:element="metricconverter">
        <w:smartTagPr>
          <w:attr w:name="ProductID" w:val="0,24 га"/>
        </w:smartTagPr>
        <w:r w:rsidRPr="00357340">
          <w:rPr>
            <w:i w:val="0"/>
            <w:szCs w:val="28"/>
          </w:rPr>
          <w:t>0,24 га</w:t>
        </w:r>
      </w:smartTag>
      <w:r w:rsidRPr="00357340">
        <w:rPr>
          <w:i w:val="0"/>
          <w:szCs w:val="28"/>
        </w:rPr>
        <w:t xml:space="preserve"> на 1000 жителей</w:t>
      </w:r>
      <w:r w:rsidRPr="00357340">
        <w:rPr>
          <w:rStyle w:val="affff3"/>
          <w:i w:val="0"/>
          <w:szCs w:val="28"/>
        </w:rPr>
        <w:footnoteReference w:id="2"/>
      </w:r>
      <w:r w:rsidRPr="00357340">
        <w:rPr>
          <w:szCs w:val="28"/>
        </w:rPr>
        <w:t xml:space="preserve"> </w:t>
      </w:r>
      <w:r w:rsidRPr="00357340">
        <w:rPr>
          <w:i w:val="0"/>
          <w:szCs w:val="28"/>
        </w:rPr>
        <w:t xml:space="preserve">необходимая потребность населения </w:t>
      </w:r>
      <w:proofErr w:type="spellStart"/>
      <w:r w:rsidRPr="00357340">
        <w:rPr>
          <w:i w:val="0"/>
          <w:szCs w:val="28"/>
        </w:rPr>
        <w:t>Микулинского</w:t>
      </w:r>
      <w:proofErr w:type="spellEnd"/>
      <w:r w:rsidRPr="00357340">
        <w:rPr>
          <w:i w:val="0"/>
          <w:szCs w:val="28"/>
        </w:rPr>
        <w:t xml:space="preserve"> сельского поселения в кладбищах традиционного захоронения к 2025г. для населения составит 0,1934 га, к </w:t>
      </w:r>
      <w:smartTag w:uri="urn:schemas-microsoft-com:office:smarttags" w:element="metricconverter">
        <w:smartTagPr>
          <w:attr w:name="ProductID" w:val="2040 г"/>
        </w:smartTagPr>
        <w:r w:rsidRPr="00357340">
          <w:rPr>
            <w:i w:val="0"/>
            <w:szCs w:val="28"/>
          </w:rPr>
          <w:t>2040 г</w:t>
        </w:r>
      </w:smartTag>
      <w:r w:rsidRPr="00357340">
        <w:rPr>
          <w:i w:val="0"/>
          <w:szCs w:val="28"/>
        </w:rPr>
        <w:t>. – 0,2129 га.</w:t>
      </w:r>
    </w:p>
    <w:p w:rsidR="00445FCD" w:rsidRPr="00357340" w:rsidRDefault="00445FCD" w:rsidP="00445FCD">
      <w:pPr>
        <w:pStyle w:val="affff8"/>
        <w:rPr>
          <w:i w:val="0"/>
          <w:szCs w:val="28"/>
        </w:rPr>
      </w:pPr>
      <w:r w:rsidRPr="00357340">
        <w:rPr>
          <w:i w:val="0"/>
          <w:szCs w:val="28"/>
        </w:rPr>
        <w:t xml:space="preserve">Свободные территории действующих кладбищ в полной мере обеспечат прогнозные потребности населения в кладбищах традиционного захоронения. Размещение новых территорий под кладбища генеральным планом поселения не предлагается. </w:t>
      </w:r>
    </w:p>
    <w:p w:rsidR="00445FCD" w:rsidRPr="00357340" w:rsidRDefault="00445FCD" w:rsidP="00445FCD">
      <w:pPr>
        <w:pStyle w:val="15"/>
        <w:spacing w:line="240" w:lineRule="auto"/>
        <w:ind w:firstLine="709"/>
        <w:rPr>
          <w:sz w:val="28"/>
          <w:szCs w:val="28"/>
        </w:rPr>
      </w:pPr>
      <w:r w:rsidRPr="00357340">
        <w:rPr>
          <w:sz w:val="28"/>
          <w:szCs w:val="28"/>
        </w:rPr>
        <w:t xml:space="preserve">Кладбище площадью 1,4089 га западнее </w:t>
      </w:r>
      <w:proofErr w:type="spellStart"/>
      <w:r w:rsidRPr="00357340">
        <w:rPr>
          <w:sz w:val="28"/>
          <w:szCs w:val="28"/>
        </w:rPr>
        <w:t>с.Микулино</w:t>
      </w:r>
      <w:proofErr w:type="spellEnd"/>
      <w:r w:rsidRPr="00357340">
        <w:rPr>
          <w:sz w:val="28"/>
          <w:szCs w:val="28"/>
        </w:rPr>
        <w:t>, расположенное на земельных участках с кадастровыми номерами 16:02:230107:1248, 16:02:230107:1249 (категория земель земельных участков – «земли сельскохозяйственного назначения»), предусматривают к переводу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установлением вида разрешенного использования – 12.1. «Ритуальная деятельность». Также необходимо отметить тот факт, что часть территории кладбища (0,29 га) попадает в зону пересечения трубопроводными коммуникациями ПАО «Татнефть», что говорит о невозможности проведения дальнейших захоронений на данной территории. В связи с этим предлагается закрытие части кладбища (запрет захоронений).</w:t>
      </w:r>
    </w:p>
    <w:p w:rsidR="00445FCD" w:rsidRPr="00357340" w:rsidRDefault="00445FCD" w:rsidP="00445FCD">
      <w:pPr>
        <w:pStyle w:val="affff8"/>
        <w:rPr>
          <w:i w:val="0"/>
          <w:szCs w:val="28"/>
        </w:rPr>
      </w:pPr>
      <w:r w:rsidRPr="00357340">
        <w:rPr>
          <w:i w:val="0"/>
          <w:szCs w:val="28"/>
        </w:rPr>
        <w:t xml:space="preserve">Кладбище площадью 0,2297 га вблизи </w:t>
      </w:r>
      <w:proofErr w:type="spellStart"/>
      <w:r w:rsidRPr="00357340">
        <w:rPr>
          <w:i w:val="0"/>
          <w:szCs w:val="28"/>
        </w:rPr>
        <w:t>с.Юлдуз</w:t>
      </w:r>
      <w:proofErr w:type="spellEnd"/>
      <w:r w:rsidRPr="00357340">
        <w:rPr>
          <w:i w:val="0"/>
          <w:szCs w:val="28"/>
        </w:rPr>
        <w:t xml:space="preserve">, расположенное на земельном участке с кадастровым номером 16:02:230204:1272 (категория земель земельного участка – «земли сельскохозяйственного назначения»), предусматривается к переводу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установлением вида разрешенного использования – 12.1. «Ритуальная деятельность». Также генеральным планом по мере физического износа предлагается </w:t>
      </w:r>
      <w:proofErr w:type="spellStart"/>
      <w:r w:rsidRPr="00357340">
        <w:rPr>
          <w:i w:val="0"/>
          <w:szCs w:val="28"/>
        </w:rPr>
        <w:t>перефункционирование</w:t>
      </w:r>
      <w:proofErr w:type="spellEnd"/>
      <w:r w:rsidRPr="00357340">
        <w:rPr>
          <w:i w:val="0"/>
          <w:szCs w:val="28"/>
        </w:rPr>
        <w:t xml:space="preserve"> жилой застройки, расположенной в санитарно-защитной зоне кладбища.</w:t>
      </w:r>
    </w:p>
    <w:p w:rsidR="00445FCD" w:rsidRPr="00357340" w:rsidRDefault="00445FCD" w:rsidP="00445FCD">
      <w:pPr>
        <w:pStyle w:val="affff8"/>
        <w:rPr>
          <w:i w:val="0"/>
          <w:szCs w:val="28"/>
        </w:rPr>
      </w:pPr>
      <w:r w:rsidRPr="00357340">
        <w:rPr>
          <w:i w:val="0"/>
          <w:szCs w:val="28"/>
        </w:rPr>
        <w:t xml:space="preserve">Кладбище площадью 0,3246 га юго-восточнее </w:t>
      </w:r>
      <w:proofErr w:type="spellStart"/>
      <w:r w:rsidRPr="00357340">
        <w:rPr>
          <w:i w:val="0"/>
          <w:szCs w:val="28"/>
        </w:rPr>
        <w:t>д.Владимировка</w:t>
      </w:r>
      <w:proofErr w:type="spellEnd"/>
      <w:r w:rsidRPr="00357340">
        <w:rPr>
          <w:i w:val="0"/>
          <w:szCs w:val="28"/>
        </w:rPr>
        <w:t xml:space="preserve">, расположенное на земельном участке с кадастровым номером 16:02:230110:2821 (категория земель земельного участка – «земли сельскохозяйственного назначения»), предусматривается к переводу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установлением вида разрешенного использования – 12.1. «Ритуальная деятельность». Также необходимо отметить тот факт, что часть территории кладбища (0,26 га) попадает в </w:t>
      </w:r>
      <w:proofErr w:type="spellStart"/>
      <w:r w:rsidRPr="00357340">
        <w:rPr>
          <w:i w:val="0"/>
          <w:szCs w:val="28"/>
        </w:rPr>
        <w:t>водоохранную</w:t>
      </w:r>
      <w:proofErr w:type="spellEnd"/>
      <w:r w:rsidRPr="00357340">
        <w:rPr>
          <w:i w:val="0"/>
          <w:szCs w:val="28"/>
        </w:rPr>
        <w:t xml:space="preserve"> зону от притока реки </w:t>
      </w:r>
      <w:proofErr w:type="spellStart"/>
      <w:r w:rsidRPr="00357340">
        <w:rPr>
          <w:i w:val="0"/>
          <w:szCs w:val="28"/>
        </w:rPr>
        <w:t>Ямашка</w:t>
      </w:r>
      <w:proofErr w:type="spellEnd"/>
      <w:r w:rsidRPr="00357340">
        <w:rPr>
          <w:i w:val="0"/>
          <w:szCs w:val="28"/>
        </w:rPr>
        <w:t>, что говорит о невозможности проведения дальнейших захоронений на данной территории. В связи с этим предлагается закрытие части кладбища (запрет захоронений).</w:t>
      </w:r>
    </w:p>
    <w:p w:rsidR="00445FCD" w:rsidRPr="00357340" w:rsidRDefault="00445FCD" w:rsidP="00445FCD">
      <w:pPr>
        <w:pStyle w:val="affff8"/>
        <w:rPr>
          <w:i w:val="0"/>
          <w:szCs w:val="28"/>
        </w:rPr>
      </w:pPr>
      <w:r w:rsidRPr="00357340">
        <w:rPr>
          <w:i w:val="0"/>
          <w:szCs w:val="28"/>
        </w:rPr>
        <w:lastRenderedPageBreak/>
        <w:t xml:space="preserve">Кладбище площадью 0,1624 га южнее </w:t>
      </w:r>
      <w:proofErr w:type="spellStart"/>
      <w:r w:rsidRPr="00357340">
        <w:rPr>
          <w:i w:val="0"/>
          <w:szCs w:val="28"/>
        </w:rPr>
        <w:t>д.Дмитриевка</w:t>
      </w:r>
      <w:proofErr w:type="spellEnd"/>
      <w:r w:rsidRPr="00357340">
        <w:rPr>
          <w:i w:val="0"/>
          <w:szCs w:val="28"/>
        </w:rPr>
        <w:t xml:space="preserve">, расположенное на земельных участках с кадастровыми номерами 16:02:230109:554, 16:02:230109:555 (категория земель земельных участков – «земли сельскохозяйственного назначения»), предусматривают к переводу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установлением вида разрешенного использования – 12.1. «Ритуальная деятельность». </w:t>
      </w:r>
    </w:p>
    <w:p w:rsidR="00445FCD" w:rsidRPr="00357340" w:rsidRDefault="00445FCD" w:rsidP="00445FCD">
      <w:pPr>
        <w:pStyle w:val="15"/>
        <w:spacing w:line="240" w:lineRule="auto"/>
        <w:ind w:firstLine="709"/>
        <w:rPr>
          <w:sz w:val="28"/>
          <w:szCs w:val="28"/>
        </w:rPr>
      </w:pPr>
      <w:r w:rsidRPr="00357340">
        <w:rPr>
          <w:sz w:val="28"/>
          <w:szCs w:val="28"/>
        </w:rPr>
        <w:t xml:space="preserve">Кладбище площадью 0,1436 га севернее </w:t>
      </w:r>
      <w:proofErr w:type="spellStart"/>
      <w:r w:rsidRPr="00357340">
        <w:rPr>
          <w:sz w:val="28"/>
          <w:szCs w:val="28"/>
        </w:rPr>
        <w:t>д.Александровка</w:t>
      </w:r>
      <w:proofErr w:type="spellEnd"/>
      <w:r w:rsidRPr="00357340">
        <w:rPr>
          <w:sz w:val="28"/>
          <w:szCs w:val="28"/>
        </w:rPr>
        <w:t xml:space="preserve"> и западнее </w:t>
      </w:r>
      <w:proofErr w:type="spellStart"/>
      <w:r w:rsidRPr="00357340">
        <w:rPr>
          <w:sz w:val="28"/>
          <w:szCs w:val="28"/>
        </w:rPr>
        <w:t>д.Владимировка</w:t>
      </w:r>
      <w:proofErr w:type="spellEnd"/>
      <w:r w:rsidRPr="00357340">
        <w:rPr>
          <w:sz w:val="28"/>
          <w:szCs w:val="28"/>
        </w:rPr>
        <w:t xml:space="preserve">, расположенное на земельном участке с кадастровым номером 16:02:230202:481 (категория земель земельного участка – «земли сельскохозяйственного назначения»), предусматривается к переводу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установлением вида разрешенного использования – 12.1. «Ритуальная деятельность». Также необходимо отметить тот факт, что часть территории кладбища (0,07 га) попадает в </w:t>
      </w:r>
      <w:proofErr w:type="spellStart"/>
      <w:r w:rsidRPr="00357340">
        <w:rPr>
          <w:sz w:val="28"/>
          <w:szCs w:val="28"/>
        </w:rPr>
        <w:t>водоохранную</w:t>
      </w:r>
      <w:proofErr w:type="spellEnd"/>
      <w:r w:rsidRPr="00357340">
        <w:rPr>
          <w:sz w:val="28"/>
          <w:szCs w:val="28"/>
        </w:rPr>
        <w:t xml:space="preserve"> зону от притока реки </w:t>
      </w:r>
      <w:proofErr w:type="spellStart"/>
      <w:r w:rsidRPr="00357340">
        <w:rPr>
          <w:sz w:val="28"/>
          <w:szCs w:val="28"/>
        </w:rPr>
        <w:t>Ямашка</w:t>
      </w:r>
      <w:proofErr w:type="spellEnd"/>
      <w:r w:rsidRPr="00357340">
        <w:rPr>
          <w:sz w:val="28"/>
          <w:szCs w:val="28"/>
        </w:rPr>
        <w:t>, что говорит о невозможности проведения дальнейших захоронений на данной территории. В связи с этим предлагается закрытие части кладбища (запрет захоронений).</w:t>
      </w:r>
    </w:p>
    <w:p w:rsidR="00445FCD" w:rsidRPr="00357340" w:rsidRDefault="00445FCD" w:rsidP="00445FCD">
      <w:pPr>
        <w:pStyle w:val="affff8"/>
        <w:rPr>
          <w:i w:val="0"/>
          <w:szCs w:val="28"/>
        </w:rPr>
      </w:pPr>
      <w:r w:rsidRPr="00357340">
        <w:rPr>
          <w:i w:val="0"/>
          <w:szCs w:val="28"/>
        </w:rPr>
        <w:t>Недействующее кладбище площадью 1,4383 га, расположенное на западной границе сельского поселения на части кадастрового квартала 16:02:230203 предусматривается к переводу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образованием нового земельного участка с установлением вида разрешенного использования – 12.1. «Ритуальная деятельность».</w:t>
      </w:r>
    </w:p>
    <w:p w:rsidR="00445FCD" w:rsidRPr="00357340" w:rsidRDefault="00445FCD" w:rsidP="00445FCD">
      <w:pPr>
        <w:pStyle w:val="affff8"/>
        <w:rPr>
          <w:i w:val="0"/>
          <w:szCs w:val="28"/>
        </w:rPr>
      </w:pPr>
      <w:r w:rsidRPr="00357340">
        <w:rPr>
          <w:i w:val="0"/>
          <w:szCs w:val="28"/>
        </w:rPr>
        <w:t>Перечень мероприятий по развитию коммунального обслуживания (размещению кладбищ) представлен в таблице 2.5.2.</w:t>
      </w:r>
    </w:p>
    <w:p w:rsidR="00832FCA" w:rsidRPr="00357340" w:rsidRDefault="00832FCA" w:rsidP="00832FCA">
      <w:pPr>
        <w:pStyle w:val="affff8"/>
        <w:rPr>
          <w:i w:val="0"/>
          <w:szCs w:val="28"/>
        </w:rPr>
      </w:pPr>
    </w:p>
    <w:p w:rsidR="00832FCA" w:rsidRPr="00357340" w:rsidRDefault="00832FCA" w:rsidP="00832FCA">
      <w:pPr>
        <w:pStyle w:val="affff8"/>
        <w:rPr>
          <w:i w:val="0"/>
          <w:szCs w:val="28"/>
        </w:rPr>
      </w:pPr>
    </w:p>
    <w:p w:rsidR="00832FCA" w:rsidRPr="00357340" w:rsidRDefault="00832FCA" w:rsidP="00832FCA">
      <w:pPr>
        <w:pStyle w:val="affff8"/>
        <w:rPr>
          <w:i w:val="0"/>
          <w:szCs w:val="28"/>
        </w:rPr>
      </w:pPr>
    </w:p>
    <w:p w:rsidR="00832FCA" w:rsidRPr="00357340" w:rsidRDefault="00832FCA" w:rsidP="00832FCA">
      <w:pPr>
        <w:pStyle w:val="affff8"/>
        <w:rPr>
          <w:i w:val="0"/>
          <w:szCs w:val="28"/>
        </w:rPr>
      </w:pPr>
    </w:p>
    <w:p w:rsidR="00832FCA" w:rsidRPr="00357340" w:rsidRDefault="00832FCA" w:rsidP="00832FCA">
      <w:pPr>
        <w:pStyle w:val="affff8"/>
        <w:rPr>
          <w:i w:val="0"/>
          <w:szCs w:val="28"/>
        </w:rPr>
      </w:pPr>
    </w:p>
    <w:p w:rsidR="00445FCD" w:rsidRPr="00357340" w:rsidRDefault="00445FCD" w:rsidP="00832FCA">
      <w:pPr>
        <w:pStyle w:val="affff8"/>
        <w:rPr>
          <w:i w:val="0"/>
          <w:szCs w:val="28"/>
        </w:rPr>
      </w:pPr>
    </w:p>
    <w:p w:rsidR="00CD2E67" w:rsidRPr="00357340" w:rsidRDefault="00CD2E67" w:rsidP="00832FCA">
      <w:pPr>
        <w:pStyle w:val="affff8"/>
        <w:rPr>
          <w:i w:val="0"/>
          <w:szCs w:val="28"/>
        </w:rPr>
        <w:sectPr w:rsidR="00CD2E67" w:rsidRPr="00357340" w:rsidSect="00A63C2E">
          <w:pgSz w:w="11906" w:h="16838"/>
          <w:pgMar w:top="851" w:right="851" w:bottom="851" w:left="1134" w:header="709" w:footer="709" w:gutter="0"/>
          <w:cols w:space="708"/>
          <w:docGrid w:linePitch="360"/>
        </w:sectPr>
      </w:pPr>
    </w:p>
    <w:p w:rsidR="0037186C" w:rsidRPr="00357340" w:rsidRDefault="0037186C" w:rsidP="0037186C">
      <w:pPr>
        <w:pStyle w:val="affd"/>
      </w:pPr>
      <w:r w:rsidRPr="00357340">
        <w:lastRenderedPageBreak/>
        <w:t>Таблица 2.</w:t>
      </w:r>
      <w:r w:rsidR="0053775B" w:rsidRPr="00357340">
        <w:t>5</w:t>
      </w:r>
      <w:r w:rsidRPr="00357340">
        <w:t>.</w:t>
      </w:r>
      <w:r w:rsidR="00445FCD" w:rsidRPr="00357340">
        <w:t>2</w:t>
      </w:r>
    </w:p>
    <w:p w:rsidR="0037186C" w:rsidRPr="00357340" w:rsidRDefault="0037186C" w:rsidP="0037186C">
      <w:pPr>
        <w:pStyle w:val="affb"/>
      </w:pPr>
      <w:r w:rsidRPr="00357340">
        <w:t xml:space="preserve">Перечень мероприятий по развитию сферы коммунально-бытового обслуживания </w:t>
      </w:r>
      <w:r w:rsidR="0053775B" w:rsidRPr="00357340">
        <w:t xml:space="preserve">(кладбищ) </w:t>
      </w:r>
      <w:r w:rsidRPr="00357340">
        <w:t xml:space="preserve">в </w:t>
      </w:r>
      <w:proofErr w:type="spellStart"/>
      <w:r w:rsidR="0099135E" w:rsidRPr="00357340">
        <w:t>Микулинском</w:t>
      </w:r>
      <w:proofErr w:type="spellEnd"/>
      <w:r w:rsidRPr="00357340">
        <w:t xml:space="preserve"> сельском поселении</w:t>
      </w:r>
    </w:p>
    <w:tbl>
      <w:tblPr>
        <w:tblW w:w="507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9"/>
        <w:gridCol w:w="2395"/>
        <w:gridCol w:w="143"/>
        <w:gridCol w:w="3527"/>
        <w:gridCol w:w="1013"/>
        <w:gridCol w:w="1051"/>
        <w:gridCol w:w="992"/>
        <w:gridCol w:w="1129"/>
        <w:gridCol w:w="1285"/>
        <w:gridCol w:w="1790"/>
      </w:tblGrid>
      <w:tr w:rsidR="002B525E" w:rsidRPr="00357340" w:rsidTr="002B525E">
        <w:trPr>
          <w:cantSplit/>
          <w:trHeight w:val="20"/>
          <w:tblHeader/>
        </w:trPr>
        <w:tc>
          <w:tcPr>
            <w:tcW w:w="182" w:type="pct"/>
            <w:vMerge w:val="restart"/>
            <w:vAlign w:val="center"/>
          </w:tcPr>
          <w:p w:rsidR="00445FCD" w:rsidRPr="00357340" w:rsidRDefault="00445FCD" w:rsidP="00B53052">
            <w:pPr>
              <w:pStyle w:val="aff9"/>
              <w:rPr>
                <w:b/>
              </w:rPr>
            </w:pPr>
            <w:r w:rsidRPr="00357340">
              <w:rPr>
                <w:b/>
              </w:rPr>
              <w:t>№ п/п</w:t>
            </w:r>
          </w:p>
        </w:tc>
        <w:tc>
          <w:tcPr>
            <w:tcW w:w="545" w:type="pct"/>
            <w:vMerge w:val="restart"/>
            <w:vAlign w:val="center"/>
          </w:tcPr>
          <w:p w:rsidR="00445FCD" w:rsidRPr="00357340" w:rsidRDefault="00445FCD" w:rsidP="00B53052">
            <w:pPr>
              <w:pStyle w:val="aff9"/>
              <w:rPr>
                <w:b/>
              </w:rPr>
            </w:pPr>
            <w:r w:rsidRPr="00357340">
              <w:rPr>
                <w:b/>
              </w:rPr>
              <w:t>Населенный пункт</w:t>
            </w:r>
          </w:p>
        </w:tc>
        <w:tc>
          <w:tcPr>
            <w:tcW w:w="814" w:type="pct"/>
            <w:gridSpan w:val="2"/>
            <w:vMerge w:val="restart"/>
            <w:vAlign w:val="center"/>
          </w:tcPr>
          <w:p w:rsidR="00445FCD" w:rsidRPr="00357340" w:rsidRDefault="00445FCD" w:rsidP="00B53052">
            <w:pPr>
              <w:pStyle w:val="aff9"/>
              <w:rPr>
                <w:b/>
              </w:rPr>
            </w:pPr>
            <w:r w:rsidRPr="00357340">
              <w:rPr>
                <w:b/>
              </w:rPr>
              <w:t>Наименование объекта</w:t>
            </w:r>
          </w:p>
        </w:tc>
        <w:tc>
          <w:tcPr>
            <w:tcW w:w="1131" w:type="pct"/>
            <w:vMerge w:val="restart"/>
            <w:vAlign w:val="center"/>
          </w:tcPr>
          <w:p w:rsidR="00445FCD" w:rsidRPr="00357340" w:rsidRDefault="00445FCD" w:rsidP="00B53052">
            <w:pPr>
              <w:pStyle w:val="aff9"/>
              <w:rPr>
                <w:b/>
              </w:rPr>
            </w:pPr>
            <w:r w:rsidRPr="00357340">
              <w:rPr>
                <w:b/>
              </w:rPr>
              <w:t>Вид мероприятия</w:t>
            </w:r>
          </w:p>
        </w:tc>
        <w:tc>
          <w:tcPr>
            <w:tcW w:w="325" w:type="pct"/>
            <w:vMerge w:val="restart"/>
            <w:vAlign w:val="center"/>
          </w:tcPr>
          <w:p w:rsidR="00445FCD" w:rsidRPr="00357340" w:rsidRDefault="00445FCD" w:rsidP="00B53052">
            <w:pPr>
              <w:pStyle w:val="aff9"/>
              <w:rPr>
                <w:b/>
              </w:rPr>
            </w:pPr>
            <w:r w:rsidRPr="00357340">
              <w:rPr>
                <w:b/>
              </w:rPr>
              <w:t>Единица измерения</w:t>
            </w:r>
          </w:p>
        </w:tc>
        <w:tc>
          <w:tcPr>
            <w:tcW w:w="655" w:type="pct"/>
            <w:gridSpan w:val="2"/>
            <w:vAlign w:val="center"/>
          </w:tcPr>
          <w:p w:rsidR="00445FCD" w:rsidRPr="00357340" w:rsidRDefault="00445FCD" w:rsidP="00B53052">
            <w:pPr>
              <w:pStyle w:val="aff9"/>
              <w:rPr>
                <w:b/>
              </w:rPr>
            </w:pPr>
            <w:r w:rsidRPr="00357340">
              <w:rPr>
                <w:b/>
              </w:rPr>
              <w:t>Мощность</w:t>
            </w:r>
          </w:p>
        </w:tc>
        <w:tc>
          <w:tcPr>
            <w:tcW w:w="774" w:type="pct"/>
            <w:gridSpan w:val="2"/>
            <w:vAlign w:val="center"/>
          </w:tcPr>
          <w:p w:rsidR="00445FCD" w:rsidRPr="00357340" w:rsidRDefault="00445FCD" w:rsidP="00B53052">
            <w:pPr>
              <w:pStyle w:val="aff9"/>
              <w:rPr>
                <w:b/>
              </w:rPr>
            </w:pPr>
            <w:r w:rsidRPr="00357340">
              <w:rPr>
                <w:b/>
              </w:rPr>
              <w:t>Сроки реализации</w:t>
            </w:r>
          </w:p>
        </w:tc>
        <w:tc>
          <w:tcPr>
            <w:tcW w:w="574" w:type="pct"/>
            <w:vMerge w:val="restart"/>
            <w:vAlign w:val="center"/>
          </w:tcPr>
          <w:p w:rsidR="00445FCD" w:rsidRPr="00357340" w:rsidRDefault="00445FCD" w:rsidP="00B53052">
            <w:pPr>
              <w:pStyle w:val="aff9"/>
              <w:rPr>
                <w:b/>
              </w:rPr>
            </w:pPr>
            <w:r w:rsidRPr="00357340">
              <w:rPr>
                <w:b/>
              </w:rPr>
              <w:t>Источник мероприятия</w:t>
            </w:r>
          </w:p>
        </w:tc>
      </w:tr>
      <w:tr w:rsidR="002B525E" w:rsidRPr="00357340" w:rsidTr="002B525E">
        <w:trPr>
          <w:cantSplit/>
          <w:trHeight w:val="20"/>
          <w:tblHeader/>
        </w:trPr>
        <w:tc>
          <w:tcPr>
            <w:tcW w:w="182" w:type="pct"/>
            <w:vMerge/>
            <w:vAlign w:val="center"/>
          </w:tcPr>
          <w:p w:rsidR="00445FCD" w:rsidRPr="00357340" w:rsidRDefault="00445FCD" w:rsidP="00B53052">
            <w:pPr>
              <w:pStyle w:val="aff7"/>
              <w:jc w:val="center"/>
            </w:pPr>
          </w:p>
        </w:tc>
        <w:tc>
          <w:tcPr>
            <w:tcW w:w="545" w:type="pct"/>
            <w:vMerge/>
            <w:vAlign w:val="center"/>
          </w:tcPr>
          <w:p w:rsidR="00445FCD" w:rsidRPr="00357340" w:rsidRDefault="00445FCD" w:rsidP="00B53052">
            <w:pPr>
              <w:pStyle w:val="aff7"/>
              <w:jc w:val="center"/>
            </w:pPr>
          </w:p>
        </w:tc>
        <w:tc>
          <w:tcPr>
            <w:tcW w:w="814" w:type="pct"/>
            <w:gridSpan w:val="2"/>
            <w:vMerge/>
            <w:vAlign w:val="center"/>
          </w:tcPr>
          <w:p w:rsidR="00445FCD" w:rsidRPr="00357340" w:rsidRDefault="00445FCD" w:rsidP="00B53052">
            <w:pPr>
              <w:pStyle w:val="aff7"/>
              <w:jc w:val="center"/>
            </w:pPr>
          </w:p>
        </w:tc>
        <w:tc>
          <w:tcPr>
            <w:tcW w:w="1131" w:type="pct"/>
            <w:vMerge/>
            <w:vAlign w:val="center"/>
          </w:tcPr>
          <w:p w:rsidR="00445FCD" w:rsidRPr="00357340" w:rsidRDefault="00445FCD" w:rsidP="00B53052">
            <w:pPr>
              <w:pStyle w:val="aff7"/>
              <w:jc w:val="center"/>
            </w:pPr>
          </w:p>
        </w:tc>
        <w:tc>
          <w:tcPr>
            <w:tcW w:w="325" w:type="pct"/>
            <w:vMerge/>
            <w:vAlign w:val="center"/>
          </w:tcPr>
          <w:p w:rsidR="00445FCD" w:rsidRPr="00357340" w:rsidRDefault="00445FCD" w:rsidP="00B53052">
            <w:pPr>
              <w:pStyle w:val="aff7"/>
              <w:jc w:val="center"/>
            </w:pPr>
          </w:p>
        </w:tc>
        <w:tc>
          <w:tcPr>
            <w:tcW w:w="337" w:type="pct"/>
            <w:vAlign w:val="center"/>
          </w:tcPr>
          <w:p w:rsidR="00445FCD" w:rsidRPr="00357340" w:rsidRDefault="00445FCD" w:rsidP="00B53052">
            <w:pPr>
              <w:pStyle w:val="aff7"/>
              <w:jc w:val="center"/>
              <w:rPr>
                <w:b/>
              </w:rPr>
            </w:pPr>
            <w:r w:rsidRPr="00357340">
              <w:rPr>
                <w:b/>
              </w:rPr>
              <w:t>Существующая</w:t>
            </w:r>
          </w:p>
        </w:tc>
        <w:tc>
          <w:tcPr>
            <w:tcW w:w="318" w:type="pct"/>
            <w:vAlign w:val="center"/>
          </w:tcPr>
          <w:p w:rsidR="00445FCD" w:rsidRPr="00357340" w:rsidRDefault="00445FCD" w:rsidP="00B53052">
            <w:pPr>
              <w:pStyle w:val="aff7"/>
              <w:jc w:val="center"/>
              <w:rPr>
                <w:b/>
              </w:rPr>
            </w:pPr>
            <w:r w:rsidRPr="00357340">
              <w:rPr>
                <w:b/>
              </w:rPr>
              <w:t>Дополнительная</w:t>
            </w:r>
          </w:p>
        </w:tc>
        <w:tc>
          <w:tcPr>
            <w:tcW w:w="362" w:type="pct"/>
            <w:vAlign w:val="center"/>
          </w:tcPr>
          <w:p w:rsidR="00445FCD" w:rsidRPr="00357340" w:rsidRDefault="00445FCD" w:rsidP="00B53052">
            <w:pPr>
              <w:pStyle w:val="aff9"/>
              <w:rPr>
                <w:b/>
              </w:rPr>
            </w:pPr>
            <w:r w:rsidRPr="00357340">
              <w:rPr>
                <w:b/>
              </w:rPr>
              <w:t xml:space="preserve">Первая очередь </w:t>
            </w:r>
            <w:r w:rsidR="000377EA" w:rsidRPr="00357340">
              <w:rPr>
                <w:b/>
              </w:rPr>
              <w:t>(</w:t>
            </w:r>
            <w:r w:rsidRPr="00357340">
              <w:rPr>
                <w:b/>
              </w:rPr>
              <w:t>до 2025</w:t>
            </w:r>
            <w:r w:rsidR="009517F8" w:rsidRPr="00357340">
              <w:rPr>
                <w:b/>
              </w:rPr>
              <w:t xml:space="preserve"> </w:t>
            </w:r>
            <w:r w:rsidRPr="00357340">
              <w:rPr>
                <w:b/>
              </w:rPr>
              <w:t>г.</w:t>
            </w:r>
            <w:r w:rsidR="000377EA" w:rsidRPr="00357340">
              <w:rPr>
                <w:b/>
              </w:rPr>
              <w:t>)</w:t>
            </w:r>
          </w:p>
        </w:tc>
        <w:tc>
          <w:tcPr>
            <w:tcW w:w="412" w:type="pct"/>
            <w:vAlign w:val="center"/>
          </w:tcPr>
          <w:p w:rsidR="00445FCD" w:rsidRPr="00357340" w:rsidRDefault="00445FCD" w:rsidP="00832FCA">
            <w:pPr>
              <w:pStyle w:val="aff9"/>
              <w:rPr>
                <w:b/>
              </w:rPr>
            </w:pPr>
            <w:r w:rsidRPr="00357340">
              <w:rPr>
                <w:b/>
              </w:rPr>
              <w:t>Расчетный срок (2026-2040 гг.)</w:t>
            </w:r>
          </w:p>
        </w:tc>
        <w:tc>
          <w:tcPr>
            <w:tcW w:w="574" w:type="pct"/>
            <w:vMerge/>
            <w:vAlign w:val="center"/>
          </w:tcPr>
          <w:p w:rsidR="00445FCD" w:rsidRPr="00357340" w:rsidRDefault="00445FCD" w:rsidP="00B53052">
            <w:pPr>
              <w:pStyle w:val="aff7"/>
              <w:jc w:val="center"/>
            </w:pPr>
          </w:p>
        </w:tc>
      </w:tr>
      <w:tr w:rsidR="00445FCD" w:rsidRPr="00357340" w:rsidTr="002B525E">
        <w:trPr>
          <w:cantSplit/>
          <w:trHeight w:val="20"/>
        </w:trPr>
        <w:tc>
          <w:tcPr>
            <w:tcW w:w="5000" w:type="pct"/>
            <w:gridSpan w:val="11"/>
            <w:vAlign w:val="center"/>
          </w:tcPr>
          <w:p w:rsidR="00445FCD" w:rsidRPr="00357340" w:rsidRDefault="00445FCD" w:rsidP="00B53052">
            <w:pPr>
              <w:pStyle w:val="111"/>
              <w:rPr>
                <w:sz w:val="24"/>
              </w:rPr>
            </w:pPr>
            <w:r w:rsidRPr="00357340">
              <w:rPr>
                <w:b/>
                <w:i/>
                <w:caps/>
              </w:rPr>
              <w:t>МЕРОПРИЯТИЯ Местного (ПоСЕЛЕНЧЕСКОГО) ЗНАЧЕНИЯ</w:t>
            </w:r>
          </w:p>
        </w:tc>
      </w:tr>
      <w:tr w:rsidR="00445FCD" w:rsidRPr="00357340" w:rsidTr="002B525E">
        <w:trPr>
          <w:cantSplit/>
          <w:trHeight w:val="20"/>
        </w:trPr>
        <w:tc>
          <w:tcPr>
            <w:tcW w:w="5000" w:type="pct"/>
            <w:gridSpan w:val="11"/>
            <w:vAlign w:val="center"/>
          </w:tcPr>
          <w:p w:rsidR="00445FCD" w:rsidRPr="00357340" w:rsidRDefault="00445FCD" w:rsidP="00B53052">
            <w:pPr>
              <w:jc w:val="center"/>
              <w:rPr>
                <w:i/>
                <w:sz w:val="24"/>
                <w:szCs w:val="24"/>
              </w:rPr>
            </w:pPr>
            <w:r w:rsidRPr="00357340">
              <w:rPr>
                <w:i/>
                <w:sz w:val="24"/>
                <w:szCs w:val="24"/>
              </w:rPr>
              <w:t>Кладбища</w:t>
            </w:r>
          </w:p>
        </w:tc>
      </w:tr>
      <w:tr w:rsidR="002B525E" w:rsidRPr="00357340" w:rsidTr="002B525E">
        <w:trPr>
          <w:cantSplit/>
          <w:trHeight w:val="20"/>
        </w:trPr>
        <w:tc>
          <w:tcPr>
            <w:tcW w:w="182" w:type="pct"/>
            <w:vAlign w:val="center"/>
          </w:tcPr>
          <w:p w:rsidR="00445FCD" w:rsidRPr="00357340" w:rsidRDefault="00445FCD" w:rsidP="00B53052">
            <w:pPr>
              <w:pStyle w:val="aff9"/>
            </w:pPr>
            <w:r w:rsidRPr="00357340">
              <w:t>1</w:t>
            </w:r>
          </w:p>
        </w:tc>
        <w:tc>
          <w:tcPr>
            <w:tcW w:w="545" w:type="pct"/>
            <w:vAlign w:val="center"/>
          </w:tcPr>
          <w:p w:rsidR="00445FCD" w:rsidRPr="00357340" w:rsidRDefault="00445FCD" w:rsidP="00B53052">
            <w:pPr>
              <w:jc w:val="center"/>
              <w:rPr>
                <w:sz w:val="24"/>
                <w:szCs w:val="24"/>
              </w:rPr>
            </w:pPr>
            <w:r w:rsidRPr="00357340">
              <w:rPr>
                <w:sz w:val="24"/>
                <w:szCs w:val="24"/>
              </w:rPr>
              <w:t xml:space="preserve">западнее </w:t>
            </w:r>
            <w:proofErr w:type="spellStart"/>
            <w:r w:rsidRPr="00357340">
              <w:rPr>
                <w:sz w:val="24"/>
                <w:szCs w:val="24"/>
              </w:rPr>
              <w:t>с.Микулино</w:t>
            </w:r>
            <w:proofErr w:type="spellEnd"/>
          </w:p>
        </w:tc>
        <w:tc>
          <w:tcPr>
            <w:tcW w:w="768" w:type="pct"/>
            <w:vAlign w:val="center"/>
          </w:tcPr>
          <w:p w:rsidR="00445FCD" w:rsidRPr="00357340" w:rsidRDefault="009517F8" w:rsidP="00B53052">
            <w:pPr>
              <w:jc w:val="center"/>
              <w:rPr>
                <w:sz w:val="24"/>
                <w:szCs w:val="24"/>
              </w:rPr>
            </w:pPr>
            <w:r w:rsidRPr="00357340">
              <w:rPr>
                <w:sz w:val="24"/>
                <w:szCs w:val="24"/>
              </w:rPr>
              <w:t>К</w:t>
            </w:r>
            <w:r w:rsidR="00445FCD" w:rsidRPr="00357340">
              <w:rPr>
                <w:sz w:val="24"/>
                <w:szCs w:val="24"/>
              </w:rPr>
              <w:t xml:space="preserve">ладбище на </w:t>
            </w:r>
            <w:r w:rsidR="00445FCD" w:rsidRPr="00357340">
              <w:rPr>
                <w:sz w:val="24"/>
              </w:rPr>
              <w:t xml:space="preserve">земельных участках </w:t>
            </w:r>
            <w:r w:rsidR="00445FCD" w:rsidRPr="00357340">
              <w:rPr>
                <w:sz w:val="24"/>
                <w:szCs w:val="24"/>
              </w:rPr>
              <w:t>16:02:230107:1248, 16:02:230107:1249</w:t>
            </w:r>
          </w:p>
        </w:tc>
        <w:tc>
          <w:tcPr>
            <w:tcW w:w="1176" w:type="pct"/>
            <w:gridSpan w:val="2"/>
            <w:vAlign w:val="center"/>
          </w:tcPr>
          <w:p w:rsidR="00445FCD" w:rsidRPr="00357340" w:rsidRDefault="009517F8" w:rsidP="00B53052">
            <w:pPr>
              <w:jc w:val="center"/>
              <w:rPr>
                <w:sz w:val="24"/>
              </w:rPr>
            </w:pPr>
            <w:r w:rsidRPr="00357340">
              <w:rPr>
                <w:sz w:val="24"/>
              </w:rPr>
              <w:t>З</w:t>
            </w:r>
            <w:r w:rsidR="00445FCD" w:rsidRPr="00357340">
              <w:rPr>
                <w:sz w:val="24"/>
              </w:rPr>
              <w:t>акрытие части кладбища площадью 0,29 га и перевод земельных участков из категории «земли сельскохозяйственного назначения» в категорию «земли промышленности и иного специального назначения»</w:t>
            </w:r>
          </w:p>
        </w:tc>
        <w:tc>
          <w:tcPr>
            <w:tcW w:w="325" w:type="pct"/>
            <w:vAlign w:val="center"/>
          </w:tcPr>
          <w:p w:rsidR="00445FCD" w:rsidRPr="00357340" w:rsidRDefault="00445FCD" w:rsidP="00B53052">
            <w:pPr>
              <w:jc w:val="center"/>
              <w:rPr>
                <w:sz w:val="24"/>
                <w:szCs w:val="24"/>
              </w:rPr>
            </w:pPr>
            <w:r w:rsidRPr="00357340">
              <w:rPr>
                <w:sz w:val="24"/>
                <w:szCs w:val="24"/>
              </w:rPr>
              <w:t>га</w:t>
            </w:r>
          </w:p>
        </w:tc>
        <w:tc>
          <w:tcPr>
            <w:tcW w:w="337" w:type="pct"/>
            <w:vAlign w:val="center"/>
          </w:tcPr>
          <w:p w:rsidR="00445FCD" w:rsidRPr="00357340" w:rsidRDefault="00445FCD" w:rsidP="00B53052">
            <w:pPr>
              <w:pStyle w:val="aff9"/>
            </w:pPr>
            <w:r w:rsidRPr="00357340">
              <w:t>1,4089</w:t>
            </w:r>
          </w:p>
        </w:tc>
        <w:tc>
          <w:tcPr>
            <w:tcW w:w="318" w:type="pct"/>
            <w:vAlign w:val="center"/>
          </w:tcPr>
          <w:p w:rsidR="00445FCD" w:rsidRPr="00357340" w:rsidRDefault="00445FCD" w:rsidP="00B53052">
            <w:pPr>
              <w:pStyle w:val="aff9"/>
            </w:pPr>
            <w:r w:rsidRPr="00357340">
              <w:t>-</w:t>
            </w:r>
          </w:p>
        </w:tc>
        <w:tc>
          <w:tcPr>
            <w:tcW w:w="362" w:type="pct"/>
            <w:vAlign w:val="center"/>
          </w:tcPr>
          <w:p w:rsidR="00445FCD" w:rsidRPr="00357340" w:rsidRDefault="00445FCD" w:rsidP="00B53052">
            <w:pPr>
              <w:jc w:val="center"/>
              <w:rPr>
                <w:sz w:val="24"/>
                <w:szCs w:val="24"/>
              </w:rPr>
            </w:pPr>
            <w:r w:rsidRPr="00357340">
              <w:rPr>
                <w:sz w:val="24"/>
                <w:szCs w:val="24"/>
              </w:rPr>
              <w:t>+</w:t>
            </w:r>
          </w:p>
        </w:tc>
        <w:tc>
          <w:tcPr>
            <w:tcW w:w="412" w:type="pct"/>
            <w:vAlign w:val="center"/>
          </w:tcPr>
          <w:p w:rsidR="00445FCD" w:rsidRPr="00357340" w:rsidRDefault="00445FCD" w:rsidP="00B53052">
            <w:pPr>
              <w:jc w:val="center"/>
              <w:rPr>
                <w:sz w:val="24"/>
                <w:szCs w:val="24"/>
              </w:rPr>
            </w:pPr>
            <w:r w:rsidRPr="00357340">
              <w:rPr>
                <w:sz w:val="24"/>
                <w:szCs w:val="24"/>
              </w:rPr>
              <w:t>-</w:t>
            </w:r>
          </w:p>
        </w:tc>
        <w:tc>
          <w:tcPr>
            <w:tcW w:w="574" w:type="pct"/>
            <w:vAlign w:val="center"/>
          </w:tcPr>
          <w:p w:rsidR="00445FCD" w:rsidRPr="00357340" w:rsidRDefault="00445FC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2B525E" w:rsidRPr="00357340" w:rsidTr="002B525E">
        <w:trPr>
          <w:cantSplit/>
          <w:trHeight w:val="20"/>
        </w:trPr>
        <w:tc>
          <w:tcPr>
            <w:tcW w:w="182" w:type="pct"/>
            <w:vAlign w:val="center"/>
          </w:tcPr>
          <w:p w:rsidR="00445FCD" w:rsidRPr="00357340" w:rsidRDefault="00445FCD" w:rsidP="00B53052">
            <w:pPr>
              <w:pStyle w:val="aff9"/>
            </w:pPr>
            <w:r w:rsidRPr="00357340">
              <w:t>2</w:t>
            </w:r>
          </w:p>
        </w:tc>
        <w:tc>
          <w:tcPr>
            <w:tcW w:w="545" w:type="pct"/>
            <w:vAlign w:val="center"/>
          </w:tcPr>
          <w:p w:rsidR="00445FCD" w:rsidRPr="00357340" w:rsidRDefault="00445FCD" w:rsidP="00B53052">
            <w:pPr>
              <w:jc w:val="center"/>
              <w:rPr>
                <w:sz w:val="24"/>
                <w:szCs w:val="24"/>
              </w:rPr>
            </w:pPr>
            <w:r w:rsidRPr="00357340">
              <w:rPr>
                <w:sz w:val="24"/>
                <w:szCs w:val="24"/>
              </w:rPr>
              <w:t xml:space="preserve">вблизи </w:t>
            </w:r>
            <w:proofErr w:type="spellStart"/>
            <w:r w:rsidRPr="00357340">
              <w:rPr>
                <w:sz w:val="24"/>
                <w:szCs w:val="24"/>
              </w:rPr>
              <w:t>с.Юлдуз</w:t>
            </w:r>
            <w:proofErr w:type="spellEnd"/>
          </w:p>
        </w:tc>
        <w:tc>
          <w:tcPr>
            <w:tcW w:w="768" w:type="pct"/>
            <w:vAlign w:val="center"/>
          </w:tcPr>
          <w:p w:rsidR="00445FCD" w:rsidRPr="00357340" w:rsidRDefault="009517F8" w:rsidP="00B53052">
            <w:pPr>
              <w:jc w:val="center"/>
              <w:rPr>
                <w:sz w:val="24"/>
                <w:szCs w:val="24"/>
              </w:rPr>
            </w:pPr>
            <w:r w:rsidRPr="00357340">
              <w:rPr>
                <w:sz w:val="24"/>
                <w:szCs w:val="24"/>
              </w:rPr>
              <w:t>К</w:t>
            </w:r>
            <w:r w:rsidR="00445FCD" w:rsidRPr="00357340">
              <w:rPr>
                <w:sz w:val="24"/>
                <w:szCs w:val="24"/>
              </w:rPr>
              <w:t>ладбище на земельном участке 16:02:230204:1272</w:t>
            </w:r>
          </w:p>
        </w:tc>
        <w:tc>
          <w:tcPr>
            <w:tcW w:w="1176" w:type="pct"/>
            <w:gridSpan w:val="2"/>
            <w:vAlign w:val="center"/>
          </w:tcPr>
          <w:p w:rsidR="00445FCD" w:rsidRPr="00357340" w:rsidRDefault="009517F8" w:rsidP="00B53052">
            <w:pPr>
              <w:jc w:val="center"/>
              <w:rPr>
                <w:sz w:val="24"/>
              </w:rPr>
            </w:pPr>
            <w:r w:rsidRPr="00357340">
              <w:rPr>
                <w:sz w:val="24"/>
              </w:rPr>
              <w:t>П</w:t>
            </w:r>
            <w:r w:rsidR="00445FCD" w:rsidRPr="00357340">
              <w:rPr>
                <w:sz w:val="24"/>
              </w:rPr>
              <w:t>еревод земельного участка из категории «земли сельскохозяйственного назначения» в категорию «земли промышленности и иного специального назначения»</w:t>
            </w:r>
          </w:p>
        </w:tc>
        <w:tc>
          <w:tcPr>
            <w:tcW w:w="325" w:type="pct"/>
            <w:vAlign w:val="center"/>
          </w:tcPr>
          <w:p w:rsidR="00445FCD" w:rsidRPr="00357340" w:rsidRDefault="00445FCD" w:rsidP="00B53052">
            <w:pPr>
              <w:jc w:val="center"/>
              <w:rPr>
                <w:sz w:val="24"/>
                <w:szCs w:val="24"/>
              </w:rPr>
            </w:pPr>
            <w:r w:rsidRPr="00357340">
              <w:rPr>
                <w:sz w:val="24"/>
                <w:szCs w:val="24"/>
              </w:rPr>
              <w:t>га</w:t>
            </w:r>
          </w:p>
        </w:tc>
        <w:tc>
          <w:tcPr>
            <w:tcW w:w="337" w:type="pct"/>
            <w:vAlign w:val="center"/>
          </w:tcPr>
          <w:p w:rsidR="00445FCD" w:rsidRPr="00357340" w:rsidRDefault="00445FCD" w:rsidP="00B53052">
            <w:pPr>
              <w:pStyle w:val="aff9"/>
            </w:pPr>
            <w:r w:rsidRPr="00357340">
              <w:rPr>
                <w:color w:val="000000"/>
              </w:rPr>
              <w:t>0,2297</w:t>
            </w:r>
          </w:p>
        </w:tc>
        <w:tc>
          <w:tcPr>
            <w:tcW w:w="318" w:type="pct"/>
            <w:vAlign w:val="center"/>
          </w:tcPr>
          <w:p w:rsidR="00445FCD" w:rsidRPr="00357340" w:rsidRDefault="00445FCD" w:rsidP="00B53052">
            <w:pPr>
              <w:pStyle w:val="aff9"/>
            </w:pPr>
            <w:r w:rsidRPr="00357340">
              <w:t>-</w:t>
            </w:r>
          </w:p>
        </w:tc>
        <w:tc>
          <w:tcPr>
            <w:tcW w:w="362" w:type="pct"/>
            <w:vAlign w:val="center"/>
          </w:tcPr>
          <w:p w:rsidR="00445FCD" w:rsidRPr="00357340" w:rsidRDefault="00445FCD" w:rsidP="00B53052">
            <w:pPr>
              <w:jc w:val="center"/>
              <w:rPr>
                <w:sz w:val="24"/>
                <w:szCs w:val="24"/>
              </w:rPr>
            </w:pPr>
            <w:r w:rsidRPr="00357340">
              <w:rPr>
                <w:sz w:val="24"/>
                <w:szCs w:val="24"/>
              </w:rPr>
              <w:t>+</w:t>
            </w:r>
          </w:p>
        </w:tc>
        <w:tc>
          <w:tcPr>
            <w:tcW w:w="412" w:type="pct"/>
            <w:vAlign w:val="center"/>
          </w:tcPr>
          <w:p w:rsidR="00445FCD" w:rsidRPr="00357340" w:rsidRDefault="00445FCD" w:rsidP="00B53052">
            <w:pPr>
              <w:jc w:val="center"/>
              <w:rPr>
                <w:sz w:val="24"/>
                <w:szCs w:val="24"/>
              </w:rPr>
            </w:pPr>
            <w:r w:rsidRPr="00357340">
              <w:rPr>
                <w:sz w:val="24"/>
                <w:szCs w:val="24"/>
              </w:rPr>
              <w:t>-</w:t>
            </w:r>
          </w:p>
        </w:tc>
        <w:tc>
          <w:tcPr>
            <w:tcW w:w="574" w:type="pct"/>
            <w:vAlign w:val="center"/>
          </w:tcPr>
          <w:p w:rsidR="00445FCD" w:rsidRPr="00357340" w:rsidRDefault="00445FC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2B525E" w:rsidRPr="00357340" w:rsidTr="002B525E">
        <w:trPr>
          <w:cantSplit/>
          <w:trHeight w:val="20"/>
        </w:trPr>
        <w:tc>
          <w:tcPr>
            <w:tcW w:w="182" w:type="pct"/>
            <w:vAlign w:val="center"/>
          </w:tcPr>
          <w:p w:rsidR="00445FCD" w:rsidRPr="00357340" w:rsidRDefault="00445FCD" w:rsidP="00B53052">
            <w:pPr>
              <w:pStyle w:val="aff9"/>
            </w:pPr>
            <w:r w:rsidRPr="00357340">
              <w:t>3</w:t>
            </w:r>
          </w:p>
        </w:tc>
        <w:tc>
          <w:tcPr>
            <w:tcW w:w="545" w:type="pct"/>
            <w:vAlign w:val="center"/>
          </w:tcPr>
          <w:p w:rsidR="00445FCD" w:rsidRPr="00357340" w:rsidRDefault="00445FCD" w:rsidP="00B53052">
            <w:pPr>
              <w:jc w:val="center"/>
              <w:rPr>
                <w:sz w:val="24"/>
                <w:szCs w:val="24"/>
              </w:rPr>
            </w:pPr>
            <w:r w:rsidRPr="00357340">
              <w:rPr>
                <w:sz w:val="24"/>
                <w:szCs w:val="24"/>
              </w:rPr>
              <w:t xml:space="preserve">юго-восточнее </w:t>
            </w:r>
            <w:proofErr w:type="spellStart"/>
            <w:r w:rsidRPr="00357340">
              <w:rPr>
                <w:sz w:val="24"/>
                <w:szCs w:val="24"/>
              </w:rPr>
              <w:t>д.Владимировка</w:t>
            </w:r>
            <w:proofErr w:type="spellEnd"/>
          </w:p>
        </w:tc>
        <w:tc>
          <w:tcPr>
            <w:tcW w:w="768" w:type="pct"/>
            <w:vAlign w:val="center"/>
          </w:tcPr>
          <w:p w:rsidR="00445FCD" w:rsidRPr="00357340" w:rsidRDefault="009517F8" w:rsidP="00B53052">
            <w:pPr>
              <w:jc w:val="center"/>
              <w:rPr>
                <w:sz w:val="24"/>
                <w:szCs w:val="24"/>
              </w:rPr>
            </w:pPr>
            <w:r w:rsidRPr="00357340">
              <w:rPr>
                <w:sz w:val="24"/>
                <w:szCs w:val="24"/>
              </w:rPr>
              <w:t>К</w:t>
            </w:r>
            <w:r w:rsidR="00445FCD" w:rsidRPr="00357340">
              <w:rPr>
                <w:sz w:val="24"/>
                <w:szCs w:val="24"/>
              </w:rPr>
              <w:t>ладбище на земельном участке 16:02:230110:2821</w:t>
            </w:r>
          </w:p>
        </w:tc>
        <w:tc>
          <w:tcPr>
            <w:tcW w:w="1176" w:type="pct"/>
            <w:gridSpan w:val="2"/>
            <w:vAlign w:val="center"/>
          </w:tcPr>
          <w:p w:rsidR="00445FCD" w:rsidRPr="00357340" w:rsidRDefault="009517F8" w:rsidP="00B53052">
            <w:pPr>
              <w:jc w:val="center"/>
              <w:rPr>
                <w:sz w:val="24"/>
              </w:rPr>
            </w:pPr>
            <w:r w:rsidRPr="00357340">
              <w:rPr>
                <w:sz w:val="24"/>
              </w:rPr>
              <w:t>З</w:t>
            </w:r>
            <w:r w:rsidR="00445FCD" w:rsidRPr="00357340">
              <w:rPr>
                <w:sz w:val="24"/>
              </w:rPr>
              <w:t>акрытие части кладбища площадью 0,26 га и перевод земельного участка из категории «земли сельскохозяйственного назначения» в категорию «земли промышленности и иного специального назначения»</w:t>
            </w:r>
          </w:p>
        </w:tc>
        <w:tc>
          <w:tcPr>
            <w:tcW w:w="325" w:type="pct"/>
            <w:vAlign w:val="center"/>
          </w:tcPr>
          <w:p w:rsidR="00445FCD" w:rsidRPr="00357340" w:rsidRDefault="00445FCD" w:rsidP="00B53052">
            <w:pPr>
              <w:jc w:val="center"/>
              <w:rPr>
                <w:sz w:val="24"/>
                <w:szCs w:val="24"/>
              </w:rPr>
            </w:pPr>
            <w:r w:rsidRPr="00357340">
              <w:rPr>
                <w:sz w:val="24"/>
                <w:szCs w:val="24"/>
              </w:rPr>
              <w:t>га</w:t>
            </w:r>
          </w:p>
        </w:tc>
        <w:tc>
          <w:tcPr>
            <w:tcW w:w="337" w:type="pct"/>
            <w:vAlign w:val="center"/>
          </w:tcPr>
          <w:p w:rsidR="00445FCD" w:rsidRPr="00357340" w:rsidRDefault="00445FCD" w:rsidP="00B53052">
            <w:pPr>
              <w:pStyle w:val="aff9"/>
            </w:pPr>
            <w:r w:rsidRPr="00357340">
              <w:rPr>
                <w:color w:val="000000"/>
              </w:rPr>
              <w:t>0,3246</w:t>
            </w:r>
          </w:p>
        </w:tc>
        <w:tc>
          <w:tcPr>
            <w:tcW w:w="318" w:type="pct"/>
            <w:vAlign w:val="center"/>
          </w:tcPr>
          <w:p w:rsidR="00445FCD" w:rsidRPr="00357340" w:rsidRDefault="00445FCD" w:rsidP="00B53052">
            <w:pPr>
              <w:pStyle w:val="aff9"/>
            </w:pPr>
            <w:r w:rsidRPr="00357340">
              <w:t>-</w:t>
            </w:r>
          </w:p>
        </w:tc>
        <w:tc>
          <w:tcPr>
            <w:tcW w:w="362" w:type="pct"/>
            <w:vAlign w:val="center"/>
          </w:tcPr>
          <w:p w:rsidR="00445FCD" w:rsidRPr="00357340" w:rsidRDefault="00445FCD" w:rsidP="00B53052">
            <w:pPr>
              <w:jc w:val="center"/>
              <w:rPr>
                <w:sz w:val="24"/>
                <w:szCs w:val="24"/>
              </w:rPr>
            </w:pPr>
            <w:r w:rsidRPr="00357340">
              <w:rPr>
                <w:sz w:val="24"/>
                <w:szCs w:val="24"/>
              </w:rPr>
              <w:t>+</w:t>
            </w:r>
          </w:p>
        </w:tc>
        <w:tc>
          <w:tcPr>
            <w:tcW w:w="412" w:type="pct"/>
            <w:vAlign w:val="center"/>
          </w:tcPr>
          <w:p w:rsidR="00445FCD" w:rsidRPr="00357340" w:rsidRDefault="00445FCD" w:rsidP="00B53052">
            <w:pPr>
              <w:jc w:val="center"/>
              <w:rPr>
                <w:sz w:val="24"/>
                <w:szCs w:val="24"/>
              </w:rPr>
            </w:pPr>
            <w:r w:rsidRPr="00357340">
              <w:rPr>
                <w:sz w:val="24"/>
                <w:szCs w:val="24"/>
              </w:rPr>
              <w:t>-</w:t>
            </w:r>
          </w:p>
        </w:tc>
        <w:tc>
          <w:tcPr>
            <w:tcW w:w="574" w:type="pct"/>
            <w:vAlign w:val="center"/>
          </w:tcPr>
          <w:p w:rsidR="00445FCD" w:rsidRPr="00357340" w:rsidRDefault="00445FC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2B525E" w:rsidRPr="00357340" w:rsidTr="002B525E">
        <w:trPr>
          <w:cantSplit/>
          <w:trHeight w:val="20"/>
        </w:trPr>
        <w:tc>
          <w:tcPr>
            <w:tcW w:w="182" w:type="pct"/>
            <w:vAlign w:val="center"/>
          </w:tcPr>
          <w:p w:rsidR="00445FCD" w:rsidRPr="00357340" w:rsidRDefault="00445FCD" w:rsidP="00B53052">
            <w:pPr>
              <w:pStyle w:val="aff9"/>
            </w:pPr>
            <w:r w:rsidRPr="00357340">
              <w:lastRenderedPageBreak/>
              <w:t>4</w:t>
            </w:r>
          </w:p>
        </w:tc>
        <w:tc>
          <w:tcPr>
            <w:tcW w:w="545" w:type="pct"/>
            <w:vAlign w:val="center"/>
          </w:tcPr>
          <w:p w:rsidR="00445FCD" w:rsidRPr="00357340" w:rsidRDefault="00445FCD" w:rsidP="00B53052">
            <w:pPr>
              <w:jc w:val="center"/>
              <w:rPr>
                <w:sz w:val="24"/>
                <w:szCs w:val="24"/>
              </w:rPr>
            </w:pPr>
            <w:r w:rsidRPr="00357340">
              <w:rPr>
                <w:sz w:val="24"/>
                <w:szCs w:val="24"/>
              </w:rPr>
              <w:t xml:space="preserve">южнее </w:t>
            </w:r>
            <w:proofErr w:type="spellStart"/>
            <w:r w:rsidRPr="00357340">
              <w:rPr>
                <w:sz w:val="24"/>
                <w:szCs w:val="24"/>
              </w:rPr>
              <w:t>д.Дмитриевка</w:t>
            </w:r>
            <w:proofErr w:type="spellEnd"/>
          </w:p>
        </w:tc>
        <w:tc>
          <w:tcPr>
            <w:tcW w:w="768" w:type="pct"/>
            <w:vAlign w:val="center"/>
          </w:tcPr>
          <w:p w:rsidR="00445FCD" w:rsidRPr="00357340" w:rsidRDefault="009517F8" w:rsidP="00B53052">
            <w:pPr>
              <w:jc w:val="center"/>
              <w:rPr>
                <w:sz w:val="24"/>
                <w:szCs w:val="24"/>
              </w:rPr>
            </w:pPr>
            <w:r w:rsidRPr="00357340">
              <w:rPr>
                <w:sz w:val="24"/>
                <w:szCs w:val="24"/>
              </w:rPr>
              <w:t>К</w:t>
            </w:r>
            <w:r w:rsidR="00445FCD" w:rsidRPr="00357340">
              <w:rPr>
                <w:sz w:val="24"/>
                <w:szCs w:val="24"/>
              </w:rPr>
              <w:t xml:space="preserve">ладбище на </w:t>
            </w:r>
            <w:r w:rsidR="00445FCD" w:rsidRPr="00357340">
              <w:rPr>
                <w:sz w:val="24"/>
              </w:rPr>
              <w:t xml:space="preserve">земельных участках </w:t>
            </w:r>
            <w:r w:rsidR="00445FCD" w:rsidRPr="00357340">
              <w:rPr>
                <w:sz w:val="24"/>
                <w:szCs w:val="24"/>
              </w:rPr>
              <w:t>16:02:230109:554, 16:02:230109:555</w:t>
            </w:r>
          </w:p>
        </w:tc>
        <w:tc>
          <w:tcPr>
            <w:tcW w:w="1176" w:type="pct"/>
            <w:gridSpan w:val="2"/>
            <w:vAlign w:val="center"/>
          </w:tcPr>
          <w:p w:rsidR="00445FCD" w:rsidRPr="00357340" w:rsidRDefault="009517F8" w:rsidP="00B53052">
            <w:pPr>
              <w:jc w:val="center"/>
              <w:rPr>
                <w:sz w:val="24"/>
              </w:rPr>
            </w:pPr>
            <w:r w:rsidRPr="00357340">
              <w:rPr>
                <w:sz w:val="24"/>
              </w:rPr>
              <w:t>П</w:t>
            </w:r>
            <w:r w:rsidR="00445FCD" w:rsidRPr="00357340">
              <w:rPr>
                <w:sz w:val="24"/>
              </w:rPr>
              <w:t>еревод земельных участков из категории «земли сельскохозяйственного назначения» в категорию «земли промышленности и иного специального назначения»</w:t>
            </w:r>
          </w:p>
        </w:tc>
        <w:tc>
          <w:tcPr>
            <w:tcW w:w="325" w:type="pct"/>
            <w:vAlign w:val="center"/>
          </w:tcPr>
          <w:p w:rsidR="00445FCD" w:rsidRPr="00357340" w:rsidRDefault="00445FCD" w:rsidP="00B53052">
            <w:pPr>
              <w:jc w:val="center"/>
              <w:rPr>
                <w:sz w:val="24"/>
                <w:szCs w:val="24"/>
              </w:rPr>
            </w:pPr>
            <w:r w:rsidRPr="00357340">
              <w:rPr>
                <w:sz w:val="24"/>
                <w:szCs w:val="24"/>
              </w:rPr>
              <w:t>га</w:t>
            </w:r>
          </w:p>
        </w:tc>
        <w:tc>
          <w:tcPr>
            <w:tcW w:w="337" w:type="pct"/>
            <w:vAlign w:val="center"/>
          </w:tcPr>
          <w:p w:rsidR="00445FCD" w:rsidRPr="00357340" w:rsidRDefault="00445FCD" w:rsidP="00B53052">
            <w:pPr>
              <w:pStyle w:val="aff9"/>
            </w:pPr>
            <w:r w:rsidRPr="00357340">
              <w:t>0,1624</w:t>
            </w:r>
          </w:p>
        </w:tc>
        <w:tc>
          <w:tcPr>
            <w:tcW w:w="318" w:type="pct"/>
            <w:vAlign w:val="center"/>
          </w:tcPr>
          <w:p w:rsidR="00445FCD" w:rsidRPr="00357340" w:rsidRDefault="00445FCD" w:rsidP="00B53052">
            <w:pPr>
              <w:pStyle w:val="aff9"/>
            </w:pPr>
            <w:r w:rsidRPr="00357340">
              <w:t>-</w:t>
            </w:r>
          </w:p>
        </w:tc>
        <w:tc>
          <w:tcPr>
            <w:tcW w:w="362" w:type="pct"/>
            <w:vAlign w:val="center"/>
          </w:tcPr>
          <w:p w:rsidR="00445FCD" w:rsidRPr="00357340" w:rsidRDefault="00445FCD" w:rsidP="00B53052">
            <w:pPr>
              <w:jc w:val="center"/>
              <w:rPr>
                <w:sz w:val="24"/>
                <w:szCs w:val="24"/>
              </w:rPr>
            </w:pPr>
            <w:r w:rsidRPr="00357340">
              <w:rPr>
                <w:sz w:val="24"/>
                <w:szCs w:val="24"/>
              </w:rPr>
              <w:t>+</w:t>
            </w:r>
          </w:p>
        </w:tc>
        <w:tc>
          <w:tcPr>
            <w:tcW w:w="412" w:type="pct"/>
            <w:vAlign w:val="center"/>
          </w:tcPr>
          <w:p w:rsidR="00445FCD" w:rsidRPr="00357340" w:rsidRDefault="00445FCD" w:rsidP="00B53052">
            <w:pPr>
              <w:jc w:val="center"/>
              <w:rPr>
                <w:sz w:val="24"/>
                <w:szCs w:val="24"/>
              </w:rPr>
            </w:pPr>
            <w:r w:rsidRPr="00357340">
              <w:rPr>
                <w:sz w:val="24"/>
                <w:szCs w:val="24"/>
              </w:rPr>
              <w:t>-</w:t>
            </w:r>
          </w:p>
        </w:tc>
        <w:tc>
          <w:tcPr>
            <w:tcW w:w="574" w:type="pct"/>
            <w:vAlign w:val="center"/>
          </w:tcPr>
          <w:p w:rsidR="00445FCD" w:rsidRPr="00357340" w:rsidRDefault="00445FC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2B525E" w:rsidRPr="00357340" w:rsidTr="002B525E">
        <w:trPr>
          <w:cantSplit/>
          <w:trHeight w:val="20"/>
        </w:trPr>
        <w:tc>
          <w:tcPr>
            <w:tcW w:w="182" w:type="pct"/>
            <w:vAlign w:val="center"/>
          </w:tcPr>
          <w:p w:rsidR="00445FCD" w:rsidRPr="00357340" w:rsidRDefault="00445FCD" w:rsidP="00B53052">
            <w:pPr>
              <w:pStyle w:val="aff9"/>
            </w:pPr>
            <w:r w:rsidRPr="00357340">
              <w:t>5</w:t>
            </w:r>
          </w:p>
        </w:tc>
        <w:tc>
          <w:tcPr>
            <w:tcW w:w="545" w:type="pct"/>
            <w:vAlign w:val="center"/>
          </w:tcPr>
          <w:p w:rsidR="00445FCD" w:rsidRPr="00357340" w:rsidRDefault="00445FCD" w:rsidP="00B53052">
            <w:pPr>
              <w:jc w:val="center"/>
              <w:rPr>
                <w:sz w:val="24"/>
                <w:szCs w:val="24"/>
              </w:rPr>
            </w:pPr>
            <w:r w:rsidRPr="00357340">
              <w:rPr>
                <w:sz w:val="24"/>
                <w:szCs w:val="24"/>
              </w:rPr>
              <w:t xml:space="preserve">севернее </w:t>
            </w:r>
            <w:proofErr w:type="spellStart"/>
            <w:r w:rsidRPr="00357340">
              <w:rPr>
                <w:sz w:val="24"/>
                <w:szCs w:val="24"/>
              </w:rPr>
              <w:t>д.Александровка</w:t>
            </w:r>
            <w:proofErr w:type="spellEnd"/>
            <w:r w:rsidRPr="00357340">
              <w:rPr>
                <w:sz w:val="24"/>
                <w:szCs w:val="24"/>
              </w:rPr>
              <w:t xml:space="preserve">, западнее </w:t>
            </w:r>
            <w:proofErr w:type="spellStart"/>
            <w:r w:rsidRPr="00357340">
              <w:rPr>
                <w:sz w:val="24"/>
                <w:szCs w:val="24"/>
              </w:rPr>
              <w:t>д.Владимировка</w:t>
            </w:r>
            <w:proofErr w:type="spellEnd"/>
          </w:p>
        </w:tc>
        <w:tc>
          <w:tcPr>
            <w:tcW w:w="768" w:type="pct"/>
            <w:vAlign w:val="center"/>
          </w:tcPr>
          <w:p w:rsidR="00445FCD" w:rsidRPr="00357340" w:rsidRDefault="009517F8" w:rsidP="00B53052">
            <w:pPr>
              <w:jc w:val="center"/>
              <w:rPr>
                <w:sz w:val="24"/>
                <w:szCs w:val="24"/>
              </w:rPr>
            </w:pPr>
            <w:r w:rsidRPr="00357340">
              <w:rPr>
                <w:sz w:val="24"/>
                <w:szCs w:val="24"/>
              </w:rPr>
              <w:t>К</w:t>
            </w:r>
            <w:r w:rsidR="00445FCD" w:rsidRPr="00357340">
              <w:rPr>
                <w:sz w:val="24"/>
                <w:szCs w:val="24"/>
              </w:rPr>
              <w:t>ладбище на земельном участке 16:02:23020481</w:t>
            </w:r>
          </w:p>
        </w:tc>
        <w:tc>
          <w:tcPr>
            <w:tcW w:w="1176" w:type="pct"/>
            <w:gridSpan w:val="2"/>
            <w:vAlign w:val="center"/>
          </w:tcPr>
          <w:p w:rsidR="00445FCD" w:rsidRPr="00357340" w:rsidRDefault="009517F8" w:rsidP="00B53052">
            <w:pPr>
              <w:jc w:val="center"/>
              <w:rPr>
                <w:sz w:val="24"/>
              </w:rPr>
            </w:pPr>
            <w:r w:rsidRPr="00357340">
              <w:rPr>
                <w:sz w:val="24"/>
              </w:rPr>
              <w:t>З</w:t>
            </w:r>
            <w:r w:rsidR="00445FCD" w:rsidRPr="00357340">
              <w:rPr>
                <w:sz w:val="24"/>
              </w:rPr>
              <w:t>акрытие части кладбища площадью 0,07 га и перевод земельных участков из категории «земли сельскохозяйственного назначения» в категорию «земли промышленности и иного специального назначения»</w:t>
            </w:r>
          </w:p>
        </w:tc>
        <w:tc>
          <w:tcPr>
            <w:tcW w:w="325" w:type="pct"/>
            <w:vAlign w:val="center"/>
          </w:tcPr>
          <w:p w:rsidR="00445FCD" w:rsidRPr="00357340" w:rsidRDefault="00445FCD" w:rsidP="00B53052">
            <w:pPr>
              <w:jc w:val="center"/>
              <w:rPr>
                <w:sz w:val="24"/>
                <w:szCs w:val="24"/>
              </w:rPr>
            </w:pPr>
            <w:r w:rsidRPr="00357340">
              <w:rPr>
                <w:sz w:val="24"/>
                <w:szCs w:val="24"/>
              </w:rPr>
              <w:t>га</w:t>
            </w:r>
          </w:p>
        </w:tc>
        <w:tc>
          <w:tcPr>
            <w:tcW w:w="337" w:type="pct"/>
            <w:vAlign w:val="center"/>
          </w:tcPr>
          <w:p w:rsidR="00445FCD" w:rsidRPr="00357340" w:rsidRDefault="00445FCD" w:rsidP="00B53052">
            <w:pPr>
              <w:pStyle w:val="aff9"/>
            </w:pPr>
            <w:r w:rsidRPr="00357340">
              <w:t>0,1436</w:t>
            </w:r>
          </w:p>
        </w:tc>
        <w:tc>
          <w:tcPr>
            <w:tcW w:w="318" w:type="pct"/>
            <w:vAlign w:val="center"/>
          </w:tcPr>
          <w:p w:rsidR="00445FCD" w:rsidRPr="00357340" w:rsidRDefault="00445FCD" w:rsidP="00B53052">
            <w:pPr>
              <w:pStyle w:val="aff9"/>
            </w:pPr>
            <w:r w:rsidRPr="00357340">
              <w:t>-</w:t>
            </w:r>
          </w:p>
        </w:tc>
        <w:tc>
          <w:tcPr>
            <w:tcW w:w="362" w:type="pct"/>
            <w:vAlign w:val="center"/>
          </w:tcPr>
          <w:p w:rsidR="00445FCD" w:rsidRPr="00357340" w:rsidRDefault="00445FCD" w:rsidP="00B53052">
            <w:pPr>
              <w:jc w:val="center"/>
              <w:rPr>
                <w:sz w:val="24"/>
                <w:szCs w:val="24"/>
              </w:rPr>
            </w:pPr>
            <w:r w:rsidRPr="00357340">
              <w:rPr>
                <w:sz w:val="24"/>
                <w:szCs w:val="24"/>
              </w:rPr>
              <w:t>+</w:t>
            </w:r>
          </w:p>
        </w:tc>
        <w:tc>
          <w:tcPr>
            <w:tcW w:w="412" w:type="pct"/>
            <w:vAlign w:val="center"/>
          </w:tcPr>
          <w:p w:rsidR="00445FCD" w:rsidRPr="00357340" w:rsidRDefault="00445FCD" w:rsidP="00B53052">
            <w:pPr>
              <w:jc w:val="center"/>
              <w:rPr>
                <w:sz w:val="24"/>
                <w:szCs w:val="24"/>
              </w:rPr>
            </w:pPr>
            <w:r w:rsidRPr="00357340">
              <w:rPr>
                <w:sz w:val="24"/>
                <w:szCs w:val="24"/>
              </w:rPr>
              <w:t>-</w:t>
            </w:r>
          </w:p>
        </w:tc>
        <w:tc>
          <w:tcPr>
            <w:tcW w:w="574" w:type="pct"/>
            <w:vAlign w:val="center"/>
          </w:tcPr>
          <w:p w:rsidR="00445FCD" w:rsidRPr="00357340" w:rsidRDefault="00445FC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2B525E" w:rsidRPr="00357340" w:rsidTr="002B525E">
        <w:trPr>
          <w:cantSplit/>
          <w:trHeight w:val="20"/>
        </w:trPr>
        <w:tc>
          <w:tcPr>
            <w:tcW w:w="182" w:type="pct"/>
            <w:vAlign w:val="center"/>
          </w:tcPr>
          <w:p w:rsidR="00445FCD" w:rsidRPr="00357340" w:rsidRDefault="00445FCD" w:rsidP="00B53052">
            <w:pPr>
              <w:pStyle w:val="aff9"/>
            </w:pPr>
            <w:r w:rsidRPr="00357340">
              <w:t>6</w:t>
            </w:r>
          </w:p>
        </w:tc>
        <w:tc>
          <w:tcPr>
            <w:tcW w:w="545" w:type="pct"/>
            <w:vAlign w:val="center"/>
          </w:tcPr>
          <w:p w:rsidR="00445FCD" w:rsidRPr="00357340" w:rsidRDefault="00445FCD" w:rsidP="00B53052">
            <w:pPr>
              <w:jc w:val="center"/>
              <w:rPr>
                <w:sz w:val="24"/>
                <w:szCs w:val="24"/>
              </w:rPr>
            </w:pPr>
            <w:r w:rsidRPr="00357340">
              <w:rPr>
                <w:sz w:val="24"/>
                <w:szCs w:val="24"/>
              </w:rPr>
              <w:t>на западной границе поселения</w:t>
            </w:r>
          </w:p>
        </w:tc>
        <w:tc>
          <w:tcPr>
            <w:tcW w:w="768" w:type="pct"/>
            <w:vAlign w:val="center"/>
          </w:tcPr>
          <w:p w:rsidR="00445FCD" w:rsidRPr="00357340" w:rsidRDefault="009517F8" w:rsidP="00B53052">
            <w:pPr>
              <w:jc w:val="center"/>
              <w:rPr>
                <w:sz w:val="24"/>
                <w:szCs w:val="24"/>
              </w:rPr>
            </w:pPr>
            <w:r w:rsidRPr="00357340">
              <w:rPr>
                <w:sz w:val="24"/>
                <w:szCs w:val="24"/>
              </w:rPr>
              <w:t>К</w:t>
            </w:r>
            <w:r w:rsidR="00445FCD" w:rsidRPr="00357340">
              <w:rPr>
                <w:sz w:val="24"/>
                <w:szCs w:val="24"/>
              </w:rPr>
              <w:t>ладбище на части кадастрового квартала 16:02:230202</w:t>
            </w:r>
          </w:p>
        </w:tc>
        <w:tc>
          <w:tcPr>
            <w:tcW w:w="1176" w:type="pct"/>
            <w:gridSpan w:val="2"/>
            <w:vAlign w:val="center"/>
          </w:tcPr>
          <w:p w:rsidR="00445FCD" w:rsidRPr="00357340" w:rsidRDefault="009517F8" w:rsidP="00B53052">
            <w:pPr>
              <w:jc w:val="center"/>
              <w:rPr>
                <w:sz w:val="24"/>
              </w:rPr>
            </w:pPr>
            <w:r w:rsidRPr="00357340">
              <w:rPr>
                <w:sz w:val="24"/>
              </w:rPr>
              <w:t>О</w:t>
            </w:r>
            <w:r w:rsidR="00445FCD" w:rsidRPr="00357340">
              <w:rPr>
                <w:sz w:val="24"/>
              </w:rPr>
              <w:t>бразование земельного участка и перевод его в категорию «земли промышленности и иного специального назначения»</w:t>
            </w:r>
          </w:p>
        </w:tc>
        <w:tc>
          <w:tcPr>
            <w:tcW w:w="325" w:type="pct"/>
            <w:vAlign w:val="center"/>
          </w:tcPr>
          <w:p w:rsidR="00445FCD" w:rsidRPr="00357340" w:rsidRDefault="00445FCD" w:rsidP="00B53052">
            <w:pPr>
              <w:jc w:val="center"/>
              <w:rPr>
                <w:sz w:val="24"/>
                <w:szCs w:val="24"/>
              </w:rPr>
            </w:pPr>
            <w:r w:rsidRPr="00357340">
              <w:rPr>
                <w:sz w:val="24"/>
                <w:szCs w:val="24"/>
              </w:rPr>
              <w:t>га</w:t>
            </w:r>
          </w:p>
        </w:tc>
        <w:tc>
          <w:tcPr>
            <w:tcW w:w="337" w:type="pct"/>
            <w:vAlign w:val="center"/>
          </w:tcPr>
          <w:p w:rsidR="00445FCD" w:rsidRPr="00357340" w:rsidRDefault="00445FCD" w:rsidP="00B53052">
            <w:pPr>
              <w:pStyle w:val="aff9"/>
            </w:pPr>
            <w:r w:rsidRPr="00357340">
              <w:t>1,4383</w:t>
            </w:r>
          </w:p>
        </w:tc>
        <w:tc>
          <w:tcPr>
            <w:tcW w:w="318" w:type="pct"/>
            <w:vAlign w:val="center"/>
          </w:tcPr>
          <w:p w:rsidR="00445FCD" w:rsidRPr="00357340" w:rsidRDefault="00445FCD" w:rsidP="00B53052">
            <w:pPr>
              <w:pStyle w:val="aff9"/>
            </w:pPr>
            <w:r w:rsidRPr="00357340">
              <w:t>-</w:t>
            </w:r>
          </w:p>
        </w:tc>
        <w:tc>
          <w:tcPr>
            <w:tcW w:w="362" w:type="pct"/>
            <w:vAlign w:val="center"/>
          </w:tcPr>
          <w:p w:rsidR="00445FCD" w:rsidRPr="00357340" w:rsidRDefault="00445FCD" w:rsidP="00B53052">
            <w:pPr>
              <w:jc w:val="center"/>
              <w:rPr>
                <w:sz w:val="24"/>
                <w:szCs w:val="24"/>
              </w:rPr>
            </w:pPr>
            <w:r w:rsidRPr="00357340">
              <w:rPr>
                <w:sz w:val="24"/>
                <w:szCs w:val="24"/>
              </w:rPr>
              <w:t>+</w:t>
            </w:r>
          </w:p>
        </w:tc>
        <w:tc>
          <w:tcPr>
            <w:tcW w:w="412" w:type="pct"/>
            <w:vAlign w:val="center"/>
          </w:tcPr>
          <w:p w:rsidR="00445FCD" w:rsidRPr="00357340" w:rsidRDefault="00445FCD" w:rsidP="00B53052">
            <w:pPr>
              <w:jc w:val="center"/>
              <w:rPr>
                <w:sz w:val="24"/>
                <w:szCs w:val="24"/>
              </w:rPr>
            </w:pPr>
            <w:r w:rsidRPr="00357340">
              <w:rPr>
                <w:sz w:val="24"/>
                <w:szCs w:val="24"/>
              </w:rPr>
              <w:t>-</w:t>
            </w:r>
          </w:p>
        </w:tc>
        <w:tc>
          <w:tcPr>
            <w:tcW w:w="574" w:type="pct"/>
            <w:vAlign w:val="center"/>
          </w:tcPr>
          <w:p w:rsidR="00445FCD" w:rsidRPr="00357340" w:rsidRDefault="00445FC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bl>
    <w:p w:rsidR="007D272F" w:rsidRPr="00357340" w:rsidRDefault="007D272F" w:rsidP="007D272F">
      <w:pPr>
        <w:ind w:firstLine="720"/>
        <w:jc w:val="both"/>
        <w:rPr>
          <w:sz w:val="24"/>
          <w:szCs w:val="24"/>
        </w:rPr>
      </w:pPr>
      <w:r w:rsidRPr="00357340">
        <w:rPr>
          <w:b/>
          <w:sz w:val="24"/>
          <w:szCs w:val="24"/>
        </w:rPr>
        <w:t>Примечание:</w:t>
      </w:r>
      <w:r w:rsidRPr="00357340">
        <w:rPr>
          <w:sz w:val="24"/>
          <w:szCs w:val="24"/>
        </w:rPr>
        <w:t xml:space="preserve"> информация о незаполненных территориях закрываемой части кладбища отсутствует</w:t>
      </w:r>
    </w:p>
    <w:p w:rsidR="0037186C" w:rsidRPr="00357340" w:rsidRDefault="0037186C" w:rsidP="009517F8">
      <w:pPr>
        <w:ind w:firstLine="700"/>
        <w:rPr>
          <w:iCs/>
          <w:sz w:val="28"/>
          <w:szCs w:val="28"/>
        </w:rPr>
      </w:pPr>
    </w:p>
    <w:p w:rsidR="009517F8" w:rsidRPr="00357340" w:rsidRDefault="009517F8" w:rsidP="009517F8">
      <w:pPr>
        <w:ind w:firstLine="700"/>
        <w:rPr>
          <w:iCs/>
          <w:sz w:val="28"/>
          <w:szCs w:val="28"/>
        </w:rPr>
      </w:pPr>
    </w:p>
    <w:p w:rsidR="009517F8" w:rsidRPr="00357340" w:rsidRDefault="009517F8" w:rsidP="009517F8">
      <w:pPr>
        <w:ind w:firstLine="700"/>
        <w:rPr>
          <w:iCs/>
          <w:sz w:val="28"/>
          <w:szCs w:val="28"/>
        </w:rPr>
      </w:pPr>
    </w:p>
    <w:p w:rsidR="0037186C" w:rsidRPr="00357340" w:rsidRDefault="0037186C" w:rsidP="009517F8">
      <w:pPr>
        <w:ind w:firstLine="700"/>
        <w:rPr>
          <w:iCs/>
          <w:sz w:val="28"/>
          <w:szCs w:val="28"/>
        </w:rPr>
        <w:sectPr w:rsidR="0037186C" w:rsidRPr="00357340" w:rsidSect="00A63C2E">
          <w:pgSz w:w="16838" w:h="11906" w:orient="landscape"/>
          <w:pgMar w:top="1134" w:right="851" w:bottom="851" w:left="851" w:header="709" w:footer="709" w:gutter="0"/>
          <w:cols w:space="708"/>
          <w:docGrid w:linePitch="360"/>
        </w:sectPr>
      </w:pPr>
    </w:p>
    <w:p w:rsidR="0011232B" w:rsidRPr="00357340" w:rsidRDefault="0011232B" w:rsidP="0011232B">
      <w:pPr>
        <w:ind w:firstLine="700"/>
        <w:jc w:val="right"/>
        <w:rPr>
          <w:iCs/>
          <w:sz w:val="28"/>
          <w:szCs w:val="28"/>
        </w:rPr>
      </w:pPr>
      <w:r w:rsidRPr="00357340">
        <w:rPr>
          <w:iCs/>
          <w:sz w:val="28"/>
          <w:szCs w:val="28"/>
        </w:rPr>
        <w:lastRenderedPageBreak/>
        <w:t xml:space="preserve">Таблица </w:t>
      </w:r>
      <w:r w:rsidR="0037186C" w:rsidRPr="00357340">
        <w:rPr>
          <w:iCs/>
          <w:sz w:val="28"/>
          <w:szCs w:val="28"/>
        </w:rPr>
        <w:t>2</w:t>
      </w:r>
      <w:r w:rsidRPr="00357340">
        <w:rPr>
          <w:iCs/>
          <w:sz w:val="28"/>
          <w:szCs w:val="28"/>
        </w:rPr>
        <w:t>.</w:t>
      </w:r>
      <w:r w:rsidR="0053775B" w:rsidRPr="00357340">
        <w:rPr>
          <w:iCs/>
          <w:sz w:val="28"/>
          <w:szCs w:val="28"/>
        </w:rPr>
        <w:t>5</w:t>
      </w:r>
      <w:r w:rsidRPr="00357340">
        <w:rPr>
          <w:iCs/>
          <w:sz w:val="28"/>
          <w:szCs w:val="28"/>
        </w:rPr>
        <w:t>.</w:t>
      </w:r>
      <w:r w:rsidR="00445FCD" w:rsidRPr="00357340">
        <w:rPr>
          <w:iCs/>
          <w:sz w:val="28"/>
          <w:szCs w:val="28"/>
        </w:rPr>
        <w:t>3</w:t>
      </w:r>
    </w:p>
    <w:p w:rsidR="0011232B" w:rsidRPr="00357340" w:rsidRDefault="0011232B" w:rsidP="0011232B">
      <w:pPr>
        <w:ind w:firstLine="709"/>
        <w:jc w:val="center"/>
        <w:rPr>
          <w:i/>
          <w:sz w:val="28"/>
          <w:szCs w:val="28"/>
        </w:rPr>
      </w:pPr>
      <w:r w:rsidRPr="00357340">
        <w:rPr>
          <w:i/>
          <w:sz w:val="28"/>
          <w:szCs w:val="28"/>
        </w:rPr>
        <w:t>Перечень земельных участков, занятых кладбищами и предлагаемых к переводу</w:t>
      </w:r>
    </w:p>
    <w:tbl>
      <w:tblPr>
        <w:tblW w:w="0" w:type="auto"/>
        <w:tblInd w:w="534" w:type="dxa"/>
        <w:tblLook w:val="04A0" w:firstRow="1" w:lastRow="0" w:firstColumn="1" w:lastColumn="0" w:noHBand="0" w:noVBand="1"/>
      </w:tblPr>
      <w:tblGrid>
        <w:gridCol w:w="1975"/>
        <w:gridCol w:w="2075"/>
        <w:gridCol w:w="2075"/>
        <w:gridCol w:w="2075"/>
        <w:gridCol w:w="1359"/>
        <w:gridCol w:w="1625"/>
        <w:gridCol w:w="1909"/>
        <w:gridCol w:w="1725"/>
      </w:tblGrid>
      <w:tr w:rsidR="00445FCD" w:rsidRPr="00357340" w:rsidTr="002B525E">
        <w:trPr>
          <w:trHeight w:val="20"/>
          <w:tblHeader/>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Кадастровый номер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Категория земель</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Разрешенное использование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Площадь земельного участка по кадастру, 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Площадь переводимого земельного участка, 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Планируемая категория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Планируемое разрешенное использование</w:t>
            </w:r>
          </w:p>
        </w:tc>
      </w:tr>
      <w:tr w:rsidR="00445FCD" w:rsidRPr="00357340" w:rsidTr="002B525E">
        <w:trPr>
          <w:trHeight w:val="20"/>
          <w:tblHeader/>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445FCD" w:rsidRPr="00357340" w:rsidRDefault="00445FCD" w:rsidP="00B53052">
            <w:pP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FCD" w:rsidRPr="00357340" w:rsidRDefault="00445FCD" w:rsidP="00B53052">
            <w:pPr>
              <w:rPr>
                <w:b/>
                <w:bCs/>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по классификатору</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b/>
                <w:bCs/>
                <w:color w:val="000000"/>
                <w:sz w:val="24"/>
                <w:szCs w:val="24"/>
              </w:rPr>
            </w:pPr>
            <w:r w:rsidRPr="00357340">
              <w:rPr>
                <w:b/>
                <w:bCs/>
                <w:color w:val="000000"/>
                <w:sz w:val="24"/>
                <w:szCs w:val="24"/>
              </w:rPr>
              <w:t>по документу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FCD" w:rsidRPr="00357340" w:rsidRDefault="00445FCD" w:rsidP="00B53052">
            <w:pP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FCD" w:rsidRPr="00357340" w:rsidRDefault="00445FCD" w:rsidP="00B53052">
            <w:pP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FCD" w:rsidRPr="00357340" w:rsidRDefault="00445FCD" w:rsidP="00B53052">
            <w:pPr>
              <w:rPr>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FCD" w:rsidRPr="00357340" w:rsidRDefault="00445FCD" w:rsidP="00B53052">
            <w:pPr>
              <w:rPr>
                <w:b/>
                <w:bCs/>
                <w:color w:val="000000"/>
                <w:sz w:val="24"/>
                <w:szCs w:val="24"/>
              </w:rPr>
            </w:pPr>
          </w:p>
        </w:tc>
      </w:tr>
      <w:tr w:rsidR="00445FCD" w:rsidRPr="00357340" w:rsidTr="002B525E">
        <w:trPr>
          <w:trHeight w:val="20"/>
        </w:trPr>
        <w:tc>
          <w:tcPr>
            <w:tcW w:w="14818"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rsidR="00445FCD" w:rsidRPr="00357340" w:rsidRDefault="00445FCD" w:rsidP="00B53052">
            <w:pPr>
              <w:jc w:val="center"/>
              <w:rPr>
                <w:b/>
                <w:bCs/>
                <w:color w:val="000000"/>
                <w:sz w:val="24"/>
                <w:szCs w:val="24"/>
              </w:rPr>
            </w:pPr>
            <w:r w:rsidRPr="00357340">
              <w:rPr>
                <w:b/>
                <w:bCs/>
                <w:color w:val="000000"/>
                <w:sz w:val="24"/>
                <w:szCs w:val="24"/>
              </w:rPr>
              <w:t xml:space="preserve">западнее </w:t>
            </w:r>
            <w:proofErr w:type="spellStart"/>
            <w:r w:rsidRPr="00357340">
              <w:rPr>
                <w:b/>
                <w:bCs/>
                <w:color w:val="000000"/>
                <w:sz w:val="24"/>
                <w:szCs w:val="24"/>
              </w:rPr>
              <w:t>с.Микулино</w:t>
            </w:r>
            <w:proofErr w:type="spellEnd"/>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ЗУ 16:02:230107:1249</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0,6354</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0,6354</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12.1. Ритуальная деятельность</w:t>
            </w:r>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ЗУ 16:02:230107:1248</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0,1381</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0,1381</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12.1. Ритуальная деятельность</w:t>
            </w:r>
          </w:p>
        </w:tc>
      </w:tr>
      <w:tr w:rsidR="00445FCD" w:rsidRPr="00357340" w:rsidTr="002B525E">
        <w:trPr>
          <w:trHeight w:val="20"/>
        </w:trPr>
        <w:tc>
          <w:tcPr>
            <w:tcW w:w="14818" w:type="dxa"/>
            <w:gridSpan w:val="8"/>
            <w:tcBorders>
              <w:top w:val="single" w:sz="4" w:space="0" w:color="auto"/>
              <w:left w:val="single" w:sz="4" w:space="0" w:color="auto"/>
              <w:bottom w:val="single" w:sz="4" w:space="0" w:color="auto"/>
              <w:right w:val="single" w:sz="4" w:space="0" w:color="auto"/>
            </w:tcBorders>
            <w:shd w:val="clear" w:color="000000" w:fill="A6A6A6"/>
            <w:vAlign w:val="center"/>
            <w:hideMark/>
          </w:tcPr>
          <w:p w:rsidR="00445FCD" w:rsidRPr="00357340" w:rsidRDefault="00445FCD" w:rsidP="00B53052">
            <w:pPr>
              <w:jc w:val="center"/>
              <w:rPr>
                <w:b/>
                <w:bCs/>
                <w:color w:val="000000"/>
                <w:sz w:val="24"/>
                <w:szCs w:val="24"/>
              </w:rPr>
            </w:pPr>
            <w:r w:rsidRPr="00357340">
              <w:rPr>
                <w:b/>
                <w:bCs/>
                <w:color w:val="000000"/>
                <w:sz w:val="24"/>
                <w:szCs w:val="24"/>
              </w:rPr>
              <w:t xml:space="preserve">вблизи </w:t>
            </w:r>
            <w:proofErr w:type="spellStart"/>
            <w:r w:rsidRPr="00357340">
              <w:rPr>
                <w:b/>
                <w:bCs/>
                <w:color w:val="000000"/>
                <w:sz w:val="24"/>
                <w:szCs w:val="24"/>
              </w:rPr>
              <w:t>с.Юлдуз</w:t>
            </w:r>
            <w:proofErr w:type="spellEnd"/>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ЗУ 16:02:230204:1272</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0,2297</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0,2297</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r w:rsidRPr="00357340">
              <w:rPr>
                <w:color w:val="000000"/>
                <w:sz w:val="24"/>
                <w:szCs w:val="24"/>
              </w:rPr>
              <w:t>12.1. Ритуальная деятельность</w:t>
            </w:r>
          </w:p>
        </w:tc>
      </w:tr>
      <w:tr w:rsidR="00445FCD" w:rsidRPr="00357340" w:rsidTr="002B525E">
        <w:trPr>
          <w:trHeight w:val="20"/>
        </w:trPr>
        <w:tc>
          <w:tcPr>
            <w:tcW w:w="14818" w:type="dxa"/>
            <w:gridSpan w:val="8"/>
            <w:tcBorders>
              <w:top w:val="nil"/>
              <w:left w:val="single" w:sz="4" w:space="0" w:color="auto"/>
              <w:bottom w:val="single" w:sz="4" w:space="0" w:color="auto"/>
              <w:right w:val="single" w:sz="4" w:space="0" w:color="auto"/>
            </w:tcBorders>
            <w:shd w:val="clear" w:color="auto" w:fill="A6A6A6"/>
            <w:vAlign w:val="center"/>
            <w:hideMark/>
          </w:tcPr>
          <w:p w:rsidR="00445FCD" w:rsidRPr="00357340" w:rsidRDefault="00445FCD" w:rsidP="00832FCA">
            <w:pPr>
              <w:jc w:val="center"/>
              <w:rPr>
                <w:b/>
                <w:bCs/>
                <w:color w:val="000000"/>
                <w:sz w:val="24"/>
                <w:szCs w:val="24"/>
              </w:rPr>
            </w:pPr>
            <w:r w:rsidRPr="00357340">
              <w:rPr>
                <w:b/>
                <w:bCs/>
                <w:color w:val="000000"/>
                <w:sz w:val="24"/>
                <w:szCs w:val="24"/>
              </w:rPr>
              <w:t xml:space="preserve">юго-восточнее </w:t>
            </w:r>
            <w:proofErr w:type="spellStart"/>
            <w:r w:rsidRPr="00357340">
              <w:rPr>
                <w:b/>
                <w:bCs/>
                <w:color w:val="000000"/>
                <w:sz w:val="24"/>
                <w:szCs w:val="24"/>
              </w:rPr>
              <w:t>д.Владимировка</w:t>
            </w:r>
            <w:proofErr w:type="spellEnd"/>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ЗУ 16:02:230110:2821</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rPr>
                <w:sz w:val="24"/>
                <w:szCs w:val="24"/>
              </w:rPr>
              <w:t>0,3246</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rPr>
                <w:sz w:val="24"/>
                <w:szCs w:val="24"/>
              </w:rPr>
              <w:t>0,3246</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r w:rsidRPr="00357340">
              <w:rPr>
                <w:color w:val="000000"/>
                <w:sz w:val="24"/>
                <w:szCs w:val="24"/>
              </w:rPr>
              <w:t>12.1. Ритуальная деятельность</w:t>
            </w:r>
          </w:p>
        </w:tc>
      </w:tr>
      <w:tr w:rsidR="00445FCD" w:rsidRPr="00357340" w:rsidTr="002B525E">
        <w:trPr>
          <w:trHeight w:val="20"/>
        </w:trPr>
        <w:tc>
          <w:tcPr>
            <w:tcW w:w="14818" w:type="dxa"/>
            <w:gridSpan w:val="8"/>
            <w:tcBorders>
              <w:top w:val="nil"/>
              <w:left w:val="single" w:sz="4" w:space="0" w:color="auto"/>
              <w:bottom w:val="single" w:sz="4" w:space="0" w:color="auto"/>
              <w:right w:val="single" w:sz="4" w:space="0" w:color="auto"/>
            </w:tcBorders>
            <w:shd w:val="clear" w:color="auto" w:fill="A6A6A6"/>
            <w:vAlign w:val="center"/>
            <w:hideMark/>
          </w:tcPr>
          <w:p w:rsidR="00445FCD" w:rsidRPr="00357340" w:rsidRDefault="00445FCD" w:rsidP="00832FCA">
            <w:pPr>
              <w:jc w:val="center"/>
              <w:rPr>
                <w:b/>
                <w:bCs/>
                <w:color w:val="000000"/>
                <w:sz w:val="24"/>
                <w:szCs w:val="24"/>
              </w:rPr>
            </w:pPr>
            <w:r w:rsidRPr="00357340">
              <w:rPr>
                <w:b/>
                <w:bCs/>
                <w:color w:val="000000"/>
                <w:sz w:val="24"/>
                <w:szCs w:val="24"/>
              </w:rPr>
              <w:t xml:space="preserve">южнее </w:t>
            </w:r>
            <w:proofErr w:type="spellStart"/>
            <w:r w:rsidRPr="00357340">
              <w:rPr>
                <w:b/>
                <w:bCs/>
                <w:color w:val="000000"/>
                <w:sz w:val="24"/>
                <w:szCs w:val="24"/>
              </w:rPr>
              <w:t>д.Дмитриевка</w:t>
            </w:r>
            <w:proofErr w:type="spellEnd"/>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ЗУ 16:02:230109:55</w:t>
            </w:r>
            <w:r w:rsidRPr="00357340">
              <w:rPr>
                <w:sz w:val="24"/>
                <w:szCs w:val="24"/>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lastRenderedPageBreak/>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0,1386</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0,1386</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w:t>
            </w:r>
            <w:r w:rsidRPr="00357340">
              <w:rPr>
                <w:color w:val="000000"/>
                <w:sz w:val="24"/>
                <w:szCs w:val="24"/>
              </w:rPr>
              <w:lastRenderedPageBreak/>
              <w:t>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r w:rsidRPr="00357340">
              <w:rPr>
                <w:color w:val="000000"/>
                <w:sz w:val="24"/>
                <w:szCs w:val="24"/>
              </w:rPr>
              <w:lastRenderedPageBreak/>
              <w:t xml:space="preserve">12.1. Ритуальная </w:t>
            </w:r>
            <w:r w:rsidRPr="00357340">
              <w:rPr>
                <w:color w:val="000000"/>
                <w:sz w:val="24"/>
                <w:szCs w:val="24"/>
              </w:rPr>
              <w:lastRenderedPageBreak/>
              <w:t>деятельность</w:t>
            </w:r>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lastRenderedPageBreak/>
              <w:t>ЗУ 16:02:230109:555</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0,0238</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0,0238</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r w:rsidRPr="00357340">
              <w:rPr>
                <w:color w:val="000000"/>
                <w:sz w:val="24"/>
                <w:szCs w:val="24"/>
              </w:rPr>
              <w:t>12.1. Ритуальная деятельность</w:t>
            </w:r>
          </w:p>
        </w:tc>
      </w:tr>
      <w:tr w:rsidR="00445FCD" w:rsidRPr="00357340" w:rsidTr="002B525E">
        <w:trPr>
          <w:trHeight w:val="20"/>
        </w:trPr>
        <w:tc>
          <w:tcPr>
            <w:tcW w:w="14818" w:type="dxa"/>
            <w:gridSpan w:val="8"/>
            <w:tcBorders>
              <w:top w:val="nil"/>
              <w:left w:val="single" w:sz="4" w:space="0" w:color="auto"/>
              <w:bottom w:val="single" w:sz="4" w:space="0" w:color="auto"/>
              <w:right w:val="single" w:sz="4" w:space="0" w:color="auto"/>
            </w:tcBorders>
            <w:shd w:val="clear" w:color="auto" w:fill="A6A6A6"/>
            <w:vAlign w:val="center"/>
            <w:hideMark/>
          </w:tcPr>
          <w:p w:rsidR="00445FCD" w:rsidRPr="00357340" w:rsidRDefault="00445FCD" w:rsidP="00832FCA">
            <w:pPr>
              <w:jc w:val="center"/>
              <w:rPr>
                <w:b/>
                <w:bCs/>
                <w:color w:val="000000"/>
                <w:sz w:val="24"/>
                <w:szCs w:val="24"/>
              </w:rPr>
            </w:pPr>
            <w:r w:rsidRPr="00357340">
              <w:rPr>
                <w:b/>
                <w:bCs/>
                <w:color w:val="000000"/>
                <w:sz w:val="24"/>
                <w:szCs w:val="24"/>
              </w:rPr>
              <w:t xml:space="preserve">севернее </w:t>
            </w:r>
            <w:proofErr w:type="spellStart"/>
            <w:r w:rsidRPr="00357340">
              <w:rPr>
                <w:b/>
                <w:bCs/>
                <w:color w:val="000000"/>
                <w:sz w:val="24"/>
                <w:szCs w:val="24"/>
              </w:rPr>
              <w:t>д.Александровка</w:t>
            </w:r>
            <w:proofErr w:type="spellEnd"/>
            <w:r w:rsidRPr="00357340">
              <w:rPr>
                <w:b/>
                <w:bCs/>
                <w:color w:val="000000"/>
                <w:sz w:val="24"/>
                <w:szCs w:val="24"/>
              </w:rPr>
              <w:t xml:space="preserve">, западнее </w:t>
            </w:r>
            <w:proofErr w:type="spellStart"/>
            <w:r w:rsidRPr="00357340">
              <w:rPr>
                <w:b/>
                <w:bCs/>
                <w:color w:val="000000"/>
                <w:sz w:val="24"/>
                <w:szCs w:val="24"/>
              </w:rPr>
              <w:t>д.Владимировка</w:t>
            </w:r>
            <w:proofErr w:type="spellEnd"/>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ЗУ 16:02:23020481</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0,1436</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0,1436</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r w:rsidRPr="00357340">
              <w:rPr>
                <w:color w:val="000000"/>
                <w:sz w:val="24"/>
                <w:szCs w:val="24"/>
              </w:rPr>
              <w:t>12.1. Ритуальная деятельность</w:t>
            </w:r>
          </w:p>
        </w:tc>
      </w:tr>
      <w:tr w:rsidR="00445FCD" w:rsidRPr="00357340" w:rsidTr="002B525E">
        <w:trPr>
          <w:trHeight w:val="20"/>
        </w:trPr>
        <w:tc>
          <w:tcPr>
            <w:tcW w:w="14818" w:type="dxa"/>
            <w:gridSpan w:val="8"/>
            <w:tcBorders>
              <w:top w:val="nil"/>
              <w:left w:val="single" w:sz="4" w:space="0" w:color="auto"/>
              <w:bottom w:val="single" w:sz="4" w:space="0" w:color="auto"/>
              <w:right w:val="single" w:sz="4" w:space="0" w:color="auto"/>
            </w:tcBorders>
            <w:shd w:val="clear" w:color="auto" w:fill="A6A6A6"/>
            <w:vAlign w:val="center"/>
            <w:hideMark/>
          </w:tcPr>
          <w:p w:rsidR="00445FCD" w:rsidRPr="00357340" w:rsidRDefault="00445FCD" w:rsidP="00832FCA">
            <w:pPr>
              <w:jc w:val="center"/>
              <w:rPr>
                <w:b/>
                <w:bCs/>
                <w:color w:val="000000"/>
                <w:sz w:val="24"/>
                <w:szCs w:val="24"/>
              </w:rPr>
            </w:pPr>
            <w:r w:rsidRPr="00357340">
              <w:rPr>
                <w:b/>
                <w:bCs/>
                <w:color w:val="000000"/>
                <w:sz w:val="24"/>
                <w:szCs w:val="24"/>
              </w:rPr>
              <w:t>на западной границе поселения</w:t>
            </w:r>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B53052">
            <w:pPr>
              <w:jc w:val="center"/>
              <w:rPr>
                <w:sz w:val="24"/>
                <w:szCs w:val="24"/>
              </w:rPr>
            </w:pPr>
            <w:r w:rsidRPr="00357340">
              <w:rPr>
                <w:sz w:val="24"/>
                <w:szCs w:val="24"/>
              </w:rPr>
              <w:t>часть кадастрового квартала 16:02:230202</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pPr>
            <w:r w:rsidRPr="00357340">
              <w:t>-</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sz w:val="24"/>
                <w:szCs w:val="24"/>
              </w:rPr>
              <w:t>1,4383</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B53052">
            <w:pPr>
              <w:jc w:val="center"/>
              <w:rPr>
                <w:color w:val="000000"/>
                <w:sz w:val="24"/>
                <w:szCs w:val="24"/>
              </w:rPr>
            </w:pPr>
            <w:r w:rsidRPr="00357340">
              <w:rPr>
                <w:color w:val="000000"/>
                <w:sz w:val="24"/>
                <w:szCs w:val="24"/>
              </w:rPr>
              <w:t>Земли промышленности и иного специального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r w:rsidRPr="00357340">
              <w:rPr>
                <w:color w:val="000000"/>
                <w:sz w:val="24"/>
                <w:szCs w:val="24"/>
              </w:rPr>
              <w:t>12.1. Ритуальная деятельность</w:t>
            </w:r>
          </w:p>
        </w:tc>
      </w:tr>
      <w:tr w:rsidR="00445FCD" w:rsidRPr="00357340" w:rsidTr="002B525E">
        <w:trPr>
          <w:trHeight w:val="2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445FCD" w:rsidRPr="00357340" w:rsidRDefault="00445FCD" w:rsidP="00832FCA">
            <w:pPr>
              <w:jc w:val="center"/>
              <w:rPr>
                <w:b/>
                <w:bCs/>
                <w:color w:val="000000"/>
                <w:sz w:val="24"/>
                <w:szCs w:val="24"/>
              </w:rPr>
            </w:pPr>
            <w:r w:rsidRPr="00357340">
              <w:rPr>
                <w:b/>
                <w:bCs/>
                <w:color w:val="000000"/>
                <w:sz w:val="24"/>
                <w:szCs w:val="24"/>
              </w:rPr>
              <w:t>Итого к переводу</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b/>
                <w:bCs/>
                <w:color w:val="000000"/>
                <w:sz w:val="24"/>
                <w:szCs w:val="24"/>
              </w:rPr>
            </w:pPr>
            <w:r w:rsidRPr="00357340">
              <w:rPr>
                <w:b/>
                <w:bCs/>
                <w:color w:val="000000"/>
                <w:sz w:val="24"/>
                <w:szCs w:val="24"/>
              </w:rPr>
              <w:t>2,1493</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b/>
                <w:bCs/>
                <w:color w:val="000000"/>
                <w:sz w:val="24"/>
                <w:szCs w:val="24"/>
              </w:rPr>
            </w:pPr>
            <w:r w:rsidRPr="00357340">
              <w:rPr>
                <w:b/>
                <w:bCs/>
                <w:color w:val="000000"/>
                <w:sz w:val="24"/>
                <w:szCs w:val="24"/>
              </w:rPr>
              <w:t>3,5876</w:t>
            </w: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b/>
                <w:bCs/>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445FCD" w:rsidRPr="00357340" w:rsidRDefault="00445FCD" w:rsidP="00832FCA">
            <w:pPr>
              <w:jc w:val="center"/>
              <w:rPr>
                <w:color w:val="000000"/>
                <w:sz w:val="24"/>
                <w:szCs w:val="24"/>
              </w:rPr>
            </w:pPr>
          </w:p>
        </w:tc>
      </w:tr>
    </w:tbl>
    <w:p w:rsidR="0011232B" w:rsidRPr="00357340" w:rsidRDefault="0011232B" w:rsidP="0011232B"/>
    <w:p w:rsidR="0011232B" w:rsidRPr="00357340" w:rsidRDefault="0011232B" w:rsidP="0011232B">
      <w:pPr>
        <w:keepNext/>
        <w:outlineLvl w:val="1"/>
        <w:rPr>
          <w:b/>
          <w:bCs/>
          <w:iCs/>
          <w:sz w:val="28"/>
          <w:szCs w:val="28"/>
        </w:rPr>
        <w:sectPr w:rsidR="0011232B" w:rsidRPr="00357340" w:rsidSect="00347613">
          <w:pgSz w:w="16838" w:h="11906" w:orient="landscape"/>
          <w:pgMar w:top="1134" w:right="851" w:bottom="851" w:left="851" w:header="709" w:footer="709" w:gutter="0"/>
          <w:cols w:space="708"/>
          <w:docGrid w:linePitch="360"/>
        </w:sectPr>
      </w:pPr>
    </w:p>
    <w:p w:rsidR="00041187" w:rsidRPr="00357340" w:rsidRDefault="00041187" w:rsidP="00BB320B">
      <w:pPr>
        <w:keepNext/>
        <w:numPr>
          <w:ilvl w:val="1"/>
          <w:numId w:val="60"/>
        </w:numPr>
        <w:jc w:val="center"/>
        <w:outlineLvl w:val="1"/>
        <w:rPr>
          <w:b/>
          <w:bCs/>
          <w:iCs/>
          <w:sz w:val="28"/>
          <w:szCs w:val="28"/>
        </w:rPr>
      </w:pPr>
      <w:bookmarkStart w:id="32" w:name="_Toc317339911"/>
      <w:bookmarkStart w:id="33" w:name="_Toc494375293"/>
      <w:bookmarkStart w:id="34" w:name="_Toc532798981"/>
      <w:bookmarkEnd w:id="30"/>
      <w:r w:rsidRPr="00357340">
        <w:rPr>
          <w:b/>
          <w:bCs/>
          <w:iCs/>
          <w:sz w:val="28"/>
          <w:szCs w:val="28"/>
        </w:rPr>
        <w:lastRenderedPageBreak/>
        <w:t>Развитие рекреационных территорий. Организация мест отдыха местного населения</w:t>
      </w:r>
      <w:bookmarkEnd w:id="32"/>
      <w:bookmarkEnd w:id="33"/>
      <w:bookmarkEnd w:id="34"/>
    </w:p>
    <w:p w:rsidR="00445FCD" w:rsidRPr="00357340" w:rsidRDefault="00445FCD" w:rsidP="00445FCD">
      <w:pPr>
        <w:ind w:firstLine="709"/>
        <w:jc w:val="both"/>
        <w:rPr>
          <w:sz w:val="28"/>
          <w:szCs w:val="28"/>
        </w:rPr>
      </w:pPr>
      <w:r w:rsidRPr="00357340">
        <w:rPr>
          <w:rFonts w:hint="eastAsia"/>
          <w:sz w:val="28"/>
          <w:szCs w:val="28"/>
        </w:rPr>
        <w:t>Основным</w:t>
      </w:r>
      <w:r w:rsidRPr="00357340">
        <w:rPr>
          <w:sz w:val="28"/>
          <w:szCs w:val="28"/>
        </w:rPr>
        <w:t xml:space="preserve"> </w:t>
      </w:r>
      <w:r w:rsidRPr="00357340">
        <w:rPr>
          <w:rFonts w:hint="eastAsia"/>
          <w:sz w:val="28"/>
          <w:szCs w:val="28"/>
        </w:rPr>
        <w:t>направлением</w:t>
      </w:r>
      <w:r w:rsidRPr="00357340">
        <w:rPr>
          <w:sz w:val="28"/>
          <w:szCs w:val="28"/>
        </w:rPr>
        <w:t xml:space="preserve"> </w:t>
      </w:r>
      <w:r w:rsidRPr="00357340">
        <w:rPr>
          <w:rFonts w:hint="eastAsia"/>
          <w:sz w:val="28"/>
          <w:szCs w:val="28"/>
        </w:rPr>
        <w:t>внутреннего</w:t>
      </w:r>
      <w:r w:rsidRPr="00357340">
        <w:rPr>
          <w:sz w:val="28"/>
          <w:szCs w:val="28"/>
        </w:rPr>
        <w:t xml:space="preserve"> </w:t>
      </w:r>
      <w:r w:rsidRPr="00357340">
        <w:rPr>
          <w:rFonts w:hint="eastAsia"/>
          <w:sz w:val="28"/>
          <w:szCs w:val="28"/>
        </w:rPr>
        <w:t>туризма</w:t>
      </w:r>
      <w:r w:rsidRPr="00357340">
        <w:rPr>
          <w:sz w:val="28"/>
          <w:szCs w:val="28"/>
        </w:rPr>
        <w:t xml:space="preserve"> </w:t>
      </w:r>
      <w:r w:rsidRPr="00357340">
        <w:rPr>
          <w:rFonts w:hint="eastAsia"/>
          <w:sz w:val="28"/>
          <w:szCs w:val="28"/>
        </w:rPr>
        <w:t>является</w:t>
      </w:r>
      <w:r w:rsidRPr="00357340">
        <w:rPr>
          <w:sz w:val="28"/>
          <w:szCs w:val="28"/>
        </w:rPr>
        <w:t xml:space="preserve"> </w:t>
      </w:r>
      <w:r w:rsidRPr="00357340">
        <w:rPr>
          <w:rFonts w:hint="eastAsia"/>
          <w:sz w:val="28"/>
          <w:szCs w:val="28"/>
        </w:rPr>
        <w:t>удовлетворение</w:t>
      </w:r>
      <w:r w:rsidRPr="00357340">
        <w:rPr>
          <w:sz w:val="28"/>
          <w:szCs w:val="28"/>
        </w:rPr>
        <w:t xml:space="preserve"> </w:t>
      </w:r>
      <w:r w:rsidRPr="00357340">
        <w:rPr>
          <w:rFonts w:hint="eastAsia"/>
          <w:sz w:val="28"/>
          <w:szCs w:val="28"/>
        </w:rPr>
        <w:t>местного</w:t>
      </w:r>
      <w:r w:rsidRPr="00357340">
        <w:rPr>
          <w:sz w:val="28"/>
          <w:szCs w:val="28"/>
        </w:rPr>
        <w:t xml:space="preserve"> </w:t>
      </w:r>
      <w:r w:rsidRPr="00357340">
        <w:rPr>
          <w:rFonts w:hint="eastAsia"/>
          <w:sz w:val="28"/>
          <w:szCs w:val="28"/>
        </w:rPr>
        <w:t>населения</w:t>
      </w:r>
      <w:r w:rsidRPr="00357340">
        <w:rPr>
          <w:sz w:val="28"/>
          <w:szCs w:val="28"/>
        </w:rPr>
        <w:t xml:space="preserve"> </w:t>
      </w:r>
      <w:r w:rsidRPr="00357340">
        <w:rPr>
          <w:rFonts w:hint="eastAsia"/>
          <w:sz w:val="28"/>
          <w:szCs w:val="28"/>
        </w:rPr>
        <w:t>в</w:t>
      </w:r>
      <w:r w:rsidRPr="00357340">
        <w:rPr>
          <w:sz w:val="28"/>
          <w:szCs w:val="28"/>
        </w:rPr>
        <w:t xml:space="preserve"> </w:t>
      </w:r>
      <w:r w:rsidRPr="00357340">
        <w:rPr>
          <w:rFonts w:hint="eastAsia"/>
          <w:sz w:val="28"/>
          <w:szCs w:val="28"/>
        </w:rPr>
        <w:t>кратковременном</w:t>
      </w:r>
      <w:r w:rsidRPr="00357340">
        <w:rPr>
          <w:sz w:val="28"/>
          <w:szCs w:val="28"/>
        </w:rPr>
        <w:t xml:space="preserve"> </w:t>
      </w:r>
      <w:r w:rsidRPr="00357340">
        <w:rPr>
          <w:rFonts w:hint="eastAsia"/>
          <w:sz w:val="28"/>
          <w:szCs w:val="28"/>
        </w:rPr>
        <w:t>и</w:t>
      </w:r>
      <w:r w:rsidRPr="00357340">
        <w:rPr>
          <w:sz w:val="28"/>
          <w:szCs w:val="28"/>
        </w:rPr>
        <w:t xml:space="preserve"> </w:t>
      </w:r>
      <w:r w:rsidRPr="00357340">
        <w:rPr>
          <w:rFonts w:hint="eastAsia"/>
          <w:sz w:val="28"/>
          <w:szCs w:val="28"/>
        </w:rPr>
        <w:t>долговременном</w:t>
      </w:r>
      <w:r w:rsidRPr="00357340">
        <w:rPr>
          <w:sz w:val="28"/>
          <w:szCs w:val="28"/>
        </w:rPr>
        <w:t xml:space="preserve"> </w:t>
      </w:r>
      <w:r w:rsidRPr="00357340">
        <w:rPr>
          <w:rFonts w:hint="eastAsia"/>
          <w:sz w:val="28"/>
          <w:szCs w:val="28"/>
        </w:rPr>
        <w:t>отдыхе</w:t>
      </w:r>
      <w:r w:rsidRPr="00357340">
        <w:rPr>
          <w:sz w:val="28"/>
          <w:szCs w:val="28"/>
        </w:rPr>
        <w:t xml:space="preserve">, </w:t>
      </w:r>
      <w:r w:rsidRPr="00357340">
        <w:rPr>
          <w:rFonts w:hint="eastAsia"/>
          <w:sz w:val="28"/>
          <w:szCs w:val="28"/>
        </w:rPr>
        <w:t>что</w:t>
      </w:r>
      <w:r w:rsidRPr="00357340">
        <w:rPr>
          <w:sz w:val="28"/>
          <w:szCs w:val="28"/>
        </w:rPr>
        <w:t xml:space="preserve"> </w:t>
      </w:r>
      <w:r w:rsidRPr="00357340">
        <w:rPr>
          <w:rFonts w:hint="eastAsia"/>
          <w:sz w:val="28"/>
          <w:szCs w:val="28"/>
        </w:rPr>
        <w:t>обеспечивается</w:t>
      </w:r>
      <w:r w:rsidRPr="00357340">
        <w:rPr>
          <w:sz w:val="28"/>
          <w:szCs w:val="28"/>
        </w:rPr>
        <w:t xml:space="preserve"> </w:t>
      </w:r>
      <w:r w:rsidRPr="00357340">
        <w:rPr>
          <w:rFonts w:hint="eastAsia"/>
          <w:sz w:val="28"/>
          <w:szCs w:val="28"/>
        </w:rPr>
        <w:t>наличием</w:t>
      </w:r>
      <w:r w:rsidRPr="00357340">
        <w:rPr>
          <w:sz w:val="28"/>
          <w:szCs w:val="28"/>
        </w:rPr>
        <w:t xml:space="preserve"> </w:t>
      </w:r>
      <w:r w:rsidRPr="00357340">
        <w:rPr>
          <w:rFonts w:hint="eastAsia"/>
          <w:sz w:val="28"/>
          <w:szCs w:val="28"/>
        </w:rPr>
        <w:t>соответствующих</w:t>
      </w:r>
      <w:r w:rsidRPr="00357340">
        <w:rPr>
          <w:sz w:val="28"/>
          <w:szCs w:val="28"/>
        </w:rPr>
        <w:t xml:space="preserve"> </w:t>
      </w:r>
      <w:r w:rsidRPr="00357340">
        <w:rPr>
          <w:rFonts w:hint="eastAsia"/>
          <w:sz w:val="28"/>
          <w:szCs w:val="28"/>
        </w:rPr>
        <w:t>рекреационных</w:t>
      </w:r>
      <w:r w:rsidRPr="00357340">
        <w:rPr>
          <w:sz w:val="28"/>
          <w:szCs w:val="28"/>
        </w:rPr>
        <w:t xml:space="preserve"> </w:t>
      </w:r>
      <w:r w:rsidRPr="00357340">
        <w:rPr>
          <w:rFonts w:hint="eastAsia"/>
          <w:sz w:val="28"/>
          <w:szCs w:val="28"/>
        </w:rPr>
        <w:t>объектов</w:t>
      </w:r>
      <w:r w:rsidRPr="00357340">
        <w:rPr>
          <w:sz w:val="28"/>
          <w:szCs w:val="28"/>
        </w:rPr>
        <w:t xml:space="preserve"> (</w:t>
      </w:r>
      <w:r w:rsidRPr="00357340">
        <w:rPr>
          <w:rFonts w:hint="eastAsia"/>
          <w:sz w:val="28"/>
          <w:szCs w:val="28"/>
        </w:rPr>
        <w:t>домов</w:t>
      </w:r>
      <w:r w:rsidRPr="00357340">
        <w:rPr>
          <w:sz w:val="28"/>
          <w:szCs w:val="28"/>
        </w:rPr>
        <w:t xml:space="preserve"> </w:t>
      </w:r>
      <w:r w:rsidRPr="00357340">
        <w:rPr>
          <w:rFonts w:hint="eastAsia"/>
          <w:sz w:val="28"/>
          <w:szCs w:val="28"/>
        </w:rPr>
        <w:t>отдыха</w:t>
      </w:r>
      <w:r w:rsidRPr="00357340">
        <w:rPr>
          <w:sz w:val="28"/>
          <w:szCs w:val="28"/>
        </w:rPr>
        <w:t xml:space="preserve">, </w:t>
      </w:r>
      <w:r w:rsidRPr="00357340">
        <w:rPr>
          <w:rFonts w:hint="eastAsia"/>
          <w:sz w:val="28"/>
          <w:szCs w:val="28"/>
        </w:rPr>
        <w:t>туристических</w:t>
      </w:r>
      <w:r w:rsidRPr="00357340">
        <w:rPr>
          <w:sz w:val="28"/>
          <w:szCs w:val="28"/>
        </w:rPr>
        <w:t xml:space="preserve"> </w:t>
      </w:r>
      <w:r w:rsidRPr="00357340">
        <w:rPr>
          <w:rFonts w:hint="eastAsia"/>
          <w:sz w:val="28"/>
          <w:szCs w:val="28"/>
        </w:rPr>
        <w:t>баз</w:t>
      </w:r>
      <w:r w:rsidRPr="00357340">
        <w:rPr>
          <w:sz w:val="28"/>
          <w:szCs w:val="28"/>
        </w:rPr>
        <w:t xml:space="preserve"> </w:t>
      </w:r>
      <w:r w:rsidRPr="00357340">
        <w:rPr>
          <w:rFonts w:hint="eastAsia"/>
          <w:sz w:val="28"/>
          <w:szCs w:val="28"/>
        </w:rPr>
        <w:t>и</w:t>
      </w:r>
      <w:r w:rsidRPr="00357340">
        <w:rPr>
          <w:sz w:val="28"/>
          <w:szCs w:val="28"/>
        </w:rPr>
        <w:t xml:space="preserve"> </w:t>
      </w:r>
      <w:r w:rsidRPr="00357340">
        <w:rPr>
          <w:rFonts w:hint="eastAsia"/>
          <w:sz w:val="28"/>
          <w:szCs w:val="28"/>
        </w:rPr>
        <w:t>кемпингов</w:t>
      </w:r>
      <w:r w:rsidRPr="00357340">
        <w:rPr>
          <w:sz w:val="28"/>
          <w:szCs w:val="28"/>
        </w:rPr>
        <w:t xml:space="preserve">, </w:t>
      </w:r>
      <w:r w:rsidRPr="00357340">
        <w:rPr>
          <w:rFonts w:hint="eastAsia"/>
          <w:sz w:val="28"/>
          <w:szCs w:val="28"/>
        </w:rPr>
        <w:t>детских</w:t>
      </w:r>
      <w:r w:rsidRPr="00357340">
        <w:rPr>
          <w:sz w:val="28"/>
          <w:szCs w:val="28"/>
        </w:rPr>
        <w:t xml:space="preserve"> </w:t>
      </w:r>
      <w:r w:rsidRPr="00357340">
        <w:rPr>
          <w:rFonts w:hint="eastAsia"/>
          <w:sz w:val="28"/>
          <w:szCs w:val="28"/>
        </w:rPr>
        <w:t>оздоровительных</w:t>
      </w:r>
      <w:r w:rsidRPr="00357340">
        <w:rPr>
          <w:sz w:val="28"/>
          <w:szCs w:val="28"/>
        </w:rPr>
        <w:t xml:space="preserve"> </w:t>
      </w:r>
      <w:r w:rsidRPr="00357340">
        <w:rPr>
          <w:rFonts w:hint="eastAsia"/>
          <w:sz w:val="28"/>
          <w:szCs w:val="28"/>
        </w:rPr>
        <w:t>лагерей</w:t>
      </w:r>
      <w:r w:rsidRPr="00357340">
        <w:rPr>
          <w:sz w:val="28"/>
          <w:szCs w:val="28"/>
        </w:rPr>
        <w:t xml:space="preserve">, </w:t>
      </w:r>
      <w:r w:rsidRPr="00357340">
        <w:rPr>
          <w:rFonts w:hint="eastAsia"/>
          <w:sz w:val="28"/>
          <w:szCs w:val="28"/>
        </w:rPr>
        <w:t>баз</w:t>
      </w:r>
      <w:r w:rsidRPr="00357340">
        <w:rPr>
          <w:sz w:val="28"/>
          <w:szCs w:val="28"/>
        </w:rPr>
        <w:t xml:space="preserve"> </w:t>
      </w:r>
      <w:r w:rsidRPr="00357340">
        <w:rPr>
          <w:rFonts w:hint="eastAsia"/>
          <w:sz w:val="28"/>
          <w:szCs w:val="28"/>
        </w:rPr>
        <w:t>отдыха</w:t>
      </w:r>
      <w:r w:rsidRPr="00357340">
        <w:rPr>
          <w:sz w:val="28"/>
          <w:szCs w:val="28"/>
        </w:rPr>
        <w:t xml:space="preserve">, </w:t>
      </w:r>
      <w:r w:rsidRPr="00357340">
        <w:rPr>
          <w:rFonts w:hint="eastAsia"/>
          <w:sz w:val="28"/>
          <w:szCs w:val="28"/>
        </w:rPr>
        <w:t>туристических</w:t>
      </w:r>
      <w:r w:rsidRPr="00357340">
        <w:rPr>
          <w:sz w:val="28"/>
          <w:szCs w:val="28"/>
        </w:rPr>
        <w:t xml:space="preserve"> </w:t>
      </w:r>
      <w:r w:rsidRPr="00357340">
        <w:rPr>
          <w:rFonts w:hint="eastAsia"/>
          <w:sz w:val="28"/>
          <w:szCs w:val="28"/>
        </w:rPr>
        <w:t>баз</w:t>
      </w:r>
      <w:r w:rsidRPr="00357340">
        <w:rPr>
          <w:sz w:val="28"/>
          <w:szCs w:val="28"/>
        </w:rPr>
        <w:t xml:space="preserve"> </w:t>
      </w:r>
      <w:r w:rsidRPr="00357340">
        <w:rPr>
          <w:rFonts w:hint="eastAsia"/>
          <w:sz w:val="28"/>
          <w:szCs w:val="28"/>
        </w:rPr>
        <w:t>выходного</w:t>
      </w:r>
      <w:r w:rsidRPr="00357340">
        <w:rPr>
          <w:sz w:val="28"/>
          <w:szCs w:val="28"/>
        </w:rPr>
        <w:t xml:space="preserve"> </w:t>
      </w:r>
      <w:r w:rsidRPr="00357340">
        <w:rPr>
          <w:rFonts w:hint="eastAsia"/>
          <w:sz w:val="28"/>
          <w:szCs w:val="28"/>
        </w:rPr>
        <w:t>дня</w:t>
      </w:r>
      <w:r w:rsidRPr="00357340">
        <w:rPr>
          <w:sz w:val="28"/>
          <w:szCs w:val="28"/>
        </w:rPr>
        <w:t xml:space="preserve">, </w:t>
      </w:r>
      <w:r w:rsidRPr="00357340">
        <w:rPr>
          <w:rFonts w:hint="eastAsia"/>
          <w:sz w:val="28"/>
          <w:szCs w:val="28"/>
        </w:rPr>
        <w:t>загородных</w:t>
      </w:r>
      <w:r w:rsidRPr="00357340">
        <w:rPr>
          <w:sz w:val="28"/>
          <w:szCs w:val="28"/>
        </w:rPr>
        <w:t xml:space="preserve"> </w:t>
      </w:r>
      <w:r w:rsidRPr="00357340">
        <w:rPr>
          <w:rFonts w:hint="eastAsia"/>
          <w:sz w:val="28"/>
          <w:szCs w:val="28"/>
        </w:rPr>
        <w:t>домов</w:t>
      </w:r>
      <w:r w:rsidRPr="00357340">
        <w:rPr>
          <w:sz w:val="28"/>
          <w:szCs w:val="28"/>
        </w:rPr>
        <w:t xml:space="preserve"> </w:t>
      </w:r>
      <w:r w:rsidRPr="00357340">
        <w:rPr>
          <w:rFonts w:hint="eastAsia"/>
          <w:sz w:val="28"/>
          <w:szCs w:val="28"/>
        </w:rPr>
        <w:t>и</w:t>
      </w:r>
      <w:r w:rsidRPr="00357340">
        <w:rPr>
          <w:sz w:val="28"/>
          <w:szCs w:val="28"/>
        </w:rPr>
        <w:t xml:space="preserve"> </w:t>
      </w:r>
      <w:r w:rsidRPr="00357340">
        <w:rPr>
          <w:rFonts w:hint="eastAsia"/>
          <w:sz w:val="28"/>
          <w:szCs w:val="28"/>
        </w:rPr>
        <w:t>др</w:t>
      </w:r>
      <w:r w:rsidRPr="00357340">
        <w:rPr>
          <w:sz w:val="28"/>
          <w:szCs w:val="28"/>
        </w:rPr>
        <w:t xml:space="preserve">.) </w:t>
      </w:r>
      <w:r w:rsidRPr="00357340">
        <w:rPr>
          <w:rFonts w:hint="eastAsia"/>
          <w:sz w:val="28"/>
          <w:szCs w:val="28"/>
        </w:rPr>
        <w:t>и</w:t>
      </w:r>
      <w:r w:rsidRPr="00357340">
        <w:rPr>
          <w:sz w:val="28"/>
          <w:szCs w:val="28"/>
        </w:rPr>
        <w:t xml:space="preserve"> </w:t>
      </w:r>
      <w:r w:rsidRPr="00357340">
        <w:rPr>
          <w:rFonts w:hint="eastAsia"/>
          <w:sz w:val="28"/>
          <w:szCs w:val="28"/>
        </w:rPr>
        <w:t>открытых</w:t>
      </w:r>
      <w:r w:rsidRPr="00357340">
        <w:rPr>
          <w:sz w:val="28"/>
          <w:szCs w:val="28"/>
        </w:rPr>
        <w:t xml:space="preserve"> </w:t>
      </w:r>
      <w:r w:rsidRPr="00357340">
        <w:rPr>
          <w:rFonts w:hint="eastAsia"/>
          <w:sz w:val="28"/>
          <w:szCs w:val="28"/>
        </w:rPr>
        <w:t>пространств</w:t>
      </w:r>
      <w:r w:rsidRPr="00357340">
        <w:rPr>
          <w:sz w:val="28"/>
          <w:szCs w:val="28"/>
        </w:rPr>
        <w:t xml:space="preserve"> </w:t>
      </w:r>
      <w:r w:rsidRPr="00357340">
        <w:rPr>
          <w:rFonts w:hint="eastAsia"/>
          <w:sz w:val="28"/>
          <w:szCs w:val="28"/>
        </w:rPr>
        <w:t>для</w:t>
      </w:r>
      <w:r w:rsidRPr="00357340">
        <w:rPr>
          <w:sz w:val="28"/>
          <w:szCs w:val="28"/>
        </w:rPr>
        <w:t xml:space="preserve"> </w:t>
      </w:r>
      <w:r w:rsidRPr="00357340">
        <w:rPr>
          <w:rFonts w:hint="eastAsia"/>
          <w:sz w:val="28"/>
          <w:szCs w:val="28"/>
        </w:rPr>
        <w:t>отдыха</w:t>
      </w:r>
      <w:r w:rsidRPr="00357340">
        <w:rPr>
          <w:sz w:val="28"/>
          <w:szCs w:val="28"/>
        </w:rPr>
        <w:t xml:space="preserve"> (</w:t>
      </w:r>
      <w:r w:rsidRPr="00357340">
        <w:rPr>
          <w:rFonts w:hint="eastAsia"/>
          <w:sz w:val="28"/>
          <w:szCs w:val="28"/>
        </w:rPr>
        <w:t>лесов</w:t>
      </w:r>
      <w:r w:rsidRPr="00357340">
        <w:rPr>
          <w:sz w:val="28"/>
          <w:szCs w:val="28"/>
        </w:rPr>
        <w:t xml:space="preserve">, </w:t>
      </w:r>
      <w:r w:rsidRPr="00357340">
        <w:rPr>
          <w:rFonts w:hint="eastAsia"/>
          <w:sz w:val="28"/>
          <w:szCs w:val="28"/>
        </w:rPr>
        <w:t>водных</w:t>
      </w:r>
      <w:r w:rsidRPr="00357340">
        <w:rPr>
          <w:sz w:val="28"/>
          <w:szCs w:val="28"/>
        </w:rPr>
        <w:t xml:space="preserve"> </w:t>
      </w:r>
      <w:r w:rsidRPr="00357340">
        <w:rPr>
          <w:rFonts w:hint="eastAsia"/>
          <w:sz w:val="28"/>
          <w:szCs w:val="28"/>
        </w:rPr>
        <w:t>объектов</w:t>
      </w:r>
      <w:r w:rsidRPr="00357340">
        <w:rPr>
          <w:sz w:val="28"/>
          <w:szCs w:val="28"/>
        </w:rPr>
        <w:t xml:space="preserve">, </w:t>
      </w:r>
      <w:r w:rsidRPr="00357340">
        <w:rPr>
          <w:rFonts w:hint="eastAsia"/>
          <w:sz w:val="28"/>
          <w:szCs w:val="28"/>
        </w:rPr>
        <w:t>приго</w:t>
      </w:r>
      <w:r w:rsidRPr="00357340">
        <w:rPr>
          <w:sz w:val="28"/>
          <w:szCs w:val="28"/>
        </w:rPr>
        <w:t>д</w:t>
      </w:r>
      <w:r w:rsidRPr="00357340">
        <w:rPr>
          <w:rFonts w:hint="eastAsia"/>
          <w:sz w:val="28"/>
          <w:szCs w:val="28"/>
        </w:rPr>
        <w:t>ных</w:t>
      </w:r>
      <w:r w:rsidRPr="00357340">
        <w:rPr>
          <w:sz w:val="28"/>
          <w:szCs w:val="28"/>
        </w:rPr>
        <w:t xml:space="preserve"> </w:t>
      </w:r>
      <w:r w:rsidRPr="00357340">
        <w:rPr>
          <w:rFonts w:hint="eastAsia"/>
          <w:sz w:val="28"/>
          <w:szCs w:val="28"/>
        </w:rPr>
        <w:t>для</w:t>
      </w:r>
      <w:r w:rsidRPr="00357340">
        <w:rPr>
          <w:sz w:val="28"/>
          <w:szCs w:val="28"/>
        </w:rPr>
        <w:t xml:space="preserve"> </w:t>
      </w:r>
      <w:r w:rsidRPr="00357340">
        <w:rPr>
          <w:rFonts w:hint="eastAsia"/>
          <w:sz w:val="28"/>
          <w:szCs w:val="28"/>
        </w:rPr>
        <w:t>ведения</w:t>
      </w:r>
      <w:r w:rsidRPr="00357340">
        <w:rPr>
          <w:sz w:val="28"/>
          <w:szCs w:val="28"/>
        </w:rPr>
        <w:t xml:space="preserve"> </w:t>
      </w:r>
      <w:r w:rsidRPr="00357340">
        <w:rPr>
          <w:rFonts w:hint="eastAsia"/>
          <w:sz w:val="28"/>
          <w:szCs w:val="28"/>
        </w:rPr>
        <w:t>рекреационной</w:t>
      </w:r>
      <w:r w:rsidRPr="00357340">
        <w:rPr>
          <w:sz w:val="28"/>
          <w:szCs w:val="28"/>
        </w:rPr>
        <w:t xml:space="preserve"> </w:t>
      </w:r>
      <w:r w:rsidRPr="00357340">
        <w:rPr>
          <w:rFonts w:hint="eastAsia"/>
          <w:sz w:val="28"/>
          <w:szCs w:val="28"/>
        </w:rPr>
        <w:t>деятельности</w:t>
      </w:r>
      <w:r w:rsidRPr="00357340">
        <w:rPr>
          <w:sz w:val="28"/>
          <w:szCs w:val="28"/>
        </w:rPr>
        <w:t xml:space="preserve">, </w:t>
      </w:r>
      <w:r w:rsidRPr="00357340">
        <w:rPr>
          <w:rFonts w:hint="eastAsia"/>
          <w:sz w:val="28"/>
          <w:szCs w:val="28"/>
        </w:rPr>
        <w:t>оборудованных</w:t>
      </w:r>
      <w:r w:rsidRPr="00357340">
        <w:rPr>
          <w:sz w:val="28"/>
          <w:szCs w:val="28"/>
        </w:rPr>
        <w:t xml:space="preserve"> </w:t>
      </w:r>
      <w:r w:rsidRPr="00357340">
        <w:rPr>
          <w:rFonts w:hint="eastAsia"/>
          <w:sz w:val="28"/>
          <w:szCs w:val="28"/>
        </w:rPr>
        <w:t>пляжей</w:t>
      </w:r>
      <w:r w:rsidRPr="00357340">
        <w:rPr>
          <w:sz w:val="28"/>
          <w:szCs w:val="28"/>
        </w:rPr>
        <w:t>).</w:t>
      </w:r>
    </w:p>
    <w:p w:rsidR="00445FCD" w:rsidRPr="00357340" w:rsidRDefault="00445FCD" w:rsidP="00445FCD">
      <w:pPr>
        <w:ind w:firstLine="709"/>
        <w:jc w:val="both"/>
        <w:rPr>
          <w:sz w:val="28"/>
          <w:szCs w:val="28"/>
        </w:rPr>
      </w:pPr>
      <w:r w:rsidRPr="00357340">
        <w:rPr>
          <w:sz w:val="28"/>
          <w:szCs w:val="28"/>
        </w:rPr>
        <w:t xml:space="preserve">Схемой территориального планирования </w:t>
      </w:r>
      <w:proofErr w:type="spellStart"/>
      <w:r w:rsidRPr="00357340">
        <w:rPr>
          <w:sz w:val="28"/>
          <w:szCs w:val="28"/>
        </w:rPr>
        <w:t>Азнакаевского</w:t>
      </w:r>
      <w:proofErr w:type="spellEnd"/>
      <w:r w:rsidRPr="00357340">
        <w:rPr>
          <w:sz w:val="28"/>
          <w:szCs w:val="28"/>
        </w:rPr>
        <w:t xml:space="preserve"> муниципального района предлагается формирование и организация Актюбинской туристско-рекреационной зоны, в которую входит </w:t>
      </w:r>
      <w:proofErr w:type="spellStart"/>
      <w:r w:rsidRPr="00357340">
        <w:rPr>
          <w:sz w:val="28"/>
          <w:szCs w:val="28"/>
        </w:rPr>
        <w:t>Микулинское</w:t>
      </w:r>
      <w:proofErr w:type="spellEnd"/>
      <w:r w:rsidRPr="00357340">
        <w:rPr>
          <w:sz w:val="28"/>
          <w:szCs w:val="28"/>
        </w:rPr>
        <w:t xml:space="preserve"> сельское поселение (см. табл. 2.6.1).</w:t>
      </w:r>
    </w:p>
    <w:p w:rsidR="00445FCD" w:rsidRPr="00357340" w:rsidRDefault="00445FCD" w:rsidP="00445FCD">
      <w:pPr>
        <w:ind w:firstLine="709"/>
        <w:jc w:val="both"/>
        <w:rPr>
          <w:sz w:val="28"/>
        </w:rPr>
      </w:pPr>
      <w:r w:rsidRPr="00357340">
        <w:rPr>
          <w:sz w:val="28"/>
        </w:rPr>
        <w:t xml:space="preserve">Схемой территориального планирования Республики Татарстан предлагается организация туристических маршрутов регионального и местного значения в целях активизации и развития туристической деятельности в районе, одним из таких маршрутов, которые будут проходить по территории </w:t>
      </w:r>
      <w:proofErr w:type="spellStart"/>
      <w:r w:rsidRPr="00357340">
        <w:rPr>
          <w:sz w:val="28"/>
          <w:szCs w:val="28"/>
        </w:rPr>
        <w:t>Микулинского</w:t>
      </w:r>
      <w:proofErr w:type="spellEnd"/>
      <w:r w:rsidRPr="00357340">
        <w:rPr>
          <w:sz w:val="28"/>
        </w:rPr>
        <w:t xml:space="preserve"> сельского поселения является </w:t>
      </w:r>
      <w:r w:rsidRPr="00357340">
        <w:rPr>
          <w:sz w:val="28"/>
          <w:szCs w:val="28"/>
        </w:rPr>
        <w:t>экологический маршрут местного значения «Охотничий заказник»-</w:t>
      </w:r>
      <w:proofErr w:type="spellStart"/>
      <w:r w:rsidRPr="00357340">
        <w:rPr>
          <w:sz w:val="28"/>
          <w:szCs w:val="28"/>
        </w:rPr>
        <w:t>Чемодурово</w:t>
      </w:r>
      <w:proofErr w:type="spellEnd"/>
      <w:r w:rsidRPr="00357340">
        <w:rPr>
          <w:sz w:val="28"/>
          <w:szCs w:val="28"/>
        </w:rPr>
        <w:t>-«Владимирский склон»</w:t>
      </w:r>
      <w:r w:rsidRPr="00357340">
        <w:rPr>
          <w:sz w:val="28"/>
        </w:rPr>
        <w:t xml:space="preserve">. </w:t>
      </w:r>
    </w:p>
    <w:p w:rsidR="00445FCD" w:rsidRPr="00357340" w:rsidRDefault="00445FCD" w:rsidP="00445FCD">
      <w:pPr>
        <w:ind w:firstLine="709"/>
        <w:jc w:val="both"/>
        <w:rPr>
          <w:sz w:val="28"/>
          <w:szCs w:val="28"/>
        </w:rPr>
      </w:pPr>
      <w:r w:rsidRPr="00357340">
        <w:rPr>
          <w:sz w:val="28"/>
          <w:szCs w:val="28"/>
        </w:rPr>
        <w:t xml:space="preserve">Одним из условий удовлетворения потребностей местного населения в отдыхе является наличие оборудованных пляжей. Для создания благоприятных и безопасных условий для купания и отдыха на воде, а также для удовлетворения нормативных потребностей местного и сезонного населения в оборудованных пляжах 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и Схемой территориального планирования </w:t>
      </w:r>
      <w:proofErr w:type="spellStart"/>
      <w:r w:rsidRPr="00357340">
        <w:rPr>
          <w:sz w:val="28"/>
          <w:szCs w:val="28"/>
        </w:rPr>
        <w:t>Азнакаевского</w:t>
      </w:r>
      <w:proofErr w:type="spellEnd"/>
      <w:r w:rsidRPr="00357340">
        <w:rPr>
          <w:sz w:val="28"/>
          <w:szCs w:val="28"/>
        </w:rPr>
        <w:t xml:space="preserve"> муниципального района предлагается проведение мероприятий по разработке проектов и организации зон рекреации водных объектов, что предусматривает:</w:t>
      </w:r>
    </w:p>
    <w:p w:rsidR="00445FCD" w:rsidRPr="00357340" w:rsidRDefault="00445FCD" w:rsidP="00BB320B">
      <w:pPr>
        <w:numPr>
          <w:ilvl w:val="0"/>
          <w:numId w:val="63"/>
        </w:numPr>
        <w:tabs>
          <w:tab w:val="left" w:pos="993"/>
        </w:tabs>
        <w:ind w:left="0" w:firstLine="709"/>
        <w:jc w:val="both"/>
        <w:rPr>
          <w:sz w:val="28"/>
          <w:szCs w:val="28"/>
        </w:rPr>
      </w:pPr>
      <w:r w:rsidRPr="00357340">
        <w:rPr>
          <w:sz w:val="28"/>
          <w:szCs w:val="28"/>
        </w:rPr>
        <w:t>проведение инвентаризации существующих и выявление перспективных зон рекреации, используемых для купания,</w:t>
      </w:r>
    </w:p>
    <w:p w:rsidR="00445FCD" w:rsidRPr="00357340" w:rsidRDefault="00445FCD" w:rsidP="00BB320B">
      <w:pPr>
        <w:numPr>
          <w:ilvl w:val="0"/>
          <w:numId w:val="63"/>
        </w:numPr>
        <w:tabs>
          <w:tab w:val="left" w:pos="993"/>
        </w:tabs>
        <w:ind w:left="0" w:firstLine="709"/>
        <w:jc w:val="both"/>
        <w:rPr>
          <w:sz w:val="28"/>
          <w:szCs w:val="28"/>
        </w:rPr>
      </w:pPr>
      <w:r w:rsidRPr="00357340">
        <w:rPr>
          <w:sz w:val="28"/>
          <w:szCs w:val="28"/>
        </w:rPr>
        <w:t>определение состава мероприятий по организации и благоустройству пляжей в соответствии с Постановлением Кабинета Министров Республики Татарстан №256 от 23.04.2009 года «Об утверждении правил охраны жизни людей на водных объектах, расположенных на территории Республики Татарстан», ГОСТ 17.1.5.02-80 «Охрана природы. Гидросфера. Гигиенические требования к зонам рекреации водных объектов».</w:t>
      </w:r>
    </w:p>
    <w:p w:rsidR="00445FCD" w:rsidRPr="00357340" w:rsidRDefault="00445FCD" w:rsidP="00445FCD">
      <w:pPr>
        <w:ind w:firstLine="709"/>
        <w:jc w:val="both"/>
        <w:rPr>
          <w:sz w:val="28"/>
          <w:szCs w:val="28"/>
        </w:rPr>
      </w:pPr>
      <w:r w:rsidRPr="00357340">
        <w:rPr>
          <w:sz w:val="28"/>
          <w:szCs w:val="28"/>
        </w:rPr>
        <w:t xml:space="preserve">Развитие рекреационных территорий в генеральном плане </w:t>
      </w:r>
      <w:proofErr w:type="spellStart"/>
      <w:r w:rsidRPr="00357340">
        <w:rPr>
          <w:sz w:val="28"/>
          <w:szCs w:val="28"/>
        </w:rPr>
        <w:t>Микулинского</w:t>
      </w:r>
      <w:proofErr w:type="spellEnd"/>
      <w:r w:rsidRPr="00357340">
        <w:rPr>
          <w:sz w:val="28"/>
          <w:szCs w:val="28"/>
        </w:rPr>
        <w:t xml:space="preserve"> сельского поселения предусматривает мероприятия по организации системы зеленых насаждений. </w:t>
      </w:r>
    </w:p>
    <w:p w:rsidR="00445FCD" w:rsidRPr="00357340" w:rsidRDefault="00445FCD" w:rsidP="00445FCD">
      <w:pPr>
        <w:ind w:firstLine="709"/>
        <w:jc w:val="both"/>
        <w:rPr>
          <w:sz w:val="28"/>
          <w:szCs w:val="28"/>
        </w:rPr>
      </w:pPr>
      <w:r w:rsidRPr="00357340">
        <w:rPr>
          <w:sz w:val="28"/>
          <w:szCs w:val="28"/>
        </w:rPr>
        <w:t>Комплекс мероприятий по организации системы зеленых насаждений, необходимый для создания благоприятных возможностей для отдыха людей, улучшения облика сельского населенного пункта предусматривает два основных этапа: организация озеленения общего пользования и организация озеленения ограниченного пользования.</w:t>
      </w:r>
    </w:p>
    <w:p w:rsidR="00445FCD" w:rsidRPr="00357340" w:rsidRDefault="00445FCD" w:rsidP="00445FCD">
      <w:pPr>
        <w:ind w:firstLine="709"/>
        <w:jc w:val="both"/>
        <w:rPr>
          <w:sz w:val="28"/>
          <w:szCs w:val="28"/>
        </w:rPr>
      </w:pPr>
      <w:r w:rsidRPr="00357340">
        <w:rPr>
          <w:sz w:val="28"/>
          <w:szCs w:val="28"/>
        </w:rPr>
        <w:t xml:space="preserve">Мероприятия по организации зеленых насаждений общего пользования – создание скверов у административных и общественных зданий, центров </w:t>
      </w:r>
      <w:r w:rsidRPr="00357340">
        <w:rPr>
          <w:sz w:val="28"/>
          <w:szCs w:val="28"/>
        </w:rPr>
        <w:lastRenderedPageBreak/>
        <w:t>повседневного обслуживания, устройство бульвара на главной улице, озеленение улиц, устройство цветников и газонов.</w:t>
      </w:r>
    </w:p>
    <w:p w:rsidR="00445FCD" w:rsidRPr="00357340" w:rsidRDefault="00445FCD" w:rsidP="00445FCD">
      <w:pPr>
        <w:ind w:firstLine="709"/>
        <w:jc w:val="both"/>
        <w:rPr>
          <w:sz w:val="28"/>
          <w:szCs w:val="28"/>
        </w:rPr>
      </w:pPr>
      <w:r w:rsidRPr="00357340">
        <w:rPr>
          <w:sz w:val="28"/>
          <w:szCs w:val="28"/>
        </w:rPr>
        <w:t xml:space="preserve">Мероприятия по организации зеленых насаждений ограниченного пользования – озеленение дворов многоквартирных домов, территорий объектов образования и воспитания и др. объектов социального и культурно-бытового обслуживания (устройство палисадников, посадка фруктовых и декоративных деревьев, кустарников, устройство цветников). </w:t>
      </w:r>
    </w:p>
    <w:p w:rsidR="0037186C" w:rsidRPr="00357340" w:rsidRDefault="0037186C" w:rsidP="0037186C">
      <w:pPr>
        <w:ind w:firstLine="709"/>
        <w:jc w:val="both"/>
        <w:rPr>
          <w:sz w:val="28"/>
          <w:szCs w:val="28"/>
        </w:rPr>
      </w:pPr>
    </w:p>
    <w:p w:rsidR="00C566E9" w:rsidRPr="00357340" w:rsidRDefault="00C566E9" w:rsidP="00C566E9">
      <w:pPr>
        <w:pStyle w:val="15"/>
        <w:spacing w:line="240" w:lineRule="auto"/>
        <w:rPr>
          <w:color w:val="FF0000"/>
          <w:sz w:val="28"/>
          <w:szCs w:val="28"/>
        </w:rPr>
        <w:sectPr w:rsidR="00C566E9" w:rsidRPr="00357340" w:rsidSect="00A63C2E">
          <w:pgSz w:w="11906" w:h="16838"/>
          <w:pgMar w:top="851" w:right="851" w:bottom="851" w:left="1134" w:header="709" w:footer="709" w:gutter="0"/>
          <w:cols w:space="708"/>
          <w:docGrid w:linePitch="360"/>
        </w:sectPr>
      </w:pPr>
    </w:p>
    <w:p w:rsidR="000B474A" w:rsidRPr="00357340" w:rsidRDefault="000B474A" w:rsidP="000B474A">
      <w:pPr>
        <w:pStyle w:val="affd"/>
      </w:pPr>
      <w:r w:rsidRPr="00357340">
        <w:lastRenderedPageBreak/>
        <w:t xml:space="preserve">Таблица </w:t>
      </w:r>
      <w:r w:rsidR="0037186C" w:rsidRPr="00357340">
        <w:t>2</w:t>
      </w:r>
      <w:r w:rsidR="00041187" w:rsidRPr="00357340">
        <w:t>.</w:t>
      </w:r>
      <w:r w:rsidR="0053775B" w:rsidRPr="00357340">
        <w:t>6</w:t>
      </w:r>
      <w:r w:rsidR="00041187" w:rsidRPr="00357340">
        <w:t>.</w:t>
      </w:r>
      <w:r w:rsidR="0053775B" w:rsidRPr="00357340">
        <w:t>1</w:t>
      </w:r>
    </w:p>
    <w:p w:rsidR="000B474A" w:rsidRPr="00357340" w:rsidRDefault="000B474A" w:rsidP="000B474A">
      <w:pPr>
        <w:jc w:val="center"/>
        <w:rPr>
          <w:i/>
          <w:sz w:val="28"/>
          <w:szCs w:val="28"/>
        </w:rPr>
      </w:pPr>
      <w:r w:rsidRPr="00357340">
        <w:rPr>
          <w:i/>
          <w:sz w:val="28"/>
          <w:szCs w:val="28"/>
        </w:rPr>
        <w:t>Перечень мероприятий по развитию рекреационных террито</w:t>
      </w:r>
      <w:r w:rsidR="00C309C8" w:rsidRPr="00357340">
        <w:rPr>
          <w:i/>
          <w:sz w:val="28"/>
          <w:szCs w:val="28"/>
        </w:rPr>
        <w:t xml:space="preserve">рий в </w:t>
      </w:r>
      <w:proofErr w:type="spellStart"/>
      <w:r w:rsidR="0099135E" w:rsidRPr="00357340">
        <w:rPr>
          <w:i/>
          <w:sz w:val="28"/>
          <w:szCs w:val="28"/>
        </w:rPr>
        <w:t>Микулинском</w:t>
      </w:r>
      <w:proofErr w:type="spellEnd"/>
      <w:r w:rsidRPr="00357340">
        <w:rPr>
          <w:i/>
          <w:sz w:val="28"/>
          <w:szCs w:val="28"/>
        </w:rPr>
        <w:t xml:space="preserve"> сельском поселении</w:t>
      </w:r>
    </w:p>
    <w:tbl>
      <w:tblPr>
        <w:tblW w:w="15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54"/>
        <w:gridCol w:w="2924"/>
        <w:gridCol w:w="2099"/>
        <w:gridCol w:w="1123"/>
        <w:gridCol w:w="1134"/>
        <w:gridCol w:w="1134"/>
        <w:gridCol w:w="1150"/>
        <w:gridCol w:w="1382"/>
        <w:gridCol w:w="1931"/>
      </w:tblGrid>
      <w:tr w:rsidR="00445FCD" w:rsidRPr="00357340" w:rsidTr="00AF6FFC">
        <w:trPr>
          <w:cantSplit/>
          <w:trHeight w:val="20"/>
          <w:tblHeader/>
        </w:trPr>
        <w:tc>
          <w:tcPr>
            <w:tcW w:w="709" w:type="dxa"/>
            <w:vMerge w:val="restart"/>
            <w:vAlign w:val="center"/>
          </w:tcPr>
          <w:p w:rsidR="00445FCD" w:rsidRPr="00357340" w:rsidRDefault="00445FCD" w:rsidP="00B53052">
            <w:pPr>
              <w:pStyle w:val="aff9"/>
              <w:rPr>
                <w:b/>
              </w:rPr>
            </w:pPr>
            <w:r w:rsidRPr="00357340">
              <w:rPr>
                <w:b/>
              </w:rPr>
              <w:t>№ п/п</w:t>
            </w:r>
          </w:p>
        </w:tc>
        <w:tc>
          <w:tcPr>
            <w:tcW w:w="1754" w:type="dxa"/>
            <w:vMerge w:val="restart"/>
            <w:vAlign w:val="center"/>
          </w:tcPr>
          <w:p w:rsidR="00445FCD" w:rsidRPr="00357340" w:rsidRDefault="00445FCD" w:rsidP="00B53052">
            <w:pPr>
              <w:pStyle w:val="aff9"/>
              <w:rPr>
                <w:b/>
              </w:rPr>
            </w:pPr>
            <w:r w:rsidRPr="00357340">
              <w:rPr>
                <w:b/>
              </w:rPr>
              <w:t>Населенный пункт, местоположение</w:t>
            </w:r>
          </w:p>
        </w:tc>
        <w:tc>
          <w:tcPr>
            <w:tcW w:w="2924" w:type="dxa"/>
            <w:vMerge w:val="restart"/>
            <w:vAlign w:val="center"/>
          </w:tcPr>
          <w:p w:rsidR="00445FCD" w:rsidRPr="00357340" w:rsidRDefault="00445FCD" w:rsidP="00B53052">
            <w:pPr>
              <w:pStyle w:val="aff9"/>
              <w:rPr>
                <w:b/>
              </w:rPr>
            </w:pPr>
            <w:r w:rsidRPr="00357340">
              <w:rPr>
                <w:b/>
              </w:rPr>
              <w:t>Наименование объекта</w:t>
            </w:r>
          </w:p>
        </w:tc>
        <w:tc>
          <w:tcPr>
            <w:tcW w:w="2099" w:type="dxa"/>
            <w:vMerge w:val="restart"/>
            <w:vAlign w:val="center"/>
          </w:tcPr>
          <w:p w:rsidR="00445FCD" w:rsidRPr="00357340" w:rsidRDefault="00445FCD" w:rsidP="00B53052">
            <w:pPr>
              <w:pStyle w:val="aff9"/>
              <w:rPr>
                <w:b/>
              </w:rPr>
            </w:pPr>
            <w:r w:rsidRPr="00357340">
              <w:rPr>
                <w:b/>
              </w:rPr>
              <w:t>Вид мероприятия</w:t>
            </w:r>
          </w:p>
        </w:tc>
        <w:tc>
          <w:tcPr>
            <w:tcW w:w="1123" w:type="dxa"/>
            <w:vMerge w:val="restart"/>
            <w:vAlign w:val="center"/>
          </w:tcPr>
          <w:p w:rsidR="00A46470" w:rsidRPr="00357340" w:rsidRDefault="00445FCD" w:rsidP="00347613">
            <w:pPr>
              <w:pStyle w:val="aff9"/>
              <w:rPr>
                <w:b/>
              </w:rPr>
            </w:pPr>
            <w:r w:rsidRPr="00357340">
              <w:rPr>
                <w:b/>
              </w:rPr>
              <w:t>Едини</w:t>
            </w:r>
            <w:r w:rsidR="00A46470" w:rsidRPr="00357340">
              <w:rPr>
                <w:b/>
              </w:rPr>
              <w:t>-</w:t>
            </w:r>
          </w:p>
          <w:p w:rsidR="00445FCD" w:rsidRPr="00357340" w:rsidRDefault="00445FCD" w:rsidP="00347613">
            <w:pPr>
              <w:pStyle w:val="aff9"/>
              <w:rPr>
                <w:b/>
              </w:rPr>
            </w:pPr>
            <w:proofErr w:type="spellStart"/>
            <w:r w:rsidRPr="00357340">
              <w:rPr>
                <w:b/>
              </w:rPr>
              <w:t>ца</w:t>
            </w:r>
            <w:proofErr w:type="spellEnd"/>
            <w:r w:rsidRPr="00357340">
              <w:rPr>
                <w:b/>
              </w:rPr>
              <w:t xml:space="preserve"> измерения</w:t>
            </w:r>
          </w:p>
        </w:tc>
        <w:tc>
          <w:tcPr>
            <w:tcW w:w="2268" w:type="dxa"/>
            <w:gridSpan w:val="2"/>
            <w:shd w:val="clear" w:color="auto" w:fill="auto"/>
            <w:vAlign w:val="center"/>
          </w:tcPr>
          <w:p w:rsidR="00445FCD" w:rsidRPr="00357340" w:rsidRDefault="00445FCD" w:rsidP="00347613">
            <w:pPr>
              <w:pStyle w:val="aff9"/>
              <w:rPr>
                <w:b/>
              </w:rPr>
            </w:pPr>
            <w:r w:rsidRPr="00357340">
              <w:rPr>
                <w:b/>
              </w:rPr>
              <w:t>Мощность</w:t>
            </w:r>
          </w:p>
        </w:tc>
        <w:tc>
          <w:tcPr>
            <w:tcW w:w="2532" w:type="dxa"/>
            <w:gridSpan w:val="2"/>
            <w:shd w:val="clear" w:color="auto" w:fill="auto"/>
            <w:vAlign w:val="center"/>
          </w:tcPr>
          <w:p w:rsidR="00445FCD" w:rsidRPr="00357340" w:rsidRDefault="00445FCD" w:rsidP="00347613">
            <w:pPr>
              <w:pStyle w:val="aff9"/>
              <w:rPr>
                <w:b/>
              </w:rPr>
            </w:pPr>
            <w:r w:rsidRPr="00357340">
              <w:rPr>
                <w:b/>
              </w:rPr>
              <w:t>Сроки реализации</w:t>
            </w:r>
          </w:p>
        </w:tc>
        <w:tc>
          <w:tcPr>
            <w:tcW w:w="1931" w:type="dxa"/>
            <w:vMerge w:val="restart"/>
            <w:vAlign w:val="center"/>
          </w:tcPr>
          <w:p w:rsidR="00445FCD" w:rsidRPr="00357340" w:rsidRDefault="00445FCD" w:rsidP="00B53052">
            <w:pPr>
              <w:pStyle w:val="aff9"/>
              <w:rPr>
                <w:b/>
              </w:rPr>
            </w:pPr>
            <w:r w:rsidRPr="00357340">
              <w:rPr>
                <w:b/>
              </w:rPr>
              <w:t>Источник мероприятия</w:t>
            </w:r>
          </w:p>
        </w:tc>
      </w:tr>
      <w:tr w:rsidR="00445FCD" w:rsidRPr="00357340" w:rsidTr="00AF6FFC">
        <w:trPr>
          <w:cantSplit/>
          <w:trHeight w:val="20"/>
          <w:tblHeader/>
        </w:trPr>
        <w:tc>
          <w:tcPr>
            <w:tcW w:w="709" w:type="dxa"/>
            <w:vMerge/>
            <w:vAlign w:val="center"/>
          </w:tcPr>
          <w:p w:rsidR="00445FCD" w:rsidRPr="00357340" w:rsidRDefault="00445FCD" w:rsidP="00B53052">
            <w:pPr>
              <w:pStyle w:val="aff7"/>
              <w:jc w:val="center"/>
            </w:pPr>
          </w:p>
        </w:tc>
        <w:tc>
          <w:tcPr>
            <w:tcW w:w="1754" w:type="dxa"/>
            <w:vMerge/>
            <w:vAlign w:val="center"/>
          </w:tcPr>
          <w:p w:rsidR="00445FCD" w:rsidRPr="00357340" w:rsidRDefault="00445FCD" w:rsidP="00B53052">
            <w:pPr>
              <w:pStyle w:val="aff7"/>
            </w:pPr>
          </w:p>
        </w:tc>
        <w:tc>
          <w:tcPr>
            <w:tcW w:w="2924" w:type="dxa"/>
            <w:vMerge/>
            <w:vAlign w:val="center"/>
          </w:tcPr>
          <w:p w:rsidR="00445FCD" w:rsidRPr="00357340" w:rsidRDefault="00445FCD" w:rsidP="00B53052">
            <w:pPr>
              <w:pStyle w:val="aff7"/>
            </w:pPr>
          </w:p>
        </w:tc>
        <w:tc>
          <w:tcPr>
            <w:tcW w:w="2099" w:type="dxa"/>
            <w:vMerge/>
            <w:vAlign w:val="center"/>
          </w:tcPr>
          <w:p w:rsidR="00445FCD" w:rsidRPr="00357340" w:rsidRDefault="00445FCD" w:rsidP="00B53052">
            <w:pPr>
              <w:pStyle w:val="aff7"/>
            </w:pPr>
          </w:p>
        </w:tc>
        <w:tc>
          <w:tcPr>
            <w:tcW w:w="1123" w:type="dxa"/>
            <w:vMerge/>
            <w:vAlign w:val="center"/>
          </w:tcPr>
          <w:p w:rsidR="00445FCD" w:rsidRPr="00357340" w:rsidRDefault="00445FCD" w:rsidP="00347613">
            <w:pPr>
              <w:pStyle w:val="aff7"/>
              <w:jc w:val="center"/>
            </w:pPr>
          </w:p>
        </w:tc>
        <w:tc>
          <w:tcPr>
            <w:tcW w:w="1134" w:type="dxa"/>
            <w:shd w:val="clear" w:color="auto" w:fill="auto"/>
            <w:vAlign w:val="center"/>
          </w:tcPr>
          <w:p w:rsidR="00445FCD" w:rsidRPr="00357340" w:rsidRDefault="00445FCD" w:rsidP="00347613">
            <w:pPr>
              <w:pStyle w:val="aff7"/>
              <w:jc w:val="center"/>
              <w:rPr>
                <w:b/>
              </w:rPr>
            </w:pPr>
            <w:r w:rsidRPr="00357340">
              <w:rPr>
                <w:b/>
              </w:rPr>
              <w:t>Существующая</w:t>
            </w:r>
          </w:p>
        </w:tc>
        <w:tc>
          <w:tcPr>
            <w:tcW w:w="1134" w:type="dxa"/>
            <w:shd w:val="clear" w:color="auto" w:fill="auto"/>
            <w:vAlign w:val="center"/>
          </w:tcPr>
          <w:p w:rsidR="00A46470" w:rsidRPr="00357340" w:rsidRDefault="00445FCD" w:rsidP="00347613">
            <w:pPr>
              <w:pStyle w:val="aff7"/>
              <w:jc w:val="center"/>
              <w:rPr>
                <w:b/>
              </w:rPr>
            </w:pPr>
            <w:proofErr w:type="spellStart"/>
            <w:r w:rsidRPr="00357340">
              <w:rPr>
                <w:b/>
              </w:rPr>
              <w:t>Дополнитель</w:t>
            </w:r>
            <w:proofErr w:type="spellEnd"/>
            <w:r w:rsidR="00A46470" w:rsidRPr="00357340">
              <w:rPr>
                <w:b/>
              </w:rPr>
              <w:t>-</w:t>
            </w:r>
          </w:p>
          <w:p w:rsidR="00445FCD" w:rsidRPr="00357340" w:rsidRDefault="00445FCD" w:rsidP="00347613">
            <w:pPr>
              <w:pStyle w:val="aff7"/>
              <w:jc w:val="center"/>
              <w:rPr>
                <w:b/>
              </w:rPr>
            </w:pPr>
            <w:proofErr w:type="spellStart"/>
            <w:r w:rsidRPr="00357340">
              <w:rPr>
                <w:b/>
              </w:rPr>
              <w:t>ная</w:t>
            </w:r>
            <w:proofErr w:type="spellEnd"/>
          </w:p>
        </w:tc>
        <w:tc>
          <w:tcPr>
            <w:tcW w:w="1150" w:type="dxa"/>
            <w:shd w:val="clear" w:color="auto" w:fill="auto"/>
            <w:vAlign w:val="center"/>
          </w:tcPr>
          <w:p w:rsidR="00445FCD" w:rsidRPr="00357340" w:rsidRDefault="00445FCD" w:rsidP="00347613">
            <w:pPr>
              <w:pStyle w:val="aff9"/>
              <w:rPr>
                <w:b/>
              </w:rPr>
            </w:pPr>
            <w:r w:rsidRPr="00357340">
              <w:rPr>
                <w:b/>
              </w:rPr>
              <w:t xml:space="preserve">Первая очередь </w:t>
            </w:r>
            <w:r w:rsidR="000377EA" w:rsidRPr="00357340">
              <w:rPr>
                <w:b/>
              </w:rPr>
              <w:t>(</w:t>
            </w:r>
            <w:r w:rsidRPr="00357340">
              <w:rPr>
                <w:b/>
              </w:rPr>
              <w:t>до 20</w:t>
            </w:r>
            <w:r w:rsidRPr="00357340">
              <w:rPr>
                <w:b/>
                <w:lang w:val="en-US"/>
              </w:rPr>
              <w:t>2</w:t>
            </w:r>
            <w:r w:rsidRPr="00357340">
              <w:rPr>
                <w:b/>
              </w:rPr>
              <w:t>5г.</w:t>
            </w:r>
            <w:r w:rsidR="000377EA" w:rsidRPr="00357340">
              <w:rPr>
                <w:b/>
              </w:rPr>
              <w:t>)</w:t>
            </w:r>
          </w:p>
        </w:tc>
        <w:tc>
          <w:tcPr>
            <w:tcW w:w="1382" w:type="dxa"/>
            <w:vAlign w:val="center"/>
          </w:tcPr>
          <w:p w:rsidR="00445FCD" w:rsidRPr="00357340" w:rsidRDefault="00445FCD" w:rsidP="00347613">
            <w:pPr>
              <w:pStyle w:val="aff9"/>
              <w:rPr>
                <w:b/>
              </w:rPr>
            </w:pPr>
            <w:r w:rsidRPr="00357340">
              <w:rPr>
                <w:b/>
              </w:rPr>
              <w:t>Расчетный срок (20</w:t>
            </w:r>
            <w:r w:rsidRPr="00357340">
              <w:rPr>
                <w:b/>
                <w:lang w:val="en-US"/>
              </w:rPr>
              <w:t>2</w:t>
            </w:r>
            <w:r w:rsidRPr="00357340">
              <w:rPr>
                <w:b/>
              </w:rPr>
              <w:t>6-2040 гг.)</w:t>
            </w:r>
          </w:p>
        </w:tc>
        <w:tc>
          <w:tcPr>
            <w:tcW w:w="1931" w:type="dxa"/>
            <w:vMerge/>
            <w:vAlign w:val="center"/>
          </w:tcPr>
          <w:p w:rsidR="00445FCD" w:rsidRPr="00357340" w:rsidRDefault="00445FCD" w:rsidP="00B53052">
            <w:pPr>
              <w:pStyle w:val="aff7"/>
            </w:pPr>
          </w:p>
        </w:tc>
      </w:tr>
      <w:tr w:rsidR="00445FCD" w:rsidRPr="00357340" w:rsidTr="00AF6FFC">
        <w:trPr>
          <w:cantSplit/>
          <w:trHeight w:val="20"/>
        </w:trPr>
        <w:tc>
          <w:tcPr>
            <w:tcW w:w="15340" w:type="dxa"/>
            <w:gridSpan w:val="10"/>
            <w:vAlign w:val="center"/>
          </w:tcPr>
          <w:p w:rsidR="00445FCD" w:rsidRPr="00357340" w:rsidRDefault="00445FCD" w:rsidP="00B53052">
            <w:pPr>
              <w:pStyle w:val="aff9"/>
              <w:ind w:left="-57" w:right="-57"/>
              <w:rPr>
                <w:b/>
                <w:i/>
                <w:caps/>
              </w:rPr>
            </w:pPr>
            <w:r w:rsidRPr="00357340">
              <w:rPr>
                <w:b/>
                <w:i/>
                <w:caps/>
              </w:rPr>
              <w:t>МЕРОПРИЯТИЯ МЕСТНОГО (РАЙОННОГО) ЗНАЧЕНИЯ</w:t>
            </w:r>
          </w:p>
        </w:tc>
      </w:tr>
      <w:tr w:rsidR="00445FCD" w:rsidRPr="00357340" w:rsidTr="00AF6FFC">
        <w:trPr>
          <w:cantSplit/>
          <w:trHeight w:val="20"/>
        </w:trPr>
        <w:tc>
          <w:tcPr>
            <w:tcW w:w="709" w:type="dxa"/>
            <w:vAlign w:val="center"/>
          </w:tcPr>
          <w:p w:rsidR="00445FCD" w:rsidRPr="00357340" w:rsidRDefault="00445FCD" w:rsidP="00B53052">
            <w:pPr>
              <w:jc w:val="center"/>
              <w:rPr>
                <w:sz w:val="24"/>
                <w:szCs w:val="24"/>
              </w:rPr>
            </w:pPr>
            <w:r w:rsidRPr="00357340">
              <w:rPr>
                <w:sz w:val="24"/>
                <w:szCs w:val="24"/>
              </w:rPr>
              <w:t>1</w:t>
            </w:r>
          </w:p>
        </w:tc>
        <w:tc>
          <w:tcPr>
            <w:tcW w:w="1754" w:type="dxa"/>
            <w:shd w:val="clear" w:color="auto" w:fill="auto"/>
            <w:vAlign w:val="center"/>
          </w:tcPr>
          <w:p w:rsidR="00445FCD" w:rsidRPr="00357340" w:rsidRDefault="00445FCD" w:rsidP="00B53052">
            <w:pPr>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924" w:type="dxa"/>
            <w:vAlign w:val="center"/>
          </w:tcPr>
          <w:p w:rsidR="00445FCD" w:rsidRPr="00357340" w:rsidRDefault="00445FCD" w:rsidP="00B53052">
            <w:pPr>
              <w:jc w:val="center"/>
              <w:rPr>
                <w:sz w:val="24"/>
                <w:szCs w:val="24"/>
              </w:rPr>
            </w:pPr>
            <w:r w:rsidRPr="00357340">
              <w:rPr>
                <w:sz w:val="24"/>
                <w:szCs w:val="24"/>
              </w:rPr>
              <w:t>Разработка проекта развития Актюбинской туристско-рекреационной зоны</w:t>
            </w:r>
          </w:p>
        </w:tc>
        <w:tc>
          <w:tcPr>
            <w:tcW w:w="2099" w:type="dxa"/>
            <w:vAlign w:val="center"/>
          </w:tcPr>
          <w:p w:rsidR="00445FCD" w:rsidRPr="00357340" w:rsidRDefault="00445FCD" w:rsidP="00B53052">
            <w:pPr>
              <w:jc w:val="center"/>
              <w:rPr>
                <w:sz w:val="24"/>
                <w:szCs w:val="24"/>
              </w:rPr>
            </w:pPr>
            <w:r w:rsidRPr="00357340">
              <w:rPr>
                <w:sz w:val="24"/>
                <w:szCs w:val="24"/>
              </w:rPr>
              <w:t>Организационное мероприятие</w:t>
            </w:r>
          </w:p>
        </w:tc>
        <w:tc>
          <w:tcPr>
            <w:tcW w:w="1123"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ind w:right="-57"/>
              <w:jc w:val="center"/>
              <w:rPr>
                <w:sz w:val="24"/>
                <w:szCs w:val="24"/>
              </w:rPr>
            </w:pPr>
          </w:p>
        </w:tc>
        <w:tc>
          <w:tcPr>
            <w:tcW w:w="1150"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382"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931" w:type="dxa"/>
            <w:vAlign w:val="center"/>
          </w:tcPr>
          <w:p w:rsidR="00445FCD" w:rsidRPr="00357340" w:rsidRDefault="00445FCD" w:rsidP="00B53052">
            <w:pPr>
              <w:jc w:val="center"/>
              <w:rPr>
                <w:sz w:val="24"/>
                <w:szCs w:val="24"/>
              </w:rPr>
            </w:pPr>
            <w:r w:rsidRPr="00357340">
              <w:rPr>
                <w:sz w:val="24"/>
                <w:szCs w:val="24"/>
              </w:rPr>
              <w:t xml:space="preserve">СТП </w:t>
            </w:r>
            <w:proofErr w:type="spellStart"/>
            <w:r w:rsidRPr="00357340">
              <w:rPr>
                <w:sz w:val="24"/>
                <w:szCs w:val="24"/>
              </w:rPr>
              <w:t>Азнакаевского</w:t>
            </w:r>
            <w:proofErr w:type="spellEnd"/>
            <w:r w:rsidRPr="00357340">
              <w:rPr>
                <w:sz w:val="24"/>
                <w:szCs w:val="24"/>
              </w:rPr>
              <w:t xml:space="preserve"> района</w:t>
            </w:r>
          </w:p>
        </w:tc>
      </w:tr>
      <w:tr w:rsidR="00445FCD" w:rsidRPr="00357340" w:rsidTr="00AF6FFC">
        <w:trPr>
          <w:cantSplit/>
          <w:trHeight w:val="20"/>
        </w:trPr>
        <w:tc>
          <w:tcPr>
            <w:tcW w:w="709" w:type="dxa"/>
            <w:vAlign w:val="center"/>
          </w:tcPr>
          <w:p w:rsidR="00445FCD" w:rsidRPr="00357340" w:rsidRDefault="00445FCD" w:rsidP="00B53052">
            <w:pPr>
              <w:jc w:val="center"/>
              <w:rPr>
                <w:sz w:val="24"/>
                <w:szCs w:val="24"/>
              </w:rPr>
            </w:pPr>
            <w:r w:rsidRPr="00357340">
              <w:rPr>
                <w:sz w:val="24"/>
                <w:szCs w:val="24"/>
              </w:rPr>
              <w:t>2</w:t>
            </w:r>
          </w:p>
        </w:tc>
        <w:tc>
          <w:tcPr>
            <w:tcW w:w="1754" w:type="dxa"/>
            <w:shd w:val="clear" w:color="auto" w:fill="auto"/>
            <w:vAlign w:val="center"/>
          </w:tcPr>
          <w:p w:rsidR="00445FCD" w:rsidRPr="00357340" w:rsidRDefault="00445FCD" w:rsidP="00B53052">
            <w:pPr>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924" w:type="dxa"/>
            <w:vAlign w:val="center"/>
          </w:tcPr>
          <w:p w:rsidR="00445FCD" w:rsidRPr="00357340" w:rsidRDefault="00445FCD" w:rsidP="00347613">
            <w:pPr>
              <w:jc w:val="center"/>
              <w:rPr>
                <w:sz w:val="24"/>
                <w:szCs w:val="24"/>
              </w:rPr>
            </w:pPr>
            <w:r w:rsidRPr="00357340">
              <w:rPr>
                <w:sz w:val="24"/>
                <w:szCs w:val="24"/>
              </w:rPr>
              <w:t>Разработка проектов организации зон рекреации на водных объектах</w:t>
            </w:r>
            <w:r w:rsidR="00347613" w:rsidRPr="00357340">
              <w:rPr>
                <w:sz w:val="24"/>
                <w:szCs w:val="24"/>
              </w:rPr>
              <w:t xml:space="preserve"> </w:t>
            </w:r>
            <w:r w:rsidRPr="00357340">
              <w:rPr>
                <w:sz w:val="24"/>
                <w:szCs w:val="24"/>
              </w:rPr>
              <w:t>(официальных пляжей)</w:t>
            </w:r>
          </w:p>
        </w:tc>
        <w:tc>
          <w:tcPr>
            <w:tcW w:w="2099" w:type="dxa"/>
            <w:vAlign w:val="center"/>
          </w:tcPr>
          <w:p w:rsidR="00445FCD" w:rsidRPr="00357340" w:rsidRDefault="00445FCD" w:rsidP="00B53052">
            <w:pPr>
              <w:jc w:val="center"/>
              <w:rPr>
                <w:sz w:val="24"/>
                <w:szCs w:val="24"/>
              </w:rPr>
            </w:pPr>
            <w:r w:rsidRPr="00357340">
              <w:rPr>
                <w:sz w:val="24"/>
                <w:szCs w:val="24"/>
              </w:rPr>
              <w:t>Организационное мероприятие</w:t>
            </w:r>
          </w:p>
        </w:tc>
        <w:tc>
          <w:tcPr>
            <w:tcW w:w="1123"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ind w:right="-57"/>
              <w:jc w:val="center"/>
              <w:rPr>
                <w:sz w:val="24"/>
                <w:szCs w:val="24"/>
              </w:rPr>
            </w:pPr>
          </w:p>
        </w:tc>
        <w:tc>
          <w:tcPr>
            <w:tcW w:w="1150"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382"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931" w:type="dxa"/>
            <w:vAlign w:val="center"/>
          </w:tcPr>
          <w:p w:rsidR="00445FCD" w:rsidRPr="00357340" w:rsidRDefault="00445FCD" w:rsidP="00B53052">
            <w:pPr>
              <w:jc w:val="center"/>
              <w:rPr>
                <w:sz w:val="24"/>
                <w:szCs w:val="24"/>
              </w:rPr>
            </w:pPr>
            <w:r w:rsidRPr="00357340">
              <w:rPr>
                <w:sz w:val="24"/>
                <w:szCs w:val="24"/>
              </w:rPr>
              <w:t xml:space="preserve">СТП </w:t>
            </w:r>
            <w:proofErr w:type="spellStart"/>
            <w:r w:rsidRPr="00357340">
              <w:rPr>
                <w:sz w:val="24"/>
                <w:szCs w:val="24"/>
              </w:rPr>
              <w:t>Азнакаевского</w:t>
            </w:r>
            <w:proofErr w:type="spellEnd"/>
            <w:r w:rsidRPr="00357340">
              <w:rPr>
                <w:sz w:val="24"/>
                <w:szCs w:val="24"/>
              </w:rPr>
              <w:t xml:space="preserve"> района</w:t>
            </w:r>
          </w:p>
        </w:tc>
      </w:tr>
      <w:tr w:rsidR="00445FCD" w:rsidRPr="00357340" w:rsidTr="00AF6FFC">
        <w:trPr>
          <w:cantSplit/>
          <w:trHeight w:val="20"/>
        </w:trPr>
        <w:tc>
          <w:tcPr>
            <w:tcW w:w="709" w:type="dxa"/>
            <w:vAlign w:val="center"/>
          </w:tcPr>
          <w:p w:rsidR="00445FCD" w:rsidRPr="00357340" w:rsidRDefault="00445FCD" w:rsidP="00B53052">
            <w:pPr>
              <w:jc w:val="center"/>
              <w:rPr>
                <w:sz w:val="24"/>
                <w:szCs w:val="24"/>
              </w:rPr>
            </w:pPr>
            <w:r w:rsidRPr="00357340">
              <w:rPr>
                <w:sz w:val="24"/>
                <w:szCs w:val="24"/>
              </w:rPr>
              <w:t>3</w:t>
            </w:r>
          </w:p>
        </w:tc>
        <w:tc>
          <w:tcPr>
            <w:tcW w:w="1754" w:type="dxa"/>
            <w:shd w:val="clear" w:color="auto" w:fill="auto"/>
            <w:vAlign w:val="center"/>
          </w:tcPr>
          <w:p w:rsidR="00445FCD" w:rsidRPr="00357340" w:rsidRDefault="00445FCD" w:rsidP="00B53052">
            <w:pPr>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924" w:type="dxa"/>
            <w:vAlign w:val="center"/>
          </w:tcPr>
          <w:p w:rsidR="00445FCD" w:rsidRPr="00357340" w:rsidRDefault="00445FCD" w:rsidP="00B53052">
            <w:pPr>
              <w:jc w:val="center"/>
              <w:rPr>
                <w:sz w:val="24"/>
                <w:szCs w:val="24"/>
              </w:rPr>
            </w:pPr>
            <w:r w:rsidRPr="00357340">
              <w:rPr>
                <w:sz w:val="24"/>
                <w:szCs w:val="24"/>
              </w:rPr>
              <w:t>Экологический маршрут «Охотничий заказник»-</w:t>
            </w:r>
            <w:proofErr w:type="spellStart"/>
            <w:r w:rsidRPr="00357340">
              <w:rPr>
                <w:sz w:val="24"/>
                <w:szCs w:val="24"/>
              </w:rPr>
              <w:t>Чемодурово</w:t>
            </w:r>
            <w:proofErr w:type="spellEnd"/>
            <w:r w:rsidRPr="00357340">
              <w:rPr>
                <w:sz w:val="24"/>
                <w:szCs w:val="24"/>
              </w:rPr>
              <w:t>-«Владимирский склон»</w:t>
            </w:r>
          </w:p>
        </w:tc>
        <w:tc>
          <w:tcPr>
            <w:tcW w:w="2099" w:type="dxa"/>
            <w:vAlign w:val="center"/>
          </w:tcPr>
          <w:p w:rsidR="00445FCD" w:rsidRPr="00357340" w:rsidRDefault="00445FCD" w:rsidP="00B53052">
            <w:pPr>
              <w:jc w:val="center"/>
              <w:rPr>
                <w:sz w:val="24"/>
                <w:szCs w:val="24"/>
              </w:rPr>
            </w:pPr>
            <w:r w:rsidRPr="00357340">
              <w:rPr>
                <w:sz w:val="24"/>
                <w:szCs w:val="24"/>
              </w:rPr>
              <w:t>Организационное мероприятие</w:t>
            </w:r>
          </w:p>
        </w:tc>
        <w:tc>
          <w:tcPr>
            <w:tcW w:w="1123"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ind w:right="-57"/>
              <w:jc w:val="center"/>
              <w:rPr>
                <w:sz w:val="24"/>
                <w:szCs w:val="24"/>
              </w:rPr>
            </w:pPr>
          </w:p>
        </w:tc>
        <w:tc>
          <w:tcPr>
            <w:tcW w:w="1150"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382"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931" w:type="dxa"/>
            <w:vAlign w:val="center"/>
          </w:tcPr>
          <w:p w:rsidR="00445FCD" w:rsidRPr="00357340" w:rsidRDefault="00445FCD" w:rsidP="00B53052">
            <w:pPr>
              <w:jc w:val="center"/>
              <w:rPr>
                <w:sz w:val="24"/>
                <w:szCs w:val="24"/>
              </w:rPr>
            </w:pPr>
            <w:r w:rsidRPr="00357340">
              <w:rPr>
                <w:sz w:val="24"/>
                <w:szCs w:val="24"/>
              </w:rPr>
              <w:t xml:space="preserve">СТП </w:t>
            </w:r>
            <w:proofErr w:type="spellStart"/>
            <w:r w:rsidRPr="00357340">
              <w:rPr>
                <w:sz w:val="24"/>
                <w:szCs w:val="24"/>
              </w:rPr>
              <w:t>Азнакаевского</w:t>
            </w:r>
            <w:proofErr w:type="spellEnd"/>
            <w:r w:rsidRPr="00357340">
              <w:rPr>
                <w:sz w:val="24"/>
                <w:szCs w:val="24"/>
              </w:rPr>
              <w:t xml:space="preserve"> района</w:t>
            </w:r>
          </w:p>
        </w:tc>
      </w:tr>
      <w:tr w:rsidR="00445FCD" w:rsidRPr="00357340" w:rsidTr="00AF6FFC">
        <w:trPr>
          <w:cantSplit/>
          <w:trHeight w:val="20"/>
        </w:trPr>
        <w:tc>
          <w:tcPr>
            <w:tcW w:w="709" w:type="dxa"/>
            <w:vAlign w:val="center"/>
          </w:tcPr>
          <w:p w:rsidR="00445FCD" w:rsidRPr="00357340" w:rsidRDefault="00445FCD" w:rsidP="00B53052">
            <w:pPr>
              <w:jc w:val="center"/>
              <w:rPr>
                <w:sz w:val="24"/>
                <w:szCs w:val="24"/>
              </w:rPr>
            </w:pPr>
            <w:r w:rsidRPr="00357340">
              <w:rPr>
                <w:sz w:val="24"/>
                <w:szCs w:val="24"/>
              </w:rPr>
              <w:t>4</w:t>
            </w:r>
          </w:p>
        </w:tc>
        <w:tc>
          <w:tcPr>
            <w:tcW w:w="1754" w:type="dxa"/>
            <w:shd w:val="clear" w:color="auto" w:fill="auto"/>
            <w:vAlign w:val="center"/>
          </w:tcPr>
          <w:p w:rsidR="00445FCD" w:rsidRPr="00357340" w:rsidRDefault="00445FCD" w:rsidP="00B53052">
            <w:pPr>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924" w:type="dxa"/>
            <w:vAlign w:val="center"/>
          </w:tcPr>
          <w:p w:rsidR="00445FCD" w:rsidRPr="00357340" w:rsidRDefault="00445FCD" w:rsidP="00B53052">
            <w:pPr>
              <w:ind w:left="-57" w:right="-57"/>
              <w:jc w:val="center"/>
              <w:rPr>
                <w:sz w:val="24"/>
                <w:szCs w:val="24"/>
              </w:rPr>
            </w:pPr>
            <w:r w:rsidRPr="00357340">
              <w:rPr>
                <w:sz w:val="24"/>
                <w:szCs w:val="24"/>
              </w:rPr>
              <w:t>Конные, автомобильные, велосипедные, пешеходные маршруты</w:t>
            </w:r>
          </w:p>
        </w:tc>
        <w:tc>
          <w:tcPr>
            <w:tcW w:w="2099" w:type="dxa"/>
            <w:vAlign w:val="center"/>
          </w:tcPr>
          <w:p w:rsidR="00445FCD" w:rsidRPr="00357340" w:rsidRDefault="00445FCD" w:rsidP="00B53052">
            <w:pPr>
              <w:jc w:val="center"/>
              <w:rPr>
                <w:sz w:val="24"/>
                <w:szCs w:val="24"/>
              </w:rPr>
            </w:pPr>
            <w:r w:rsidRPr="00357340">
              <w:rPr>
                <w:sz w:val="24"/>
                <w:szCs w:val="24"/>
              </w:rPr>
              <w:t>Организационное мероприятие</w:t>
            </w:r>
          </w:p>
        </w:tc>
        <w:tc>
          <w:tcPr>
            <w:tcW w:w="1123"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pStyle w:val="afe"/>
              <w:spacing w:after="0"/>
              <w:ind w:left="0"/>
              <w:jc w:val="center"/>
              <w:rPr>
                <w:sz w:val="24"/>
                <w:szCs w:val="24"/>
              </w:rPr>
            </w:pPr>
          </w:p>
        </w:tc>
        <w:tc>
          <w:tcPr>
            <w:tcW w:w="1134" w:type="dxa"/>
            <w:vAlign w:val="center"/>
          </w:tcPr>
          <w:p w:rsidR="00445FCD" w:rsidRPr="00357340" w:rsidRDefault="00445FCD" w:rsidP="00B53052">
            <w:pPr>
              <w:ind w:right="-57"/>
              <w:jc w:val="center"/>
              <w:rPr>
                <w:sz w:val="24"/>
                <w:szCs w:val="24"/>
              </w:rPr>
            </w:pPr>
          </w:p>
        </w:tc>
        <w:tc>
          <w:tcPr>
            <w:tcW w:w="1150"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382" w:type="dxa"/>
            <w:vAlign w:val="center"/>
          </w:tcPr>
          <w:p w:rsidR="00445FCD" w:rsidRPr="00357340" w:rsidRDefault="00445FCD" w:rsidP="00B53052">
            <w:pPr>
              <w:pStyle w:val="afe"/>
              <w:spacing w:after="0"/>
              <w:ind w:left="0"/>
              <w:jc w:val="center"/>
              <w:rPr>
                <w:sz w:val="24"/>
                <w:szCs w:val="24"/>
              </w:rPr>
            </w:pPr>
            <w:r w:rsidRPr="00357340">
              <w:rPr>
                <w:sz w:val="24"/>
                <w:szCs w:val="24"/>
              </w:rPr>
              <w:t>+</w:t>
            </w:r>
          </w:p>
        </w:tc>
        <w:tc>
          <w:tcPr>
            <w:tcW w:w="1931" w:type="dxa"/>
            <w:vAlign w:val="center"/>
          </w:tcPr>
          <w:p w:rsidR="00445FCD" w:rsidRPr="00357340" w:rsidRDefault="00445FCD" w:rsidP="00B53052">
            <w:pPr>
              <w:jc w:val="center"/>
              <w:rPr>
                <w:sz w:val="24"/>
                <w:szCs w:val="24"/>
              </w:rPr>
            </w:pPr>
            <w:r w:rsidRPr="00357340">
              <w:rPr>
                <w:sz w:val="24"/>
                <w:szCs w:val="24"/>
              </w:rPr>
              <w:t xml:space="preserve">СТП </w:t>
            </w:r>
            <w:proofErr w:type="spellStart"/>
            <w:r w:rsidRPr="00357340">
              <w:rPr>
                <w:sz w:val="24"/>
                <w:szCs w:val="24"/>
              </w:rPr>
              <w:t>Азнакаевского</w:t>
            </w:r>
            <w:proofErr w:type="spellEnd"/>
            <w:r w:rsidRPr="00357340">
              <w:rPr>
                <w:sz w:val="24"/>
                <w:szCs w:val="24"/>
              </w:rPr>
              <w:t xml:space="preserve"> района</w:t>
            </w:r>
          </w:p>
        </w:tc>
      </w:tr>
      <w:tr w:rsidR="00445FCD" w:rsidRPr="00357340" w:rsidTr="00AF6FFC">
        <w:trPr>
          <w:cantSplit/>
          <w:trHeight w:val="20"/>
        </w:trPr>
        <w:tc>
          <w:tcPr>
            <w:tcW w:w="15340" w:type="dxa"/>
            <w:gridSpan w:val="10"/>
            <w:vAlign w:val="center"/>
          </w:tcPr>
          <w:p w:rsidR="00445FCD" w:rsidRPr="00357340" w:rsidRDefault="00445FCD" w:rsidP="00B53052">
            <w:pPr>
              <w:pStyle w:val="aff9"/>
              <w:ind w:left="-57" w:right="-57"/>
              <w:rPr>
                <w:b/>
                <w:i/>
                <w:caps/>
              </w:rPr>
            </w:pPr>
            <w:r w:rsidRPr="00357340">
              <w:rPr>
                <w:b/>
                <w:i/>
                <w:caps/>
              </w:rPr>
              <w:t>МЕРОПРИЯТИЯ МЕСТНОГО (ПОСЕЛЕНЧЕСКОГО) ЗНАЧЕНИЯ</w:t>
            </w:r>
          </w:p>
        </w:tc>
      </w:tr>
      <w:tr w:rsidR="00445FCD" w:rsidRPr="00357340" w:rsidTr="00AF6FFC">
        <w:trPr>
          <w:cantSplit/>
          <w:trHeight w:val="20"/>
        </w:trPr>
        <w:tc>
          <w:tcPr>
            <w:tcW w:w="709" w:type="dxa"/>
            <w:vAlign w:val="center"/>
          </w:tcPr>
          <w:p w:rsidR="00445FCD" w:rsidRPr="00357340" w:rsidRDefault="00445FCD" w:rsidP="00B53052">
            <w:pPr>
              <w:ind w:left="-57" w:right="-57"/>
              <w:jc w:val="center"/>
              <w:rPr>
                <w:sz w:val="24"/>
                <w:szCs w:val="24"/>
              </w:rPr>
            </w:pPr>
            <w:r w:rsidRPr="00357340">
              <w:rPr>
                <w:sz w:val="24"/>
                <w:szCs w:val="24"/>
              </w:rPr>
              <w:t>1</w:t>
            </w:r>
          </w:p>
        </w:tc>
        <w:tc>
          <w:tcPr>
            <w:tcW w:w="1754" w:type="dxa"/>
            <w:shd w:val="clear" w:color="auto" w:fill="auto"/>
            <w:vAlign w:val="center"/>
          </w:tcPr>
          <w:p w:rsidR="00445FCD" w:rsidRPr="00357340" w:rsidRDefault="00445FCD" w:rsidP="00B53052">
            <w:pPr>
              <w:ind w:left="-57" w:right="-57"/>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924" w:type="dxa"/>
            <w:vAlign w:val="center"/>
          </w:tcPr>
          <w:p w:rsidR="00445FCD" w:rsidRPr="00357340" w:rsidRDefault="00445FCD" w:rsidP="00B53052">
            <w:pPr>
              <w:ind w:left="-57" w:right="-57"/>
              <w:jc w:val="center"/>
              <w:rPr>
                <w:sz w:val="24"/>
                <w:szCs w:val="24"/>
              </w:rPr>
            </w:pPr>
            <w:r w:rsidRPr="00357340">
              <w:rPr>
                <w:sz w:val="24"/>
                <w:szCs w:val="24"/>
              </w:rPr>
              <w:t>Озеленение общего пользования</w:t>
            </w:r>
          </w:p>
        </w:tc>
        <w:tc>
          <w:tcPr>
            <w:tcW w:w="2099" w:type="dxa"/>
            <w:vAlign w:val="center"/>
          </w:tcPr>
          <w:p w:rsidR="00445FCD" w:rsidRPr="00357340" w:rsidRDefault="00445FCD" w:rsidP="00B53052">
            <w:pPr>
              <w:jc w:val="center"/>
              <w:rPr>
                <w:sz w:val="24"/>
                <w:szCs w:val="24"/>
              </w:rPr>
            </w:pPr>
            <w:r w:rsidRPr="00357340">
              <w:rPr>
                <w:sz w:val="24"/>
                <w:szCs w:val="24"/>
              </w:rPr>
              <w:t>Организационное мероприятие</w:t>
            </w:r>
          </w:p>
        </w:tc>
        <w:tc>
          <w:tcPr>
            <w:tcW w:w="1123" w:type="dxa"/>
            <w:vAlign w:val="center"/>
          </w:tcPr>
          <w:p w:rsidR="00445FCD" w:rsidRPr="00357340" w:rsidRDefault="00445FCD" w:rsidP="00B53052">
            <w:pPr>
              <w:pStyle w:val="afe"/>
              <w:spacing w:after="0"/>
              <w:ind w:left="-57" w:right="-57"/>
              <w:jc w:val="center"/>
              <w:rPr>
                <w:sz w:val="24"/>
                <w:szCs w:val="24"/>
              </w:rPr>
            </w:pPr>
            <w:r w:rsidRPr="00357340">
              <w:rPr>
                <w:sz w:val="24"/>
                <w:szCs w:val="24"/>
              </w:rPr>
              <w:t>га</w:t>
            </w:r>
          </w:p>
        </w:tc>
        <w:tc>
          <w:tcPr>
            <w:tcW w:w="1134" w:type="dxa"/>
            <w:vAlign w:val="center"/>
          </w:tcPr>
          <w:p w:rsidR="00445FCD" w:rsidRPr="00357340" w:rsidRDefault="00445FCD" w:rsidP="00B53052">
            <w:pPr>
              <w:pStyle w:val="afe"/>
              <w:spacing w:after="0"/>
              <w:ind w:left="-57" w:right="-57"/>
              <w:jc w:val="center"/>
              <w:rPr>
                <w:sz w:val="24"/>
                <w:szCs w:val="24"/>
              </w:rPr>
            </w:pPr>
          </w:p>
        </w:tc>
        <w:tc>
          <w:tcPr>
            <w:tcW w:w="1134" w:type="dxa"/>
            <w:vAlign w:val="center"/>
          </w:tcPr>
          <w:p w:rsidR="00445FCD" w:rsidRPr="00357340" w:rsidRDefault="00445FCD" w:rsidP="00B53052">
            <w:pPr>
              <w:ind w:left="-57" w:right="-57"/>
              <w:jc w:val="center"/>
              <w:rPr>
                <w:sz w:val="24"/>
                <w:szCs w:val="24"/>
              </w:rPr>
            </w:pPr>
          </w:p>
        </w:tc>
        <w:tc>
          <w:tcPr>
            <w:tcW w:w="1150" w:type="dxa"/>
            <w:vAlign w:val="center"/>
          </w:tcPr>
          <w:p w:rsidR="00445FCD" w:rsidRPr="00357340" w:rsidRDefault="00445FCD" w:rsidP="00B53052">
            <w:pPr>
              <w:pStyle w:val="afe"/>
              <w:spacing w:after="0"/>
              <w:ind w:left="-57" w:right="-57"/>
              <w:jc w:val="center"/>
              <w:rPr>
                <w:sz w:val="24"/>
                <w:szCs w:val="24"/>
              </w:rPr>
            </w:pPr>
            <w:r w:rsidRPr="00357340">
              <w:rPr>
                <w:sz w:val="24"/>
                <w:szCs w:val="24"/>
              </w:rPr>
              <w:t>+</w:t>
            </w:r>
          </w:p>
        </w:tc>
        <w:tc>
          <w:tcPr>
            <w:tcW w:w="1382" w:type="dxa"/>
            <w:vAlign w:val="center"/>
          </w:tcPr>
          <w:p w:rsidR="00445FCD" w:rsidRPr="00357340" w:rsidRDefault="00445FCD" w:rsidP="00B53052">
            <w:pPr>
              <w:pStyle w:val="afe"/>
              <w:spacing w:after="0"/>
              <w:ind w:left="-57" w:right="-57"/>
              <w:jc w:val="center"/>
              <w:rPr>
                <w:sz w:val="24"/>
                <w:szCs w:val="24"/>
              </w:rPr>
            </w:pPr>
            <w:r w:rsidRPr="00357340">
              <w:rPr>
                <w:sz w:val="24"/>
                <w:szCs w:val="24"/>
              </w:rPr>
              <w:t>+</w:t>
            </w:r>
          </w:p>
        </w:tc>
        <w:tc>
          <w:tcPr>
            <w:tcW w:w="1931" w:type="dxa"/>
            <w:vAlign w:val="center"/>
          </w:tcPr>
          <w:p w:rsidR="00445FCD" w:rsidRPr="00357340" w:rsidRDefault="00445FC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9A5F94" w:rsidRPr="00357340" w:rsidTr="00AF6FFC">
        <w:trPr>
          <w:cantSplit/>
          <w:trHeight w:val="20"/>
        </w:trPr>
        <w:tc>
          <w:tcPr>
            <w:tcW w:w="709" w:type="dxa"/>
            <w:vAlign w:val="center"/>
          </w:tcPr>
          <w:p w:rsidR="009A5F94" w:rsidRPr="00357340" w:rsidRDefault="009A5F94" w:rsidP="00B53052">
            <w:pPr>
              <w:ind w:left="-57" w:right="-57"/>
              <w:jc w:val="center"/>
              <w:rPr>
                <w:sz w:val="24"/>
                <w:szCs w:val="24"/>
              </w:rPr>
            </w:pPr>
            <w:r w:rsidRPr="00357340">
              <w:rPr>
                <w:sz w:val="24"/>
                <w:szCs w:val="24"/>
              </w:rPr>
              <w:lastRenderedPageBreak/>
              <w:t>2</w:t>
            </w:r>
          </w:p>
        </w:tc>
        <w:tc>
          <w:tcPr>
            <w:tcW w:w="1754" w:type="dxa"/>
            <w:shd w:val="clear" w:color="auto" w:fill="auto"/>
            <w:vAlign w:val="center"/>
          </w:tcPr>
          <w:p w:rsidR="009A5F94" w:rsidRPr="00357340" w:rsidRDefault="009A5F94" w:rsidP="00061EE0">
            <w:pPr>
              <w:ind w:left="-57" w:right="-57"/>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924" w:type="dxa"/>
            <w:vAlign w:val="center"/>
          </w:tcPr>
          <w:p w:rsidR="009A5F94" w:rsidRPr="00357340" w:rsidRDefault="009A5F94" w:rsidP="00B53052">
            <w:pPr>
              <w:ind w:left="-57" w:right="-57"/>
              <w:jc w:val="center"/>
              <w:rPr>
                <w:sz w:val="24"/>
                <w:szCs w:val="24"/>
              </w:rPr>
            </w:pPr>
            <w:r w:rsidRPr="00357340">
              <w:rPr>
                <w:sz w:val="24"/>
                <w:szCs w:val="24"/>
              </w:rPr>
              <w:t>Реки, озера, пруды</w:t>
            </w:r>
          </w:p>
        </w:tc>
        <w:tc>
          <w:tcPr>
            <w:tcW w:w="2099" w:type="dxa"/>
            <w:vAlign w:val="center"/>
          </w:tcPr>
          <w:p w:rsidR="009A5F94" w:rsidRPr="00357340" w:rsidRDefault="009A5F94" w:rsidP="00B53052">
            <w:pPr>
              <w:jc w:val="center"/>
              <w:rPr>
                <w:sz w:val="24"/>
                <w:szCs w:val="24"/>
              </w:rPr>
            </w:pPr>
            <w:r w:rsidRPr="00357340">
              <w:rPr>
                <w:sz w:val="24"/>
                <w:szCs w:val="24"/>
              </w:rPr>
              <w:t>Благоустройство береговой полосы и прилегающей территории с созданием общественных рекреационных зон</w:t>
            </w:r>
          </w:p>
        </w:tc>
        <w:tc>
          <w:tcPr>
            <w:tcW w:w="1123" w:type="dxa"/>
            <w:vAlign w:val="center"/>
          </w:tcPr>
          <w:p w:rsidR="009A5F94" w:rsidRPr="00357340" w:rsidRDefault="009A5F94" w:rsidP="00B53052">
            <w:pPr>
              <w:pStyle w:val="afe"/>
              <w:spacing w:after="0"/>
              <w:ind w:left="-57" w:right="-57"/>
              <w:jc w:val="center"/>
              <w:rPr>
                <w:sz w:val="24"/>
                <w:szCs w:val="24"/>
              </w:rPr>
            </w:pPr>
          </w:p>
        </w:tc>
        <w:tc>
          <w:tcPr>
            <w:tcW w:w="1134" w:type="dxa"/>
            <w:vAlign w:val="center"/>
          </w:tcPr>
          <w:p w:rsidR="009A5F94" w:rsidRPr="00357340" w:rsidRDefault="009A5F94" w:rsidP="00B53052">
            <w:pPr>
              <w:pStyle w:val="afe"/>
              <w:spacing w:after="0"/>
              <w:ind w:left="-57" w:right="-57"/>
              <w:jc w:val="center"/>
              <w:rPr>
                <w:sz w:val="24"/>
                <w:szCs w:val="24"/>
              </w:rPr>
            </w:pPr>
          </w:p>
        </w:tc>
        <w:tc>
          <w:tcPr>
            <w:tcW w:w="1134" w:type="dxa"/>
            <w:vAlign w:val="center"/>
          </w:tcPr>
          <w:p w:rsidR="009A5F94" w:rsidRPr="00357340" w:rsidRDefault="009A5F94" w:rsidP="00B53052">
            <w:pPr>
              <w:ind w:left="-57" w:right="-57"/>
              <w:jc w:val="center"/>
              <w:rPr>
                <w:sz w:val="24"/>
                <w:szCs w:val="24"/>
              </w:rPr>
            </w:pPr>
          </w:p>
        </w:tc>
        <w:tc>
          <w:tcPr>
            <w:tcW w:w="1150" w:type="dxa"/>
            <w:vAlign w:val="center"/>
          </w:tcPr>
          <w:p w:rsidR="009A5F94" w:rsidRPr="00357340" w:rsidRDefault="009A5F94" w:rsidP="00B53052">
            <w:pPr>
              <w:pStyle w:val="afe"/>
              <w:spacing w:after="0"/>
              <w:ind w:left="-57" w:right="-57"/>
              <w:jc w:val="center"/>
              <w:rPr>
                <w:sz w:val="24"/>
                <w:szCs w:val="24"/>
              </w:rPr>
            </w:pPr>
            <w:r w:rsidRPr="00357340">
              <w:rPr>
                <w:sz w:val="24"/>
                <w:szCs w:val="24"/>
              </w:rPr>
              <w:t>+</w:t>
            </w:r>
          </w:p>
        </w:tc>
        <w:tc>
          <w:tcPr>
            <w:tcW w:w="1382" w:type="dxa"/>
            <w:vAlign w:val="center"/>
          </w:tcPr>
          <w:p w:rsidR="009A5F94" w:rsidRPr="00357340" w:rsidRDefault="009A5F94" w:rsidP="00B53052">
            <w:pPr>
              <w:pStyle w:val="afe"/>
              <w:spacing w:after="0"/>
              <w:ind w:left="-57" w:right="-57"/>
              <w:jc w:val="center"/>
              <w:rPr>
                <w:sz w:val="24"/>
                <w:szCs w:val="24"/>
              </w:rPr>
            </w:pPr>
            <w:r w:rsidRPr="00357340">
              <w:rPr>
                <w:sz w:val="24"/>
                <w:szCs w:val="24"/>
              </w:rPr>
              <w:t>+</w:t>
            </w:r>
          </w:p>
        </w:tc>
        <w:tc>
          <w:tcPr>
            <w:tcW w:w="1931" w:type="dxa"/>
            <w:vAlign w:val="center"/>
          </w:tcPr>
          <w:p w:rsidR="009A5F94" w:rsidRPr="00357340" w:rsidRDefault="009A5F94" w:rsidP="00061EE0">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bl>
    <w:p w:rsidR="0053775B" w:rsidRPr="00357340" w:rsidRDefault="0053775B" w:rsidP="00044256">
      <w:pPr>
        <w:pStyle w:val="26"/>
        <w:spacing w:line="240" w:lineRule="auto"/>
        <w:ind w:firstLine="720"/>
        <w:jc w:val="both"/>
        <w:rPr>
          <w:color w:val="FF0000"/>
        </w:rPr>
        <w:sectPr w:rsidR="0053775B" w:rsidRPr="00357340" w:rsidSect="00A63C2E">
          <w:pgSz w:w="16838" w:h="11906" w:orient="landscape"/>
          <w:pgMar w:top="1134" w:right="851" w:bottom="851" w:left="851" w:header="709" w:footer="709" w:gutter="0"/>
          <w:cols w:space="708"/>
          <w:docGrid w:linePitch="360"/>
        </w:sectPr>
      </w:pPr>
    </w:p>
    <w:p w:rsidR="0037186C" w:rsidRPr="00357340" w:rsidRDefault="0037186C" w:rsidP="00BB320B">
      <w:pPr>
        <w:keepNext/>
        <w:numPr>
          <w:ilvl w:val="1"/>
          <w:numId w:val="60"/>
        </w:numPr>
        <w:jc w:val="center"/>
        <w:outlineLvl w:val="1"/>
        <w:rPr>
          <w:b/>
          <w:bCs/>
          <w:iCs/>
          <w:sz w:val="28"/>
          <w:szCs w:val="28"/>
        </w:rPr>
      </w:pPr>
      <w:bookmarkStart w:id="35" w:name="_Toc532798982"/>
      <w:bookmarkStart w:id="36" w:name="_Toc260476343"/>
      <w:bookmarkStart w:id="37" w:name="_Toc317339912"/>
      <w:bookmarkStart w:id="38" w:name="_Toc494375294"/>
      <w:r w:rsidRPr="00357340">
        <w:rPr>
          <w:b/>
          <w:bCs/>
          <w:iCs/>
          <w:sz w:val="28"/>
          <w:szCs w:val="28"/>
        </w:rPr>
        <w:lastRenderedPageBreak/>
        <w:t>Развитие транспортно-коммуникационной инфраструктуры</w:t>
      </w:r>
      <w:bookmarkEnd w:id="35"/>
    </w:p>
    <w:p w:rsidR="00445FCD" w:rsidRPr="00357340" w:rsidRDefault="00445FCD" w:rsidP="00445FCD">
      <w:pPr>
        <w:ind w:firstLine="709"/>
        <w:jc w:val="both"/>
        <w:rPr>
          <w:sz w:val="28"/>
          <w:szCs w:val="28"/>
        </w:rPr>
      </w:pPr>
      <w:bookmarkStart w:id="39" w:name="_Toc258910825"/>
      <w:bookmarkStart w:id="40" w:name="_Toc260336896"/>
      <w:bookmarkStart w:id="41" w:name="_Toc303609209"/>
      <w:r w:rsidRPr="00357340">
        <w:rPr>
          <w:sz w:val="28"/>
          <w:szCs w:val="28"/>
        </w:rPr>
        <w:t xml:space="preserve">Основной целью раздела «Развитие транспортно-коммуникационной инфраструктуры» </w:t>
      </w:r>
      <w:proofErr w:type="spellStart"/>
      <w:r w:rsidRPr="00357340">
        <w:rPr>
          <w:sz w:val="28"/>
          <w:szCs w:val="28"/>
        </w:rPr>
        <w:t>Микулинского</w:t>
      </w:r>
      <w:proofErr w:type="spellEnd"/>
      <w:r w:rsidRPr="00357340">
        <w:rPr>
          <w:sz w:val="28"/>
          <w:szCs w:val="28"/>
        </w:rPr>
        <w:t xml:space="preserve"> сельского поселения в составе Генерального плана </w:t>
      </w:r>
      <w:proofErr w:type="spellStart"/>
      <w:r w:rsidRPr="00357340">
        <w:rPr>
          <w:sz w:val="28"/>
          <w:szCs w:val="28"/>
        </w:rPr>
        <w:t>Микулинского</w:t>
      </w:r>
      <w:proofErr w:type="spellEnd"/>
      <w:r w:rsidRPr="00357340">
        <w:rPr>
          <w:sz w:val="28"/>
          <w:szCs w:val="28"/>
        </w:rPr>
        <w:t xml:space="preserve"> сельского поселения </w:t>
      </w:r>
      <w:proofErr w:type="spellStart"/>
      <w:r w:rsidRPr="00357340">
        <w:rPr>
          <w:sz w:val="28"/>
          <w:szCs w:val="28"/>
        </w:rPr>
        <w:t>Азнакаевского</w:t>
      </w:r>
      <w:proofErr w:type="spellEnd"/>
      <w:r w:rsidRPr="00357340">
        <w:rPr>
          <w:sz w:val="28"/>
          <w:szCs w:val="28"/>
        </w:rPr>
        <w:t xml:space="preserve"> муниципального района является развитие автомобильных и железных дорог в соответствии с потребностями населения, с увеличением эффективности и конкурентоспособности экономики поселения, с обеспечением требуемого технического состояния, пропускной способности, безопасности и плотности дорожной сети.</w:t>
      </w:r>
    </w:p>
    <w:p w:rsidR="00445FCD" w:rsidRPr="00357340" w:rsidRDefault="00445FCD" w:rsidP="00445FCD">
      <w:pPr>
        <w:ind w:firstLine="709"/>
        <w:jc w:val="both"/>
        <w:rPr>
          <w:sz w:val="28"/>
          <w:szCs w:val="28"/>
        </w:rPr>
      </w:pPr>
      <w:r w:rsidRPr="00357340">
        <w:rPr>
          <w:sz w:val="28"/>
          <w:szCs w:val="28"/>
        </w:rPr>
        <w:t xml:space="preserve">Под влиянием транспортного каркаса территории Республики Татарстан формируется планировочная структура </w:t>
      </w:r>
      <w:proofErr w:type="spellStart"/>
      <w:r w:rsidRPr="00357340">
        <w:rPr>
          <w:sz w:val="28"/>
          <w:szCs w:val="28"/>
        </w:rPr>
        <w:t>Азнакаевского</w:t>
      </w:r>
      <w:proofErr w:type="spellEnd"/>
      <w:r w:rsidRPr="00357340">
        <w:rPr>
          <w:sz w:val="28"/>
          <w:szCs w:val="28"/>
        </w:rPr>
        <w:t xml:space="preserve"> муниципального района и как следствие планировочная структура территории </w:t>
      </w:r>
      <w:proofErr w:type="spellStart"/>
      <w:r w:rsidRPr="00357340">
        <w:rPr>
          <w:sz w:val="28"/>
          <w:szCs w:val="28"/>
        </w:rPr>
        <w:t>Микулинского</w:t>
      </w:r>
      <w:proofErr w:type="spellEnd"/>
      <w:r w:rsidRPr="00357340">
        <w:rPr>
          <w:sz w:val="28"/>
          <w:szCs w:val="28"/>
        </w:rPr>
        <w:t xml:space="preserve"> сельского поселения.</w:t>
      </w:r>
    </w:p>
    <w:p w:rsidR="00486D42" w:rsidRPr="00357340" w:rsidRDefault="00486D42" w:rsidP="00445FCD">
      <w:pPr>
        <w:ind w:firstLine="709"/>
        <w:jc w:val="both"/>
        <w:rPr>
          <w:sz w:val="28"/>
          <w:szCs w:val="28"/>
        </w:rPr>
      </w:pPr>
    </w:p>
    <w:p w:rsidR="0053775B" w:rsidRPr="00357340" w:rsidRDefault="0053775B" w:rsidP="0053775B">
      <w:pPr>
        <w:ind w:firstLine="709"/>
        <w:jc w:val="center"/>
        <w:rPr>
          <w:b/>
          <w:i/>
          <w:sz w:val="28"/>
          <w:szCs w:val="28"/>
        </w:rPr>
      </w:pPr>
      <w:r w:rsidRPr="00357340">
        <w:rPr>
          <w:b/>
          <w:i/>
          <w:sz w:val="28"/>
          <w:szCs w:val="28"/>
        </w:rPr>
        <w:t>Развитие автомобильных дорог</w:t>
      </w:r>
    </w:p>
    <w:bookmarkEnd w:id="39"/>
    <w:bookmarkEnd w:id="40"/>
    <w:bookmarkEnd w:id="41"/>
    <w:p w:rsidR="00444B68" w:rsidRPr="00357340" w:rsidRDefault="00444B68" w:rsidP="00444B68">
      <w:pPr>
        <w:ind w:firstLine="709"/>
        <w:jc w:val="both"/>
        <w:rPr>
          <w:sz w:val="28"/>
          <w:szCs w:val="28"/>
        </w:rPr>
      </w:pPr>
      <w:r w:rsidRPr="00357340">
        <w:rPr>
          <w:sz w:val="28"/>
          <w:szCs w:val="28"/>
        </w:rPr>
        <w:t xml:space="preserve">Направления по развитию автомобильных дорог федерального, регионального и местного значения определены в Схеме территориального планирования Республики Татарстан и Схеме территориального планирования </w:t>
      </w:r>
      <w:proofErr w:type="spellStart"/>
      <w:r w:rsidRPr="00357340">
        <w:rPr>
          <w:sz w:val="28"/>
          <w:szCs w:val="28"/>
        </w:rPr>
        <w:t>Азнакаевского</w:t>
      </w:r>
      <w:proofErr w:type="spellEnd"/>
      <w:r w:rsidRPr="00357340">
        <w:rPr>
          <w:sz w:val="28"/>
          <w:szCs w:val="28"/>
        </w:rPr>
        <w:t xml:space="preserve"> муниципального района, поэтому 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мероприяти</w:t>
      </w:r>
      <w:r w:rsidR="00347613" w:rsidRPr="00357340">
        <w:rPr>
          <w:sz w:val="28"/>
          <w:szCs w:val="28"/>
        </w:rPr>
        <w:t>я</w:t>
      </w:r>
      <w:r w:rsidRPr="00357340">
        <w:rPr>
          <w:sz w:val="28"/>
          <w:szCs w:val="28"/>
        </w:rPr>
        <w:t xml:space="preserve"> </w:t>
      </w:r>
      <w:r w:rsidR="00347613" w:rsidRPr="00357340">
        <w:rPr>
          <w:sz w:val="28"/>
          <w:szCs w:val="28"/>
        </w:rPr>
        <w:t xml:space="preserve">указанных документов </w:t>
      </w:r>
      <w:r w:rsidRPr="00357340">
        <w:rPr>
          <w:sz w:val="28"/>
          <w:szCs w:val="28"/>
        </w:rPr>
        <w:t xml:space="preserve">по развитию автомобильных дорог </w:t>
      </w:r>
      <w:r w:rsidR="00347613" w:rsidRPr="00357340">
        <w:rPr>
          <w:sz w:val="28"/>
          <w:szCs w:val="28"/>
        </w:rPr>
        <w:t>учтены</w:t>
      </w:r>
      <w:r w:rsidRPr="00357340">
        <w:rPr>
          <w:sz w:val="28"/>
          <w:szCs w:val="28"/>
        </w:rPr>
        <w:t>.</w:t>
      </w:r>
    </w:p>
    <w:p w:rsidR="00486D42" w:rsidRPr="00357340" w:rsidRDefault="00486D42" w:rsidP="00486D42">
      <w:pPr>
        <w:ind w:firstLine="709"/>
        <w:jc w:val="both"/>
        <w:rPr>
          <w:sz w:val="28"/>
          <w:szCs w:val="28"/>
        </w:rPr>
      </w:pPr>
      <w:r w:rsidRPr="00357340">
        <w:rPr>
          <w:sz w:val="28"/>
          <w:szCs w:val="28"/>
        </w:rPr>
        <w:t xml:space="preserve">Перспективный транспортный каркас </w:t>
      </w:r>
      <w:proofErr w:type="spellStart"/>
      <w:r w:rsidRPr="00357340">
        <w:rPr>
          <w:sz w:val="28"/>
          <w:szCs w:val="28"/>
        </w:rPr>
        <w:t>Микулинского</w:t>
      </w:r>
      <w:proofErr w:type="spellEnd"/>
      <w:r w:rsidRPr="00357340">
        <w:rPr>
          <w:sz w:val="28"/>
          <w:szCs w:val="28"/>
        </w:rPr>
        <w:t xml:space="preserve"> сельского поселения будет основан на базе существующей сети дорог регионального и местного значения. Схемой территориального планирования </w:t>
      </w:r>
      <w:proofErr w:type="spellStart"/>
      <w:r w:rsidRPr="00357340">
        <w:rPr>
          <w:sz w:val="28"/>
          <w:szCs w:val="28"/>
        </w:rPr>
        <w:t>Азнакаевского</w:t>
      </w:r>
      <w:proofErr w:type="spellEnd"/>
      <w:r w:rsidRPr="00357340">
        <w:rPr>
          <w:sz w:val="28"/>
          <w:szCs w:val="28"/>
        </w:rPr>
        <w:t xml:space="preserve"> муниципального района предлагается капитальный ремонт (устройство асфальтобетонного покрытия) подъезда к </w:t>
      </w:r>
      <w:proofErr w:type="spellStart"/>
      <w:r w:rsidRPr="00357340">
        <w:rPr>
          <w:sz w:val="28"/>
          <w:szCs w:val="28"/>
        </w:rPr>
        <w:t>н.п</w:t>
      </w:r>
      <w:proofErr w:type="spellEnd"/>
      <w:r w:rsidRPr="00357340">
        <w:rPr>
          <w:sz w:val="28"/>
          <w:szCs w:val="28"/>
        </w:rPr>
        <w:t>. Юлдуз.</w:t>
      </w:r>
    </w:p>
    <w:p w:rsidR="00486D42" w:rsidRPr="00357340" w:rsidRDefault="00486D42" w:rsidP="00486D42">
      <w:pPr>
        <w:ind w:firstLine="709"/>
        <w:jc w:val="both"/>
        <w:rPr>
          <w:sz w:val="28"/>
          <w:szCs w:val="28"/>
        </w:rPr>
      </w:pPr>
    </w:p>
    <w:p w:rsidR="00444B68" w:rsidRPr="00357340" w:rsidRDefault="00444B68" w:rsidP="00BB320B">
      <w:pPr>
        <w:ind w:firstLine="709"/>
        <w:jc w:val="center"/>
        <w:rPr>
          <w:b/>
          <w:i/>
          <w:sz w:val="28"/>
          <w:szCs w:val="28"/>
        </w:rPr>
      </w:pPr>
      <w:r w:rsidRPr="00357340">
        <w:rPr>
          <w:b/>
          <w:i/>
          <w:sz w:val="28"/>
          <w:szCs w:val="28"/>
        </w:rPr>
        <w:t>Развитие улично-дорожной сети</w:t>
      </w:r>
    </w:p>
    <w:p w:rsidR="00444B68" w:rsidRPr="00357340" w:rsidRDefault="00444B68" w:rsidP="00444B68">
      <w:pPr>
        <w:pStyle w:val="Default"/>
        <w:tabs>
          <w:tab w:val="left" w:pos="0"/>
        </w:tabs>
        <w:ind w:firstLine="700"/>
        <w:jc w:val="both"/>
        <w:rPr>
          <w:color w:val="auto"/>
          <w:sz w:val="28"/>
          <w:szCs w:val="28"/>
        </w:rPr>
      </w:pPr>
      <w:r w:rsidRPr="00357340">
        <w:rPr>
          <w:color w:val="auto"/>
          <w:sz w:val="28"/>
          <w:szCs w:val="28"/>
        </w:rPr>
        <w:t xml:space="preserve">Мероприятия по развитию улично-дорожной сети населенных пунктов </w:t>
      </w:r>
      <w:proofErr w:type="spellStart"/>
      <w:r w:rsidRPr="00357340">
        <w:rPr>
          <w:color w:val="auto"/>
          <w:sz w:val="28"/>
          <w:szCs w:val="28"/>
        </w:rPr>
        <w:t>Микулинского</w:t>
      </w:r>
      <w:proofErr w:type="spellEnd"/>
      <w:r w:rsidRPr="00357340">
        <w:rPr>
          <w:color w:val="auto"/>
          <w:sz w:val="28"/>
          <w:szCs w:val="28"/>
        </w:rPr>
        <w:t xml:space="preserve"> сельского поселения генеральным планом не предусмотрены</w:t>
      </w:r>
      <w:r w:rsidR="00486D42" w:rsidRPr="00357340">
        <w:rPr>
          <w:color w:val="auto"/>
          <w:sz w:val="28"/>
          <w:szCs w:val="28"/>
        </w:rPr>
        <w:t xml:space="preserve"> (в связи с отсутствием исходных данных)</w:t>
      </w:r>
      <w:r w:rsidRPr="00357340">
        <w:rPr>
          <w:color w:val="auto"/>
          <w:sz w:val="28"/>
          <w:szCs w:val="28"/>
        </w:rPr>
        <w:t>.</w:t>
      </w:r>
    </w:p>
    <w:p w:rsidR="00486D42" w:rsidRPr="00357340" w:rsidRDefault="00486D42" w:rsidP="00444B68">
      <w:pPr>
        <w:pStyle w:val="Default"/>
        <w:tabs>
          <w:tab w:val="left" w:pos="0"/>
        </w:tabs>
        <w:ind w:firstLine="700"/>
        <w:jc w:val="both"/>
        <w:rPr>
          <w:color w:val="auto"/>
        </w:rPr>
      </w:pPr>
    </w:p>
    <w:p w:rsidR="00444B68" w:rsidRPr="00357340" w:rsidRDefault="00444B68" w:rsidP="00BB320B">
      <w:pPr>
        <w:ind w:firstLine="709"/>
        <w:jc w:val="center"/>
        <w:rPr>
          <w:b/>
          <w:i/>
          <w:sz w:val="28"/>
          <w:szCs w:val="28"/>
        </w:rPr>
      </w:pPr>
      <w:r w:rsidRPr="00357340">
        <w:rPr>
          <w:b/>
          <w:i/>
          <w:sz w:val="28"/>
          <w:szCs w:val="28"/>
        </w:rPr>
        <w:t>Развитие железнодорожного транспорта</w:t>
      </w:r>
    </w:p>
    <w:p w:rsidR="00486D42" w:rsidRPr="00357340" w:rsidRDefault="00486D42" w:rsidP="00486D42">
      <w:pPr>
        <w:ind w:firstLine="709"/>
        <w:jc w:val="both"/>
        <w:rPr>
          <w:sz w:val="28"/>
          <w:szCs w:val="28"/>
        </w:rPr>
      </w:pPr>
      <w:bookmarkStart w:id="42" w:name="sub_1000"/>
      <w:r w:rsidRPr="00357340">
        <w:rPr>
          <w:sz w:val="28"/>
          <w:szCs w:val="28"/>
        </w:rPr>
        <w:t xml:space="preserve">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w:t>
      </w:r>
      <w:hyperlink w:anchor="sub_0" w:history="1">
        <w:r w:rsidRPr="00357340">
          <w:rPr>
            <w:sz w:val="28"/>
            <w:szCs w:val="28"/>
          </w:rPr>
          <w:t>распоряжением</w:t>
        </w:r>
      </w:hyperlink>
      <w:r w:rsidRPr="00357340">
        <w:rPr>
          <w:sz w:val="28"/>
          <w:szCs w:val="28"/>
        </w:rPr>
        <w:t xml:space="preserve"> Правительства РФ от 19 марта 2013 г. №384-р) на расчетный срок предусмотрено строительство новой железнодорожной линии «Казань – Альметьевск – Азнакаево – Бугульма».</w:t>
      </w:r>
    </w:p>
    <w:bookmarkEnd w:id="42"/>
    <w:p w:rsidR="00486D42" w:rsidRPr="00357340" w:rsidRDefault="00486D42" w:rsidP="0053775B">
      <w:pPr>
        <w:ind w:firstLine="709"/>
        <w:jc w:val="both"/>
        <w:rPr>
          <w:sz w:val="28"/>
          <w:szCs w:val="28"/>
        </w:rPr>
      </w:pPr>
    </w:p>
    <w:p w:rsidR="0053775B" w:rsidRPr="00357340" w:rsidRDefault="0053775B" w:rsidP="0053775B">
      <w:pPr>
        <w:ind w:firstLine="709"/>
        <w:jc w:val="both"/>
        <w:rPr>
          <w:sz w:val="28"/>
          <w:szCs w:val="28"/>
        </w:rPr>
      </w:pPr>
      <w:r w:rsidRPr="00357340">
        <w:rPr>
          <w:sz w:val="28"/>
          <w:szCs w:val="28"/>
        </w:rPr>
        <w:t xml:space="preserve">Мероприятия по развитию транспортно-коммуникационной инфраструктуры </w:t>
      </w:r>
      <w:proofErr w:type="spellStart"/>
      <w:r w:rsidR="0099135E" w:rsidRPr="00357340">
        <w:rPr>
          <w:sz w:val="28"/>
          <w:szCs w:val="28"/>
        </w:rPr>
        <w:t>Микулинского</w:t>
      </w:r>
      <w:proofErr w:type="spellEnd"/>
      <w:r w:rsidRPr="00357340">
        <w:rPr>
          <w:sz w:val="28"/>
          <w:szCs w:val="28"/>
        </w:rPr>
        <w:t xml:space="preserve"> сельского поселения представлены в таблице 2.7.1.</w:t>
      </w:r>
    </w:p>
    <w:p w:rsidR="00347613" w:rsidRPr="00357340" w:rsidRDefault="00347613" w:rsidP="0053775B">
      <w:pPr>
        <w:ind w:firstLine="709"/>
        <w:jc w:val="both"/>
        <w:rPr>
          <w:sz w:val="28"/>
          <w:szCs w:val="28"/>
        </w:rPr>
      </w:pPr>
    </w:p>
    <w:p w:rsidR="0037186C" w:rsidRPr="00357340" w:rsidRDefault="0037186C" w:rsidP="0037186C">
      <w:pPr>
        <w:ind w:firstLine="709"/>
        <w:jc w:val="both"/>
        <w:rPr>
          <w:sz w:val="28"/>
          <w:szCs w:val="28"/>
        </w:rPr>
        <w:sectPr w:rsidR="0037186C" w:rsidRPr="00357340" w:rsidSect="00347613">
          <w:pgSz w:w="11906" w:h="16838"/>
          <w:pgMar w:top="851" w:right="851" w:bottom="851" w:left="1134" w:header="709" w:footer="709" w:gutter="0"/>
          <w:cols w:space="708"/>
          <w:docGrid w:linePitch="360"/>
        </w:sectPr>
      </w:pPr>
    </w:p>
    <w:p w:rsidR="0037186C" w:rsidRPr="00357340" w:rsidRDefault="0037186C" w:rsidP="0037186C">
      <w:pPr>
        <w:pStyle w:val="affb"/>
        <w:jc w:val="right"/>
        <w:rPr>
          <w:i w:val="0"/>
        </w:rPr>
      </w:pPr>
      <w:r w:rsidRPr="00357340">
        <w:rPr>
          <w:i w:val="0"/>
        </w:rPr>
        <w:lastRenderedPageBreak/>
        <w:t>Таблица 2.</w:t>
      </w:r>
      <w:r w:rsidR="0053775B" w:rsidRPr="00357340">
        <w:rPr>
          <w:i w:val="0"/>
        </w:rPr>
        <w:t>7</w:t>
      </w:r>
      <w:r w:rsidRPr="00357340">
        <w:rPr>
          <w:i w:val="0"/>
        </w:rPr>
        <w:t>.</w:t>
      </w:r>
      <w:r w:rsidR="0053775B" w:rsidRPr="00357340">
        <w:rPr>
          <w:i w:val="0"/>
        </w:rPr>
        <w:t>1</w:t>
      </w:r>
    </w:p>
    <w:p w:rsidR="0037186C" w:rsidRPr="00357340" w:rsidRDefault="0037186C" w:rsidP="0037186C">
      <w:pPr>
        <w:pStyle w:val="affb"/>
      </w:pPr>
      <w:r w:rsidRPr="00357340">
        <w:t xml:space="preserve">Перечень мероприятий по развитию </w:t>
      </w:r>
      <w:r w:rsidRPr="00357340">
        <w:rPr>
          <w:szCs w:val="28"/>
        </w:rPr>
        <w:t xml:space="preserve">транспортной инфраструктуры в </w:t>
      </w:r>
      <w:proofErr w:type="spellStart"/>
      <w:r w:rsidR="0099135E" w:rsidRPr="00357340">
        <w:t>Микулинском</w:t>
      </w:r>
      <w:proofErr w:type="spellEnd"/>
      <w:r w:rsidRPr="00357340">
        <w:t xml:space="preserve"> сельском поселении </w:t>
      </w:r>
    </w:p>
    <w:tbl>
      <w:tblP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17"/>
        <w:gridCol w:w="2624"/>
        <w:gridCol w:w="2126"/>
        <w:gridCol w:w="1347"/>
        <w:gridCol w:w="1134"/>
        <w:gridCol w:w="1275"/>
        <w:gridCol w:w="1203"/>
        <w:gridCol w:w="1134"/>
        <w:gridCol w:w="1780"/>
      </w:tblGrid>
      <w:tr w:rsidR="00BB320B" w:rsidRPr="00357340" w:rsidTr="00347613">
        <w:trPr>
          <w:tblHead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jc w:val="center"/>
              <w:rPr>
                <w:b/>
                <w:sz w:val="24"/>
                <w:szCs w:val="24"/>
              </w:rPr>
            </w:pPr>
            <w:r w:rsidRPr="00357340">
              <w:rPr>
                <w:b/>
                <w:sz w:val="24"/>
                <w:szCs w:val="24"/>
              </w:rPr>
              <w:t>№ п/п</w:t>
            </w:r>
          </w:p>
        </w:tc>
        <w:tc>
          <w:tcPr>
            <w:tcW w:w="2117" w:type="dxa"/>
            <w:vMerge w:val="restart"/>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jc w:val="center"/>
              <w:rPr>
                <w:b/>
                <w:sz w:val="24"/>
                <w:szCs w:val="24"/>
              </w:rPr>
            </w:pPr>
            <w:r w:rsidRPr="00357340">
              <w:rPr>
                <w:b/>
                <w:sz w:val="24"/>
                <w:szCs w:val="24"/>
              </w:rPr>
              <w:t>Местоположение</w:t>
            </w:r>
          </w:p>
        </w:tc>
        <w:tc>
          <w:tcPr>
            <w:tcW w:w="2624" w:type="dxa"/>
            <w:vMerge w:val="restart"/>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jc w:val="center"/>
              <w:rPr>
                <w:b/>
                <w:sz w:val="24"/>
                <w:szCs w:val="24"/>
              </w:rPr>
            </w:pPr>
            <w:r w:rsidRPr="00357340">
              <w:rPr>
                <w:b/>
                <w:sz w:val="24"/>
                <w:szCs w:val="24"/>
              </w:rPr>
              <w:t>Наименование объекта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B320B" w:rsidRPr="00357340" w:rsidRDefault="00BB320B" w:rsidP="00347613">
            <w:pPr>
              <w:jc w:val="center"/>
              <w:rPr>
                <w:b/>
                <w:sz w:val="24"/>
                <w:szCs w:val="24"/>
              </w:rPr>
            </w:pPr>
            <w:r w:rsidRPr="00357340">
              <w:rPr>
                <w:b/>
                <w:sz w:val="24"/>
                <w:szCs w:val="24"/>
              </w:rPr>
              <w:t>Вид</w:t>
            </w:r>
            <w:r w:rsidR="00347613" w:rsidRPr="00357340">
              <w:rPr>
                <w:b/>
                <w:sz w:val="24"/>
                <w:szCs w:val="24"/>
              </w:rPr>
              <w:t xml:space="preserve"> </w:t>
            </w:r>
            <w:r w:rsidRPr="00357340">
              <w:rPr>
                <w:b/>
                <w:sz w:val="24"/>
                <w:szCs w:val="24"/>
              </w:rPr>
              <w:t>мероприятия</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rsidR="00A46470" w:rsidRPr="00357340" w:rsidRDefault="00BB320B" w:rsidP="00B53052">
            <w:pPr>
              <w:jc w:val="center"/>
              <w:rPr>
                <w:b/>
                <w:sz w:val="24"/>
                <w:szCs w:val="24"/>
              </w:rPr>
            </w:pPr>
            <w:r w:rsidRPr="00357340">
              <w:rPr>
                <w:b/>
                <w:sz w:val="24"/>
                <w:szCs w:val="24"/>
              </w:rPr>
              <w:t xml:space="preserve">Единица </w:t>
            </w:r>
            <w:proofErr w:type="spellStart"/>
            <w:r w:rsidRPr="00357340">
              <w:rPr>
                <w:b/>
                <w:sz w:val="24"/>
                <w:szCs w:val="24"/>
              </w:rPr>
              <w:t>измере</w:t>
            </w:r>
            <w:proofErr w:type="spellEnd"/>
            <w:r w:rsidR="00A46470" w:rsidRPr="00357340">
              <w:rPr>
                <w:b/>
                <w:sz w:val="24"/>
                <w:szCs w:val="24"/>
              </w:rPr>
              <w:t>-</w:t>
            </w:r>
          </w:p>
          <w:p w:rsidR="00BB320B" w:rsidRPr="00357340" w:rsidRDefault="00BB320B" w:rsidP="00B53052">
            <w:pPr>
              <w:jc w:val="center"/>
              <w:rPr>
                <w:b/>
                <w:sz w:val="24"/>
                <w:szCs w:val="24"/>
              </w:rPr>
            </w:pPr>
            <w:proofErr w:type="spellStart"/>
            <w:r w:rsidRPr="00357340">
              <w:rPr>
                <w:b/>
                <w:sz w:val="24"/>
                <w:szCs w:val="24"/>
              </w:rPr>
              <w:t>ния</w:t>
            </w:r>
            <w:proofErr w:type="spellEnd"/>
          </w:p>
        </w:tc>
        <w:tc>
          <w:tcPr>
            <w:tcW w:w="2409" w:type="dxa"/>
            <w:gridSpan w:val="2"/>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jc w:val="center"/>
              <w:rPr>
                <w:b/>
                <w:sz w:val="24"/>
                <w:szCs w:val="24"/>
              </w:rPr>
            </w:pPr>
            <w:r w:rsidRPr="00357340">
              <w:rPr>
                <w:b/>
                <w:sz w:val="24"/>
                <w:szCs w:val="24"/>
              </w:rPr>
              <w:t>Мощность</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jc w:val="center"/>
              <w:rPr>
                <w:b/>
                <w:sz w:val="24"/>
                <w:szCs w:val="24"/>
              </w:rPr>
            </w:pPr>
            <w:r w:rsidRPr="00357340">
              <w:rPr>
                <w:b/>
                <w:sz w:val="24"/>
                <w:szCs w:val="24"/>
              </w:rPr>
              <w:t>Срок реализации</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BB320B" w:rsidRPr="00357340" w:rsidRDefault="00BB320B" w:rsidP="00347613">
            <w:pPr>
              <w:jc w:val="center"/>
              <w:rPr>
                <w:b/>
                <w:sz w:val="24"/>
                <w:szCs w:val="24"/>
              </w:rPr>
            </w:pPr>
            <w:r w:rsidRPr="00357340">
              <w:rPr>
                <w:b/>
                <w:sz w:val="24"/>
                <w:szCs w:val="24"/>
              </w:rPr>
              <w:t>Источник</w:t>
            </w:r>
            <w:r w:rsidR="00347613" w:rsidRPr="00357340">
              <w:rPr>
                <w:b/>
                <w:sz w:val="24"/>
                <w:szCs w:val="24"/>
              </w:rPr>
              <w:t xml:space="preserve"> </w:t>
            </w:r>
            <w:r w:rsidRPr="00357340">
              <w:rPr>
                <w:b/>
                <w:sz w:val="24"/>
                <w:szCs w:val="24"/>
              </w:rPr>
              <w:t>мероприятия</w:t>
            </w:r>
          </w:p>
        </w:tc>
      </w:tr>
      <w:tr w:rsidR="00BB320B" w:rsidRPr="00357340" w:rsidTr="00347613">
        <w:trPr>
          <w:tblHeader/>
        </w:trPr>
        <w:tc>
          <w:tcPr>
            <w:tcW w:w="675" w:type="dxa"/>
            <w:vMerge/>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rPr>
                <w:sz w:val="24"/>
                <w:szCs w:val="24"/>
              </w:rPr>
            </w:pPr>
          </w:p>
        </w:tc>
        <w:tc>
          <w:tcPr>
            <w:tcW w:w="2117" w:type="dxa"/>
            <w:vMerge/>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rPr>
                <w:sz w:val="24"/>
                <w:szCs w:val="24"/>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rPr>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jc w:val="center"/>
              <w:rPr>
                <w:b/>
                <w:sz w:val="24"/>
                <w:szCs w:val="24"/>
              </w:rPr>
            </w:pPr>
            <w:r w:rsidRPr="00357340">
              <w:rPr>
                <w:b/>
                <w:sz w:val="24"/>
                <w:szCs w:val="24"/>
              </w:rPr>
              <w:t>Существующая</w:t>
            </w:r>
          </w:p>
        </w:tc>
        <w:tc>
          <w:tcPr>
            <w:tcW w:w="1275" w:type="dxa"/>
            <w:tcBorders>
              <w:top w:val="single" w:sz="4" w:space="0" w:color="auto"/>
              <w:left w:val="single" w:sz="4" w:space="0" w:color="auto"/>
              <w:bottom w:val="single" w:sz="4" w:space="0" w:color="auto"/>
              <w:right w:val="single" w:sz="4" w:space="0" w:color="auto"/>
            </w:tcBorders>
            <w:vAlign w:val="center"/>
          </w:tcPr>
          <w:p w:rsidR="00BB320B" w:rsidRPr="00357340" w:rsidRDefault="00BB320B" w:rsidP="00347613">
            <w:pPr>
              <w:jc w:val="center"/>
              <w:rPr>
                <w:b/>
                <w:sz w:val="24"/>
                <w:szCs w:val="24"/>
              </w:rPr>
            </w:pPr>
            <w:r w:rsidRPr="00357340">
              <w:rPr>
                <w:b/>
                <w:sz w:val="24"/>
                <w:szCs w:val="24"/>
              </w:rPr>
              <w:t>Новая</w:t>
            </w:r>
            <w:r w:rsidR="00347613" w:rsidRPr="00357340">
              <w:rPr>
                <w:b/>
                <w:sz w:val="24"/>
                <w:szCs w:val="24"/>
              </w:rPr>
              <w:t xml:space="preserve"> </w:t>
            </w:r>
            <w:r w:rsidRPr="00357340">
              <w:rPr>
                <w:b/>
                <w:sz w:val="24"/>
                <w:szCs w:val="24"/>
              </w:rPr>
              <w:t>(дополнительная)</w:t>
            </w:r>
          </w:p>
        </w:tc>
        <w:tc>
          <w:tcPr>
            <w:tcW w:w="1203" w:type="dxa"/>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pStyle w:val="aff9"/>
              <w:rPr>
                <w:b/>
              </w:rPr>
            </w:pPr>
            <w:r w:rsidRPr="00357340">
              <w:rPr>
                <w:b/>
              </w:rPr>
              <w:t>Первая очередь (до 2025 г.)</w:t>
            </w:r>
          </w:p>
        </w:tc>
        <w:tc>
          <w:tcPr>
            <w:tcW w:w="1134" w:type="dxa"/>
            <w:tcBorders>
              <w:top w:val="single" w:sz="4" w:space="0" w:color="auto"/>
              <w:left w:val="single" w:sz="4" w:space="0" w:color="auto"/>
              <w:bottom w:val="single" w:sz="4" w:space="0" w:color="auto"/>
              <w:right w:val="single" w:sz="4" w:space="0" w:color="auto"/>
            </w:tcBorders>
            <w:vAlign w:val="center"/>
          </w:tcPr>
          <w:p w:rsidR="00BB320B" w:rsidRPr="00357340" w:rsidRDefault="00BB320B" w:rsidP="00347613">
            <w:pPr>
              <w:pStyle w:val="aff9"/>
              <w:rPr>
                <w:b/>
              </w:rPr>
            </w:pPr>
            <w:r w:rsidRPr="00357340">
              <w:rPr>
                <w:b/>
              </w:rPr>
              <w:t>Расчетный срок (2026-2040 гг.)</w:t>
            </w:r>
          </w:p>
        </w:tc>
        <w:tc>
          <w:tcPr>
            <w:tcW w:w="1780" w:type="dxa"/>
            <w:vMerge/>
            <w:tcBorders>
              <w:top w:val="single" w:sz="4" w:space="0" w:color="auto"/>
              <w:left w:val="single" w:sz="4" w:space="0" w:color="auto"/>
              <w:bottom w:val="single" w:sz="4" w:space="0" w:color="auto"/>
              <w:right w:val="single" w:sz="4" w:space="0" w:color="auto"/>
            </w:tcBorders>
            <w:vAlign w:val="center"/>
          </w:tcPr>
          <w:p w:rsidR="00BB320B" w:rsidRPr="00357340" w:rsidRDefault="00BB320B" w:rsidP="00B53052">
            <w:pPr>
              <w:rPr>
                <w:sz w:val="24"/>
                <w:szCs w:val="24"/>
              </w:rPr>
            </w:pPr>
          </w:p>
        </w:tc>
      </w:tr>
      <w:tr w:rsidR="00486D42" w:rsidRPr="00357340" w:rsidTr="009517F8">
        <w:tc>
          <w:tcPr>
            <w:tcW w:w="15415" w:type="dxa"/>
            <w:gridSpan w:val="10"/>
            <w:vAlign w:val="center"/>
          </w:tcPr>
          <w:p w:rsidR="00486D42" w:rsidRPr="00357340" w:rsidRDefault="00486D42" w:rsidP="009517F8">
            <w:pPr>
              <w:jc w:val="center"/>
              <w:rPr>
                <w:b/>
                <w:i/>
                <w:caps/>
                <w:sz w:val="24"/>
              </w:rPr>
            </w:pPr>
            <w:r w:rsidRPr="00357340">
              <w:rPr>
                <w:b/>
                <w:i/>
                <w:caps/>
                <w:sz w:val="24"/>
              </w:rPr>
              <w:t>мероприятия ФЕДЕРАЛЬНОГО значения</w:t>
            </w:r>
          </w:p>
        </w:tc>
      </w:tr>
      <w:tr w:rsidR="00486D42" w:rsidRPr="00357340" w:rsidTr="009517F8">
        <w:tc>
          <w:tcPr>
            <w:tcW w:w="15415" w:type="dxa"/>
            <w:gridSpan w:val="10"/>
            <w:vAlign w:val="center"/>
          </w:tcPr>
          <w:p w:rsidR="00486D42" w:rsidRPr="00357340" w:rsidRDefault="00486D42" w:rsidP="00486D42">
            <w:pPr>
              <w:jc w:val="center"/>
              <w:rPr>
                <w:i/>
                <w:sz w:val="24"/>
                <w:szCs w:val="24"/>
              </w:rPr>
            </w:pPr>
            <w:r w:rsidRPr="00357340">
              <w:rPr>
                <w:i/>
                <w:sz w:val="24"/>
              </w:rPr>
              <w:t>Железнодорожный транспорт</w:t>
            </w:r>
          </w:p>
        </w:tc>
      </w:tr>
      <w:tr w:rsidR="00486D42" w:rsidRPr="00357340" w:rsidTr="009517F8">
        <w:tc>
          <w:tcPr>
            <w:tcW w:w="675" w:type="dxa"/>
            <w:vAlign w:val="center"/>
          </w:tcPr>
          <w:p w:rsidR="00486D42" w:rsidRPr="00357340" w:rsidRDefault="00486D42" w:rsidP="009517F8">
            <w:pPr>
              <w:jc w:val="center"/>
              <w:rPr>
                <w:sz w:val="24"/>
                <w:szCs w:val="24"/>
              </w:rPr>
            </w:pPr>
            <w:r w:rsidRPr="00357340">
              <w:rPr>
                <w:sz w:val="24"/>
                <w:szCs w:val="24"/>
              </w:rPr>
              <w:t>1</w:t>
            </w:r>
          </w:p>
        </w:tc>
        <w:tc>
          <w:tcPr>
            <w:tcW w:w="2117" w:type="dxa"/>
            <w:vAlign w:val="center"/>
          </w:tcPr>
          <w:p w:rsidR="00486D42" w:rsidRPr="00357340" w:rsidRDefault="00486D42" w:rsidP="009517F8">
            <w:pPr>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624" w:type="dxa"/>
            <w:vAlign w:val="center"/>
          </w:tcPr>
          <w:p w:rsidR="00486D42" w:rsidRPr="00357340" w:rsidRDefault="00486D42" w:rsidP="009517F8">
            <w:pPr>
              <w:jc w:val="center"/>
              <w:rPr>
                <w:sz w:val="24"/>
                <w:szCs w:val="24"/>
              </w:rPr>
            </w:pPr>
            <w:r w:rsidRPr="00357340">
              <w:rPr>
                <w:sz w:val="24"/>
                <w:szCs w:val="24"/>
              </w:rPr>
              <w:t>«Казань – Альметьевск – Бугульма – Азнакаево»</w:t>
            </w:r>
          </w:p>
        </w:tc>
        <w:tc>
          <w:tcPr>
            <w:tcW w:w="2126" w:type="dxa"/>
            <w:vAlign w:val="center"/>
          </w:tcPr>
          <w:p w:rsidR="00486D42" w:rsidRPr="00357340" w:rsidRDefault="00486D42" w:rsidP="009517F8">
            <w:pPr>
              <w:jc w:val="center"/>
              <w:rPr>
                <w:sz w:val="24"/>
                <w:szCs w:val="24"/>
              </w:rPr>
            </w:pPr>
            <w:r w:rsidRPr="00357340">
              <w:rPr>
                <w:sz w:val="24"/>
                <w:szCs w:val="24"/>
              </w:rPr>
              <w:t>новое строительство</w:t>
            </w:r>
          </w:p>
        </w:tc>
        <w:tc>
          <w:tcPr>
            <w:tcW w:w="1347" w:type="dxa"/>
            <w:vAlign w:val="center"/>
          </w:tcPr>
          <w:p w:rsidR="00486D42" w:rsidRPr="00357340" w:rsidRDefault="00486D42" w:rsidP="009517F8">
            <w:pPr>
              <w:jc w:val="center"/>
              <w:rPr>
                <w:sz w:val="24"/>
                <w:szCs w:val="24"/>
              </w:rPr>
            </w:pPr>
            <w:r w:rsidRPr="00357340">
              <w:rPr>
                <w:sz w:val="24"/>
                <w:szCs w:val="24"/>
              </w:rPr>
              <w:t>км</w:t>
            </w:r>
          </w:p>
        </w:tc>
        <w:tc>
          <w:tcPr>
            <w:tcW w:w="1134" w:type="dxa"/>
            <w:vAlign w:val="center"/>
          </w:tcPr>
          <w:p w:rsidR="00486D42" w:rsidRPr="00357340" w:rsidRDefault="00486D42" w:rsidP="009517F8">
            <w:pPr>
              <w:jc w:val="center"/>
              <w:rPr>
                <w:sz w:val="24"/>
                <w:szCs w:val="24"/>
              </w:rPr>
            </w:pPr>
            <w:r w:rsidRPr="00357340">
              <w:rPr>
                <w:sz w:val="24"/>
                <w:szCs w:val="24"/>
              </w:rPr>
              <w:t>-</w:t>
            </w:r>
          </w:p>
        </w:tc>
        <w:tc>
          <w:tcPr>
            <w:tcW w:w="1275" w:type="dxa"/>
            <w:vAlign w:val="center"/>
          </w:tcPr>
          <w:p w:rsidR="00486D42" w:rsidRPr="00357340" w:rsidRDefault="00486D42" w:rsidP="009517F8">
            <w:pPr>
              <w:jc w:val="center"/>
              <w:rPr>
                <w:sz w:val="24"/>
                <w:szCs w:val="24"/>
              </w:rPr>
            </w:pPr>
            <w:r w:rsidRPr="00357340">
              <w:rPr>
                <w:sz w:val="24"/>
                <w:szCs w:val="24"/>
              </w:rPr>
              <w:t>10,69</w:t>
            </w:r>
          </w:p>
        </w:tc>
        <w:tc>
          <w:tcPr>
            <w:tcW w:w="1203" w:type="dxa"/>
            <w:vAlign w:val="center"/>
          </w:tcPr>
          <w:p w:rsidR="00486D42" w:rsidRPr="00357340" w:rsidRDefault="00486D42" w:rsidP="009517F8">
            <w:pPr>
              <w:jc w:val="center"/>
              <w:rPr>
                <w:sz w:val="24"/>
                <w:szCs w:val="24"/>
              </w:rPr>
            </w:pPr>
            <w:r w:rsidRPr="00357340">
              <w:rPr>
                <w:sz w:val="24"/>
                <w:szCs w:val="24"/>
              </w:rPr>
              <w:t>-</w:t>
            </w:r>
          </w:p>
        </w:tc>
        <w:tc>
          <w:tcPr>
            <w:tcW w:w="1134" w:type="dxa"/>
            <w:vAlign w:val="center"/>
          </w:tcPr>
          <w:p w:rsidR="00486D42" w:rsidRPr="00357340" w:rsidRDefault="00486D42" w:rsidP="009517F8">
            <w:pPr>
              <w:jc w:val="center"/>
              <w:rPr>
                <w:sz w:val="24"/>
                <w:szCs w:val="24"/>
              </w:rPr>
            </w:pPr>
            <w:r w:rsidRPr="00357340">
              <w:rPr>
                <w:sz w:val="24"/>
                <w:szCs w:val="24"/>
              </w:rPr>
              <w:t>+</w:t>
            </w:r>
          </w:p>
        </w:tc>
        <w:tc>
          <w:tcPr>
            <w:tcW w:w="1780" w:type="dxa"/>
            <w:vAlign w:val="center"/>
          </w:tcPr>
          <w:p w:rsidR="00486D42" w:rsidRPr="00357340" w:rsidRDefault="00486D42" w:rsidP="00486D42">
            <w:pPr>
              <w:jc w:val="center"/>
              <w:rPr>
                <w:sz w:val="24"/>
                <w:szCs w:val="24"/>
              </w:rPr>
            </w:pPr>
            <w:r w:rsidRPr="00357340">
              <w:rPr>
                <w:sz w:val="24"/>
                <w:szCs w:val="24"/>
              </w:rPr>
              <w:t>СТП РФ в области федерального транспорта</w:t>
            </w:r>
          </w:p>
        </w:tc>
      </w:tr>
      <w:tr w:rsidR="00BB320B" w:rsidRPr="00357340" w:rsidTr="00347613">
        <w:trPr>
          <w:trHeight w:val="90"/>
        </w:trPr>
        <w:tc>
          <w:tcPr>
            <w:tcW w:w="15415" w:type="dxa"/>
            <w:gridSpan w:val="10"/>
            <w:vAlign w:val="center"/>
          </w:tcPr>
          <w:p w:rsidR="00BB320B" w:rsidRPr="00357340" w:rsidRDefault="00BB320B" w:rsidP="00486D42">
            <w:pPr>
              <w:jc w:val="center"/>
              <w:rPr>
                <w:b/>
                <w:sz w:val="24"/>
                <w:szCs w:val="24"/>
              </w:rPr>
            </w:pPr>
            <w:r w:rsidRPr="00357340">
              <w:rPr>
                <w:b/>
                <w:i/>
                <w:caps/>
                <w:sz w:val="24"/>
              </w:rPr>
              <w:t>МЕРОПРИЯТИЯ МЕСТНОГО (</w:t>
            </w:r>
            <w:r w:rsidR="00486D42" w:rsidRPr="00357340">
              <w:rPr>
                <w:b/>
                <w:i/>
                <w:caps/>
                <w:sz w:val="24"/>
              </w:rPr>
              <w:t>РАЙОНН</w:t>
            </w:r>
            <w:r w:rsidRPr="00357340">
              <w:rPr>
                <w:b/>
                <w:i/>
                <w:caps/>
                <w:sz w:val="24"/>
              </w:rPr>
              <w:t>ОГО) ЗНАЧЕНИЯ</w:t>
            </w:r>
          </w:p>
        </w:tc>
      </w:tr>
      <w:tr w:rsidR="00BB320B" w:rsidRPr="00357340" w:rsidTr="00347613">
        <w:tc>
          <w:tcPr>
            <w:tcW w:w="15415" w:type="dxa"/>
            <w:gridSpan w:val="10"/>
            <w:vAlign w:val="center"/>
          </w:tcPr>
          <w:p w:rsidR="00BB320B" w:rsidRPr="00357340" w:rsidRDefault="00BB320B" w:rsidP="00B53052">
            <w:pPr>
              <w:pStyle w:val="111"/>
              <w:rPr>
                <w:i/>
                <w:caps/>
                <w:sz w:val="24"/>
              </w:rPr>
            </w:pPr>
            <w:r w:rsidRPr="00357340">
              <w:rPr>
                <w:b/>
                <w:sz w:val="24"/>
              </w:rPr>
              <w:t>Автомобильные дороги</w:t>
            </w:r>
          </w:p>
        </w:tc>
      </w:tr>
      <w:tr w:rsidR="00BB320B" w:rsidRPr="00357340" w:rsidTr="00347613">
        <w:tc>
          <w:tcPr>
            <w:tcW w:w="675" w:type="dxa"/>
            <w:vAlign w:val="center"/>
          </w:tcPr>
          <w:p w:rsidR="00BB320B" w:rsidRPr="00357340" w:rsidRDefault="00BB320B" w:rsidP="00B53052">
            <w:pPr>
              <w:jc w:val="center"/>
              <w:rPr>
                <w:sz w:val="24"/>
                <w:szCs w:val="24"/>
              </w:rPr>
            </w:pPr>
            <w:r w:rsidRPr="00357340">
              <w:rPr>
                <w:sz w:val="24"/>
                <w:szCs w:val="24"/>
              </w:rPr>
              <w:t>1</w:t>
            </w:r>
          </w:p>
        </w:tc>
        <w:tc>
          <w:tcPr>
            <w:tcW w:w="2117" w:type="dxa"/>
            <w:vAlign w:val="center"/>
          </w:tcPr>
          <w:p w:rsidR="00BB320B" w:rsidRPr="00357340" w:rsidRDefault="00BB320B" w:rsidP="00B53052">
            <w:pPr>
              <w:jc w:val="center"/>
              <w:rPr>
                <w:sz w:val="24"/>
                <w:szCs w:val="24"/>
              </w:rPr>
            </w:pPr>
            <w:proofErr w:type="spellStart"/>
            <w:r w:rsidRPr="00357340">
              <w:rPr>
                <w:sz w:val="24"/>
                <w:szCs w:val="24"/>
              </w:rPr>
              <w:t>Микулинское</w:t>
            </w:r>
            <w:proofErr w:type="spellEnd"/>
            <w:r w:rsidRPr="00357340">
              <w:rPr>
                <w:sz w:val="24"/>
                <w:szCs w:val="24"/>
              </w:rPr>
              <w:t xml:space="preserve"> СП</w:t>
            </w:r>
          </w:p>
        </w:tc>
        <w:tc>
          <w:tcPr>
            <w:tcW w:w="2624" w:type="dxa"/>
            <w:vAlign w:val="center"/>
          </w:tcPr>
          <w:p w:rsidR="00BB320B" w:rsidRPr="00357340" w:rsidRDefault="00BB320B" w:rsidP="00B53052">
            <w:pPr>
              <w:jc w:val="center"/>
              <w:rPr>
                <w:sz w:val="24"/>
                <w:szCs w:val="24"/>
              </w:rPr>
            </w:pPr>
            <w:r w:rsidRPr="00357340">
              <w:rPr>
                <w:sz w:val="24"/>
                <w:szCs w:val="24"/>
              </w:rPr>
              <w:t xml:space="preserve">Подъезд к </w:t>
            </w:r>
            <w:proofErr w:type="spellStart"/>
            <w:r w:rsidRPr="00357340">
              <w:rPr>
                <w:sz w:val="24"/>
                <w:szCs w:val="24"/>
              </w:rPr>
              <w:t>н.п</w:t>
            </w:r>
            <w:proofErr w:type="spellEnd"/>
            <w:r w:rsidRPr="00357340">
              <w:rPr>
                <w:sz w:val="24"/>
                <w:szCs w:val="24"/>
              </w:rPr>
              <w:t>. Юлдуз</w:t>
            </w:r>
          </w:p>
        </w:tc>
        <w:tc>
          <w:tcPr>
            <w:tcW w:w="2126" w:type="dxa"/>
            <w:vAlign w:val="center"/>
          </w:tcPr>
          <w:p w:rsidR="00BB320B" w:rsidRPr="00357340" w:rsidRDefault="00BB320B" w:rsidP="00B53052">
            <w:pPr>
              <w:jc w:val="center"/>
              <w:rPr>
                <w:sz w:val="24"/>
                <w:szCs w:val="24"/>
              </w:rPr>
            </w:pPr>
            <w:r w:rsidRPr="00357340">
              <w:rPr>
                <w:sz w:val="24"/>
                <w:szCs w:val="24"/>
              </w:rPr>
              <w:t>капитальный ремонт</w:t>
            </w:r>
            <w:r w:rsidR="00486D42" w:rsidRPr="00357340">
              <w:rPr>
                <w:sz w:val="24"/>
                <w:szCs w:val="24"/>
              </w:rPr>
              <w:t xml:space="preserve"> (устройство асфальтобетонного покрытия)</w:t>
            </w:r>
          </w:p>
        </w:tc>
        <w:tc>
          <w:tcPr>
            <w:tcW w:w="1347" w:type="dxa"/>
            <w:vAlign w:val="center"/>
          </w:tcPr>
          <w:p w:rsidR="00BB320B" w:rsidRPr="00357340" w:rsidRDefault="00BB320B" w:rsidP="00B53052">
            <w:pPr>
              <w:jc w:val="center"/>
              <w:rPr>
                <w:sz w:val="24"/>
                <w:szCs w:val="24"/>
              </w:rPr>
            </w:pPr>
            <w:r w:rsidRPr="00357340">
              <w:rPr>
                <w:sz w:val="24"/>
                <w:szCs w:val="24"/>
              </w:rPr>
              <w:t>км</w:t>
            </w:r>
          </w:p>
        </w:tc>
        <w:tc>
          <w:tcPr>
            <w:tcW w:w="1134" w:type="dxa"/>
            <w:vAlign w:val="center"/>
          </w:tcPr>
          <w:p w:rsidR="00BB320B" w:rsidRPr="00357340" w:rsidRDefault="00BB320B" w:rsidP="00B53052">
            <w:pPr>
              <w:jc w:val="center"/>
              <w:rPr>
                <w:sz w:val="24"/>
                <w:szCs w:val="24"/>
              </w:rPr>
            </w:pPr>
            <w:r w:rsidRPr="00357340">
              <w:rPr>
                <w:sz w:val="24"/>
                <w:szCs w:val="24"/>
              </w:rPr>
              <w:t>0,3</w:t>
            </w:r>
          </w:p>
        </w:tc>
        <w:tc>
          <w:tcPr>
            <w:tcW w:w="1275" w:type="dxa"/>
            <w:vAlign w:val="center"/>
          </w:tcPr>
          <w:p w:rsidR="00BB320B" w:rsidRPr="00357340" w:rsidRDefault="00BB320B" w:rsidP="00B53052">
            <w:pPr>
              <w:jc w:val="center"/>
              <w:rPr>
                <w:sz w:val="24"/>
                <w:szCs w:val="24"/>
              </w:rPr>
            </w:pPr>
            <w:r w:rsidRPr="00357340">
              <w:rPr>
                <w:sz w:val="24"/>
                <w:szCs w:val="24"/>
              </w:rPr>
              <w:t>-</w:t>
            </w:r>
          </w:p>
        </w:tc>
        <w:tc>
          <w:tcPr>
            <w:tcW w:w="1203" w:type="dxa"/>
            <w:vAlign w:val="center"/>
          </w:tcPr>
          <w:p w:rsidR="00BB320B" w:rsidRPr="00357340" w:rsidRDefault="00BB320B" w:rsidP="00B53052">
            <w:pPr>
              <w:jc w:val="center"/>
              <w:rPr>
                <w:sz w:val="24"/>
                <w:szCs w:val="24"/>
              </w:rPr>
            </w:pPr>
            <w:r w:rsidRPr="00357340">
              <w:rPr>
                <w:sz w:val="24"/>
                <w:szCs w:val="24"/>
              </w:rPr>
              <w:t>-</w:t>
            </w:r>
          </w:p>
        </w:tc>
        <w:tc>
          <w:tcPr>
            <w:tcW w:w="1134" w:type="dxa"/>
            <w:vAlign w:val="center"/>
          </w:tcPr>
          <w:p w:rsidR="00BB320B" w:rsidRPr="00357340" w:rsidRDefault="00BB320B" w:rsidP="00B53052">
            <w:pPr>
              <w:jc w:val="center"/>
              <w:rPr>
                <w:sz w:val="24"/>
                <w:szCs w:val="24"/>
              </w:rPr>
            </w:pPr>
            <w:r w:rsidRPr="00357340">
              <w:rPr>
                <w:sz w:val="24"/>
                <w:szCs w:val="24"/>
              </w:rPr>
              <w:t>+</w:t>
            </w:r>
          </w:p>
        </w:tc>
        <w:tc>
          <w:tcPr>
            <w:tcW w:w="1780" w:type="dxa"/>
            <w:vAlign w:val="center"/>
          </w:tcPr>
          <w:p w:rsidR="00BB320B" w:rsidRPr="00357340" w:rsidRDefault="00BB320B" w:rsidP="00486D42">
            <w:pPr>
              <w:jc w:val="center"/>
              <w:rPr>
                <w:sz w:val="24"/>
                <w:szCs w:val="24"/>
              </w:rPr>
            </w:pPr>
            <w:r w:rsidRPr="00357340">
              <w:rPr>
                <w:sz w:val="24"/>
                <w:szCs w:val="24"/>
              </w:rPr>
              <w:t xml:space="preserve">СТП </w:t>
            </w:r>
            <w:proofErr w:type="spellStart"/>
            <w:r w:rsidRPr="00357340">
              <w:rPr>
                <w:sz w:val="24"/>
                <w:szCs w:val="24"/>
              </w:rPr>
              <w:t>Азнакаевского</w:t>
            </w:r>
            <w:proofErr w:type="spellEnd"/>
            <w:r w:rsidRPr="00357340">
              <w:rPr>
                <w:sz w:val="24"/>
                <w:szCs w:val="24"/>
              </w:rPr>
              <w:t xml:space="preserve"> МР</w:t>
            </w:r>
          </w:p>
        </w:tc>
      </w:tr>
    </w:tbl>
    <w:p w:rsidR="0037186C" w:rsidRPr="00357340" w:rsidRDefault="0037186C" w:rsidP="0037186C">
      <w:pPr>
        <w:ind w:firstLine="709"/>
        <w:jc w:val="both"/>
        <w:rPr>
          <w:sz w:val="28"/>
          <w:szCs w:val="28"/>
        </w:rPr>
      </w:pPr>
    </w:p>
    <w:p w:rsidR="0037186C" w:rsidRPr="00357340" w:rsidRDefault="0037186C" w:rsidP="0037186C">
      <w:pPr>
        <w:keepNext/>
        <w:ind w:left="1080"/>
        <w:outlineLvl w:val="1"/>
        <w:rPr>
          <w:b/>
          <w:bCs/>
          <w:iCs/>
          <w:sz w:val="28"/>
          <w:szCs w:val="28"/>
        </w:rPr>
        <w:sectPr w:rsidR="0037186C" w:rsidRPr="00357340" w:rsidSect="00347613">
          <w:pgSz w:w="16838" w:h="11906" w:orient="landscape"/>
          <w:pgMar w:top="1134" w:right="851" w:bottom="851" w:left="851" w:header="709" w:footer="709" w:gutter="0"/>
          <w:cols w:space="708"/>
          <w:docGrid w:linePitch="360"/>
        </w:sectPr>
      </w:pPr>
    </w:p>
    <w:p w:rsidR="008D5D3E" w:rsidRPr="00357340" w:rsidRDefault="008D5D3E" w:rsidP="00BB320B">
      <w:pPr>
        <w:keepNext/>
        <w:numPr>
          <w:ilvl w:val="1"/>
          <w:numId w:val="60"/>
        </w:numPr>
        <w:jc w:val="center"/>
        <w:outlineLvl w:val="1"/>
        <w:rPr>
          <w:b/>
          <w:bCs/>
          <w:iCs/>
          <w:sz w:val="28"/>
          <w:szCs w:val="28"/>
        </w:rPr>
      </w:pPr>
      <w:bookmarkStart w:id="43" w:name="_Toc494375295"/>
      <w:bookmarkStart w:id="44" w:name="_Toc532798983"/>
      <w:bookmarkEnd w:id="36"/>
      <w:bookmarkEnd w:id="37"/>
      <w:bookmarkEnd w:id="38"/>
      <w:r w:rsidRPr="00357340">
        <w:rPr>
          <w:b/>
          <w:bCs/>
          <w:iCs/>
          <w:sz w:val="28"/>
          <w:szCs w:val="28"/>
        </w:rPr>
        <w:lastRenderedPageBreak/>
        <w:t xml:space="preserve">Мероприятия по установлению границ населенных пунктов </w:t>
      </w:r>
      <w:proofErr w:type="spellStart"/>
      <w:r w:rsidR="00444B68" w:rsidRPr="00357340">
        <w:rPr>
          <w:b/>
          <w:bCs/>
          <w:iCs/>
          <w:sz w:val="28"/>
          <w:szCs w:val="28"/>
        </w:rPr>
        <w:t>Микул</w:t>
      </w:r>
      <w:r w:rsidR="0015765A" w:rsidRPr="00357340">
        <w:rPr>
          <w:b/>
          <w:bCs/>
          <w:iCs/>
          <w:sz w:val="28"/>
          <w:szCs w:val="28"/>
        </w:rPr>
        <w:t>инского</w:t>
      </w:r>
      <w:proofErr w:type="spellEnd"/>
      <w:r w:rsidRPr="00357340">
        <w:rPr>
          <w:b/>
          <w:bCs/>
          <w:iCs/>
          <w:sz w:val="28"/>
          <w:szCs w:val="28"/>
        </w:rPr>
        <w:t xml:space="preserve"> сельского поселения</w:t>
      </w:r>
      <w:bookmarkEnd w:id="43"/>
      <w:bookmarkEnd w:id="44"/>
    </w:p>
    <w:p w:rsidR="00BB281D" w:rsidRPr="00357340" w:rsidRDefault="00BB281D" w:rsidP="00BB281D">
      <w:pPr>
        <w:pStyle w:val="1d"/>
        <w:spacing w:line="240" w:lineRule="auto"/>
        <w:rPr>
          <w:color w:val="auto"/>
          <w:szCs w:val="28"/>
        </w:rPr>
      </w:pPr>
      <w:bookmarkStart w:id="45" w:name="_Toc317339914"/>
      <w:bookmarkStart w:id="46" w:name="_Toc494375296"/>
      <w:r w:rsidRPr="00357340">
        <w:rPr>
          <w:color w:val="auto"/>
          <w:szCs w:val="28"/>
        </w:rPr>
        <w:t>Согласно пункту 1 части 1 статьи 84 Земельного кодекса Российской Федерации установлением или изменением границ населенных пунктов является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BB281D" w:rsidRPr="00357340" w:rsidRDefault="00BB281D" w:rsidP="00BB281D">
      <w:pPr>
        <w:pStyle w:val="Default"/>
        <w:tabs>
          <w:tab w:val="left" w:pos="0"/>
        </w:tabs>
        <w:ind w:firstLine="720"/>
        <w:jc w:val="both"/>
        <w:rPr>
          <w:color w:val="auto"/>
          <w:sz w:val="28"/>
          <w:szCs w:val="28"/>
        </w:rPr>
      </w:pPr>
      <w:r w:rsidRPr="00357340">
        <w:rPr>
          <w:color w:val="auto"/>
          <w:sz w:val="28"/>
          <w:szCs w:val="28"/>
        </w:rPr>
        <w:t>В соответствии с частью 1 статьи 8 Федерального закона от 21.12.2004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BB281D" w:rsidRPr="00357340" w:rsidRDefault="00BB281D" w:rsidP="00BB281D">
      <w:pPr>
        <w:pStyle w:val="Default"/>
        <w:tabs>
          <w:tab w:val="left" w:pos="0"/>
        </w:tabs>
        <w:ind w:firstLine="720"/>
        <w:jc w:val="both"/>
        <w:rPr>
          <w:color w:val="auto"/>
          <w:sz w:val="28"/>
          <w:szCs w:val="28"/>
        </w:rPr>
      </w:pPr>
      <w:r w:rsidRPr="00357340">
        <w:rPr>
          <w:color w:val="auto"/>
          <w:sz w:val="28"/>
          <w:szCs w:val="28"/>
        </w:rPr>
        <w:t xml:space="preserve">Таким образом, в соответствии с письмом Федеральной службы государственной регистрации, кадастра и картографии от 16 июня </w:t>
      </w:r>
      <w:smartTag w:uri="urn:schemas-microsoft-com:office:smarttags" w:element="metricconverter">
        <w:smartTagPr>
          <w:attr w:name="ProductID" w:val="2010 г"/>
        </w:smartTagPr>
        <w:r w:rsidRPr="00357340">
          <w:rPr>
            <w:color w:val="auto"/>
            <w:sz w:val="28"/>
            <w:szCs w:val="28"/>
          </w:rPr>
          <w:t>2010 г</w:t>
        </w:r>
      </w:smartTag>
      <w:r w:rsidRPr="00357340">
        <w:rPr>
          <w:color w:val="auto"/>
          <w:sz w:val="28"/>
          <w:szCs w:val="28"/>
        </w:rPr>
        <w:t xml:space="preserve">. №14-4692-ГЕ, если процедура утверждения генерального плана муниципального образования не нарушена, то акт об утверждении генерального плана, является актом о переводе земель или земельных участков. </w:t>
      </w:r>
    </w:p>
    <w:p w:rsidR="00BB281D" w:rsidRPr="00357340" w:rsidRDefault="00BB281D" w:rsidP="00BB281D">
      <w:pPr>
        <w:pStyle w:val="Default"/>
        <w:tabs>
          <w:tab w:val="left" w:pos="0"/>
        </w:tabs>
        <w:ind w:firstLine="720"/>
        <w:jc w:val="both"/>
        <w:rPr>
          <w:color w:val="auto"/>
          <w:sz w:val="28"/>
          <w:szCs w:val="28"/>
        </w:rPr>
      </w:pPr>
      <w:r w:rsidRPr="00357340">
        <w:rPr>
          <w:color w:val="auto"/>
          <w:sz w:val="28"/>
          <w:szCs w:val="28"/>
        </w:rPr>
        <w:t xml:space="preserve">В 2012 году был выполнен генеральный план </w:t>
      </w:r>
      <w:proofErr w:type="spellStart"/>
      <w:r w:rsidRPr="00357340">
        <w:rPr>
          <w:color w:val="auto"/>
          <w:sz w:val="28"/>
          <w:szCs w:val="28"/>
        </w:rPr>
        <w:t>Микулинского</w:t>
      </w:r>
      <w:proofErr w:type="spellEnd"/>
      <w:r w:rsidRPr="00357340">
        <w:rPr>
          <w:color w:val="auto"/>
          <w:sz w:val="28"/>
          <w:szCs w:val="28"/>
        </w:rPr>
        <w:t xml:space="preserve"> сельского поселения, который был утвержден Решением Совета </w:t>
      </w:r>
      <w:proofErr w:type="spellStart"/>
      <w:r w:rsidRPr="00357340">
        <w:rPr>
          <w:color w:val="auto"/>
          <w:sz w:val="28"/>
          <w:szCs w:val="28"/>
        </w:rPr>
        <w:t>Микулинского</w:t>
      </w:r>
      <w:proofErr w:type="spellEnd"/>
      <w:r w:rsidRPr="00357340">
        <w:rPr>
          <w:color w:val="auto"/>
          <w:sz w:val="28"/>
          <w:szCs w:val="28"/>
        </w:rPr>
        <w:t xml:space="preserve"> сельского поселения от 28.12.2012 г. №67.</w:t>
      </w:r>
      <w:r w:rsidRPr="00357340">
        <w:rPr>
          <w:sz w:val="28"/>
          <w:szCs w:val="28"/>
        </w:rPr>
        <w:t xml:space="preserve"> </w:t>
      </w:r>
      <w:r w:rsidRPr="00357340">
        <w:rPr>
          <w:color w:val="auto"/>
          <w:sz w:val="28"/>
          <w:szCs w:val="28"/>
        </w:rPr>
        <w:t xml:space="preserve">В настоящее время разрабатывается новый проект генерального плана </w:t>
      </w:r>
      <w:proofErr w:type="spellStart"/>
      <w:r w:rsidRPr="00357340">
        <w:rPr>
          <w:color w:val="auto"/>
          <w:sz w:val="28"/>
          <w:szCs w:val="28"/>
        </w:rPr>
        <w:t>Микулинского</w:t>
      </w:r>
      <w:proofErr w:type="spellEnd"/>
      <w:r w:rsidRPr="00357340">
        <w:rPr>
          <w:color w:val="auto"/>
          <w:sz w:val="28"/>
          <w:szCs w:val="28"/>
        </w:rPr>
        <w:t xml:space="preserve"> сельского поселения.</w:t>
      </w:r>
    </w:p>
    <w:p w:rsidR="00BB281D" w:rsidRPr="00357340" w:rsidRDefault="00BB281D" w:rsidP="00BB281D">
      <w:pPr>
        <w:pStyle w:val="Default"/>
        <w:tabs>
          <w:tab w:val="left" w:pos="0"/>
        </w:tabs>
        <w:ind w:firstLine="720"/>
        <w:jc w:val="both"/>
        <w:rPr>
          <w:color w:val="auto"/>
          <w:sz w:val="28"/>
          <w:szCs w:val="28"/>
        </w:rPr>
      </w:pPr>
      <w:r w:rsidRPr="00357340">
        <w:rPr>
          <w:color w:val="auto"/>
          <w:sz w:val="28"/>
          <w:szCs w:val="28"/>
        </w:rPr>
        <w:t xml:space="preserve">Для населенных пунктов село Микулино, село Юлдуз, деревни Александровка, Владимировка, Дмитриевка, поселок Благодатный в качестве существующих границ были приняты границы в соответствии с ранее утвержденным генеральным планом </w:t>
      </w:r>
      <w:proofErr w:type="spellStart"/>
      <w:r w:rsidRPr="00357340">
        <w:rPr>
          <w:color w:val="auto"/>
          <w:sz w:val="28"/>
          <w:szCs w:val="28"/>
        </w:rPr>
        <w:t>Микулинского</w:t>
      </w:r>
      <w:proofErr w:type="spellEnd"/>
      <w:r w:rsidRPr="00357340">
        <w:rPr>
          <w:color w:val="auto"/>
          <w:sz w:val="28"/>
          <w:szCs w:val="28"/>
        </w:rPr>
        <w:t xml:space="preserve"> сельского поселения и границами земельных участков в категории земель «земли населенных пунктов» с учетом границ кадастровых кварталов по данным Управления Федеральной службы государственной регистрации, кадастра и картографии по Республике Татарстан.</w:t>
      </w:r>
    </w:p>
    <w:p w:rsidR="00BB281D" w:rsidRPr="00357340" w:rsidRDefault="00BB281D" w:rsidP="00BB281D">
      <w:pPr>
        <w:pStyle w:val="15"/>
        <w:spacing w:line="240" w:lineRule="auto"/>
        <w:ind w:firstLine="697"/>
        <w:rPr>
          <w:sz w:val="28"/>
          <w:szCs w:val="28"/>
        </w:rPr>
      </w:pPr>
      <w:r w:rsidRPr="00357340">
        <w:rPr>
          <w:sz w:val="28"/>
          <w:szCs w:val="28"/>
        </w:rPr>
        <w:t xml:space="preserve">Общая площадь земель в пределах существующих границ населенных пунктов составляет 231,3291 га, из них: </w:t>
      </w:r>
      <w:proofErr w:type="spellStart"/>
      <w:r w:rsidRPr="00357340">
        <w:rPr>
          <w:sz w:val="28"/>
          <w:szCs w:val="28"/>
        </w:rPr>
        <w:t>с.Микулино</w:t>
      </w:r>
      <w:proofErr w:type="spellEnd"/>
      <w:r w:rsidRPr="00357340">
        <w:rPr>
          <w:sz w:val="28"/>
          <w:szCs w:val="28"/>
        </w:rPr>
        <w:t xml:space="preserve"> – 149,90 га, </w:t>
      </w:r>
      <w:proofErr w:type="spellStart"/>
      <w:r w:rsidRPr="00357340">
        <w:rPr>
          <w:sz w:val="28"/>
          <w:szCs w:val="28"/>
        </w:rPr>
        <w:t>п.Благодатный</w:t>
      </w:r>
      <w:proofErr w:type="spellEnd"/>
      <w:r w:rsidRPr="00357340">
        <w:rPr>
          <w:sz w:val="28"/>
          <w:szCs w:val="28"/>
        </w:rPr>
        <w:t xml:space="preserve"> – 37,5656</w:t>
      </w:r>
      <w:r w:rsidRPr="00357340">
        <w:rPr>
          <w:sz w:val="28"/>
          <w:szCs w:val="28"/>
          <w:lang w:val="en-US"/>
        </w:rPr>
        <w:t> </w:t>
      </w:r>
      <w:r w:rsidRPr="00357340">
        <w:rPr>
          <w:sz w:val="28"/>
          <w:szCs w:val="28"/>
        </w:rPr>
        <w:t xml:space="preserve">га, </w:t>
      </w:r>
      <w:proofErr w:type="spellStart"/>
      <w:r w:rsidRPr="00357340">
        <w:rPr>
          <w:sz w:val="28"/>
          <w:szCs w:val="28"/>
        </w:rPr>
        <w:t>с.Юлдуз</w:t>
      </w:r>
      <w:proofErr w:type="spellEnd"/>
      <w:r w:rsidRPr="00357340">
        <w:rPr>
          <w:sz w:val="28"/>
          <w:szCs w:val="28"/>
        </w:rPr>
        <w:t xml:space="preserve"> – 22,0353 га, д. Александровка – 2,1650 га, </w:t>
      </w:r>
      <w:proofErr w:type="spellStart"/>
      <w:r w:rsidRPr="00357340">
        <w:rPr>
          <w:sz w:val="28"/>
          <w:szCs w:val="28"/>
        </w:rPr>
        <w:t>д.Дмитриевка</w:t>
      </w:r>
      <w:proofErr w:type="spellEnd"/>
      <w:r w:rsidRPr="00357340">
        <w:rPr>
          <w:sz w:val="28"/>
          <w:szCs w:val="28"/>
        </w:rPr>
        <w:t xml:space="preserve"> – 2,6147 га и </w:t>
      </w:r>
      <w:proofErr w:type="spellStart"/>
      <w:r w:rsidRPr="00357340">
        <w:rPr>
          <w:sz w:val="28"/>
          <w:szCs w:val="28"/>
        </w:rPr>
        <w:t>д.Владимировка</w:t>
      </w:r>
      <w:proofErr w:type="spellEnd"/>
      <w:r w:rsidRPr="00357340">
        <w:rPr>
          <w:sz w:val="28"/>
          <w:szCs w:val="28"/>
        </w:rPr>
        <w:t xml:space="preserve"> – 17,0485 га.</w:t>
      </w:r>
    </w:p>
    <w:p w:rsidR="00BB281D" w:rsidRPr="00357340" w:rsidRDefault="00BB281D" w:rsidP="00BB281D">
      <w:pPr>
        <w:pStyle w:val="15"/>
        <w:spacing w:line="240" w:lineRule="auto"/>
        <w:ind w:firstLine="697"/>
        <w:rPr>
          <w:sz w:val="28"/>
          <w:szCs w:val="28"/>
        </w:rPr>
      </w:pPr>
      <w:r w:rsidRPr="00357340">
        <w:rPr>
          <w:sz w:val="28"/>
          <w:szCs w:val="28"/>
        </w:rPr>
        <w:t xml:space="preserve">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предлагается изменение границы </w:t>
      </w:r>
      <w:proofErr w:type="spellStart"/>
      <w:r w:rsidRPr="00357340">
        <w:rPr>
          <w:sz w:val="28"/>
          <w:szCs w:val="28"/>
        </w:rPr>
        <w:t>д.Владимировка</w:t>
      </w:r>
      <w:proofErr w:type="spellEnd"/>
      <w:r w:rsidRPr="00357340">
        <w:rPr>
          <w:sz w:val="28"/>
          <w:szCs w:val="28"/>
        </w:rPr>
        <w:t xml:space="preserve">, утвержденной генеральным планом от 28.12.2012 г. №67, в целях исключения из границы населенного пункта территории автомобильной дороги регионального значения и приведение в соответствие с категорией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BB281D" w:rsidRPr="00357340" w:rsidRDefault="00BB281D" w:rsidP="00BB281D">
      <w:pPr>
        <w:pStyle w:val="15"/>
        <w:spacing w:line="240" w:lineRule="auto"/>
        <w:ind w:firstLine="697"/>
        <w:rPr>
          <w:sz w:val="28"/>
          <w:szCs w:val="28"/>
        </w:rPr>
      </w:pPr>
      <w:r w:rsidRPr="00357340">
        <w:rPr>
          <w:sz w:val="28"/>
          <w:szCs w:val="28"/>
        </w:rPr>
        <w:t xml:space="preserve">Генеральным планом </w:t>
      </w:r>
      <w:proofErr w:type="spellStart"/>
      <w:r w:rsidRPr="00357340">
        <w:rPr>
          <w:sz w:val="28"/>
          <w:szCs w:val="28"/>
        </w:rPr>
        <w:t>Микулинского</w:t>
      </w:r>
      <w:proofErr w:type="spellEnd"/>
      <w:r w:rsidRPr="00357340">
        <w:rPr>
          <w:sz w:val="28"/>
          <w:szCs w:val="28"/>
        </w:rPr>
        <w:t xml:space="preserve"> сельского поселения также предлагается изменение границы </w:t>
      </w:r>
      <w:proofErr w:type="spellStart"/>
      <w:r w:rsidRPr="00357340">
        <w:rPr>
          <w:sz w:val="28"/>
          <w:szCs w:val="28"/>
        </w:rPr>
        <w:t>п.Благодатный</w:t>
      </w:r>
      <w:proofErr w:type="spellEnd"/>
      <w:r w:rsidRPr="00357340">
        <w:rPr>
          <w:sz w:val="28"/>
          <w:szCs w:val="28"/>
        </w:rPr>
        <w:t xml:space="preserve">, с целью включения в границы </w:t>
      </w:r>
      <w:r w:rsidRPr="00357340">
        <w:rPr>
          <w:sz w:val="28"/>
          <w:szCs w:val="28"/>
        </w:rPr>
        <w:lastRenderedPageBreak/>
        <w:t xml:space="preserve">населенного пункта участка с кадастровым номером 16:02:230110:475. Данный участок находится в категории земли населенных пунктов и имеет площадь 1480 </w:t>
      </w:r>
      <w:proofErr w:type="spellStart"/>
      <w:r w:rsidRPr="00357340">
        <w:rPr>
          <w:sz w:val="28"/>
          <w:szCs w:val="28"/>
        </w:rPr>
        <w:t>кв.м</w:t>
      </w:r>
      <w:proofErr w:type="spellEnd"/>
      <w:r w:rsidRPr="00357340">
        <w:rPr>
          <w:sz w:val="28"/>
          <w:szCs w:val="28"/>
        </w:rPr>
        <w:t>.</w:t>
      </w:r>
    </w:p>
    <w:p w:rsidR="00BB281D" w:rsidRPr="00357340" w:rsidRDefault="00BB281D" w:rsidP="00BB281D">
      <w:pPr>
        <w:pStyle w:val="15"/>
        <w:spacing w:line="240" w:lineRule="auto"/>
        <w:ind w:firstLine="697"/>
        <w:rPr>
          <w:sz w:val="28"/>
          <w:szCs w:val="28"/>
        </w:rPr>
      </w:pPr>
      <w:r w:rsidRPr="00357340">
        <w:rPr>
          <w:sz w:val="28"/>
          <w:szCs w:val="28"/>
        </w:rPr>
        <w:t>Изменение границ остальных населенных пунктов не предусмотрено.</w:t>
      </w:r>
    </w:p>
    <w:p w:rsidR="00BB281D" w:rsidRPr="00357340" w:rsidRDefault="00BB281D" w:rsidP="00BB281D">
      <w:pPr>
        <w:pStyle w:val="15"/>
        <w:spacing w:line="240" w:lineRule="auto"/>
        <w:ind w:firstLine="697"/>
        <w:rPr>
          <w:sz w:val="28"/>
          <w:szCs w:val="28"/>
        </w:rPr>
      </w:pPr>
      <w:r w:rsidRPr="00357340">
        <w:rPr>
          <w:sz w:val="28"/>
          <w:szCs w:val="28"/>
        </w:rPr>
        <w:t xml:space="preserve">Общая площадь земель в пределах предлагаемых границ населенных пунктов составит 230,9871 га, из них: </w:t>
      </w:r>
      <w:proofErr w:type="spellStart"/>
      <w:r w:rsidRPr="00357340">
        <w:rPr>
          <w:sz w:val="28"/>
          <w:szCs w:val="28"/>
        </w:rPr>
        <w:t>с.Микулино</w:t>
      </w:r>
      <w:proofErr w:type="spellEnd"/>
      <w:r w:rsidRPr="00357340">
        <w:rPr>
          <w:sz w:val="28"/>
          <w:szCs w:val="28"/>
        </w:rPr>
        <w:t xml:space="preserve"> – 149,90 га, </w:t>
      </w:r>
      <w:proofErr w:type="spellStart"/>
      <w:r w:rsidRPr="00357340">
        <w:rPr>
          <w:sz w:val="28"/>
          <w:szCs w:val="28"/>
        </w:rPr>
        <w:t>п.Благодатный</w:t>
      </w:r>
      <w:proofErr w:type="spellEnd"/>
      <w:r w:rsidRPr="00357340">
        <w:rPr>
          <w:sz w:val="28"/>
          <w:szCs w:val="28"/>
        </w:rPr>
        <w:t xml:space="preserve"> – 37,7136 га, </w:t>
      </w:r>
      <w:proofErr w:type="spellStart"/>
      <w:r w:rsidRPr="00357340">
        <w:rPr>
          <w:sz w:val="28"/>
          <w:szCs w:val="28"/>
        </w:rPr>
        <w:t>с.Юлдуз</w:t>
      </w:r>
      <w:proofErr w:type="spellEnd"/>
      <w:r w:rsidRPr="00357340">
        <w:rPr>
          <w:sz w:val="28"/>
          <w:szCs w:val="28"/>
        </w:rPr>
        <w:t xml:space="preserve"> – 22,0353 га, д. Александровка – 2,1650 га, </w:t>
      </w:r>
      <w:proofErr w:type="spellStart"/>
      <w:r w:rsidRPr="00357340">
        <w:rPr>
          <w:sz w:val="28"/>
          <w:szCs w:val="28"/>
        </w:rPr>
        <w:t>д.Дмитриевка</w:t>
      </w:r>
      <w:proofErr w:type="spellEnd"/>
      <w:r w:rsidRPr="00357340">
        <w:rPr>
          <w:sz w:val="28"/>
          <w:szCs w:val="28"/>
        </w:rPr>
        <w:t xml:space="preserve"> – 2,6147 га и </w:t>
      </w:r>
      <w:proofErr w:type="spellStart"/>
      <w:r w:rsidRPr="00357340">
        <w:rPr>
          <w:sz w:val="28"/>
          <w:szCs w:val="28"/>
        </w:rPr>
        <w:t>д.Владимировка</w:t>
      </w:r>
      <w:proofErr w:type="spellEnd"/>
      <w:r w:rsidRPr="00357340">
        <w:rPr>
          <w:sz w:val="28"/>
          <w:szCs w:val="28"/>
        </w:rPr>
        <w:t xml:space="preserve"> – 16,5585 га.</w:t>
      </w:r>
    </w:p>
    <w:p w:rsidR="00763BA7" w:rsidRPr="00357340" w:rsidRDefault="00763BA7" w:rsidP="00763BA7">
      <w:pPr>
        <w:ind w:firstLine="709"/>
        <w:jc w:val="both"/>
        <w:rPr>
          <w:sz w:val="28"/>
          <w:szCs w:val="28"/>
        </w:rPr>
      </w:pPr>
      <w:r w:rsidRPr="00357340">
        <w:rPr>
          <w:sz w:val="28"/>
          <w:szCs w:val="28"/>
        </w:rPr>
        <w:t xml:space="preserve">Перечень земельных участков, которые </w:t>
      </w:r>
      <w:r w:rsidR="00BB1D72" w:rsidRPr="00357340">
        <w:rPr>
          <w:sz w:val="28"/>
          <w:szCs w:val="28"/>
        </w:rPr>
        <w:t xml:space="preserve">включаются и </w:t>
      </w:r>
      <w:r w:rsidRPr="00357340">
        <w:rPr>
          <w:sz w:val="28"/>
          <w:szCs w:val="28"/>
        </w:rPr>
        <w:t>исключаются из границ населенных пунктов, с указанием категорий земель, к которым планируется отнести эти земельные участки, и целей их планируемого использования представлен в таблице 2.8.1.</w:t>
      </w:r>
    </w:p>
    <w:p w:rsidR="00763BA7" w:rsidRPr="00357340" w:rsidRDefault="00763BA7" w:rsidP="00763BA7">
      <w:pPr>
        <w:ind w:firstLine="709"/>
        <w:jc w:val="both"/>
        <w:rPr>
          <w:sz w:val="28"/>
          <w:szCs w:val="28"/>
        </w:rPr>
      </w:pPr>
      <w:r w:rsidRPr="00357340">
        <w:rPr>
          <w:sz w:val="28"/>
          <w:szCs w:val="28"/>
        </w:rPr>
        <w:t xml:space="preserve">Итоговое распределение </w:t>
      </w:r>
      <w:r w:rsidR="00BB1D72" w:rsidRPr="00357340">
        <w:rPr>
          <w:sz w:val="28"/>
          <w:szCs w:val="28"/>
        </w:rPr>
        <w:t xml:space="preserve">включаемых и </w:t>
      </w:r>
      <w:r w:rsidRPr="00357340">
        <w:rPr>
          <w:sz w:val="28"/>
          <w:szCs w:val="28"/>
        </w:rPr>
        <w:t>исключаемых земель по категориям и постановке на кадастровый учет содержится в таблице</w:t>
      </w:r>
      <w:r w:rsidR="009517F8" w:rsidRPr="00357340">
        <w:rPr>
          <w:sz w:val="28"/>
          <w:szCs w:val="28"/>
        </w:rPr>
        <w:t xml:space="preserve"> </w:t>
      </w:r>
      <w:r w:rsidRPr="00357340">
        <w:rPr>
          <w:sz w:val="28"/>
          <w:szCs w:val="28"/>
        </w:rPr>
        <w:t>2.8.2.</w:t>
      </w:r>
    </w:p>
    <w:p w:rsidR="00763BA7" w:rsidRPr="00357340" w:rsidRDefault="00763BA7" w:rsidP="00763BA7">
      <w:pPr>
        <w:ind w:firstLine="709"/>
        <w:jc w:val="both"/>
        <w:rPr>
          <w:sz w:val="28"/>
          <w:szCs w:val="28"/>
        </w:rPr>
      </w:pPr>
      <w:r w:rsidRPr="00357340">
        <w:rPr>
          <w:sz w:val="28"/>
          <w:szCs w:val="28"/>
        </w:rPr>
        <w:t xml:space="preserve">Перечень мероприятий по установлению границ населенных пунктов </w:t>
      </w:r>
      <w:proofErr w:type="spellStart"/>
      <w:r w:rsidRPr="00357340">
        <w:rPr>
          <w:sz w:val="28"/>
          <w:szCs w:val="28"/>
        </w:rPr>
        <w:t>Микулинского</w:t>
      </w:r>
      <w:proofErr w:type="spellEnd"/>
      <w:r w:rsidRPr="00357340">
        <w:rPr>
          <w:sz w:val="28"/>
          <w:szCs w:val="28"/>
        </w:rPr>
        <w:t xml:space="preserve"> сельского поселения представлен в таблице 2.8.3.</w:t>
      </w:r>
    </w:p>
    <w:p w:rsidR="00763BA7" w:rsidRPr="00357340" w:rsidRDefault="00763BA7" w:rsidP="00763BA7">
      <w:pPr>
        <w:ind w:firstLine="709"/>
        <w:jc w:val="both"/>
        <w:rPr>
          <w:sz w:val="28"/>
          <w:szCs w:val="28"/>
        </w:rPr>
      </w:pPr>
    </w:p>
    <w:p w:rsidR="00763BA7" w:rsidRPr="00357340" w:rsidRDefault="00763BA7" w:rsidP="00763BA7">
      <w:pPr>
        <w:numPr>
          <w:ilvl w:val="0"/>
          <w:numId w:val="60"/>
        </w:numPr>
        <w:jc w:val="right"/>
        <w:rPr>
          <w:sz w:val="28"/>
          <w:szCs w:val="28"/>
        </w:rPr>
        <w:sectPr w:rsidR="00763BA7" w:rsidRPr="00357340" w:rsidSect="00A63C2E">
          <w:pgSz w:w="11906" w:h="16838"/>
          <w:pgMar w:top="851" w:right="851" w:bottom="851" w:left="1134" w:header="709" w:footer="709" w:gutter="0"/>
          <w:cols w:space="708"/>
          <w:docGrid w:linePitch="360"/>
        </w:sectPr>
      </w:pPr>
    </w:p>
    <w:p w:rsidR="00763BA7" w:rsidRPr="00357340" w:rsidRDefault="00763BA7" w:rsidP="00763BA7">
      <w:pPr>
        <w:pStyle w:val="affb"/>
        <w:jc w:val="right"/>
        <w:rPr>
          <w:i w:val="0"/>
        </w:rPr>
      </w:pPr>
      <w:r w:rsidRPr="00357340">
        <w:rPr>
          <w:i w:val="0"/>
        </w:rPr>
        <w:lastRenderedPageBreak/>
        <w:t>Таблица 2.8.1</w:t>
      </w:r>
    </w:p>
    <w:p w:rsidR="00763BA7" w:rsidRPr="00357340" w:rsidRDefault="00763BA7" w:rsidP="007D3A65">
      <w:pPr>
        <w:ind w:firstLine="709"/>
        <w:jc w:val="center"/>
        <w:rPr>
          <w:i/>
          <w:sz w:val="28"/>
          <w:szCs w:val="28"/>
        </w:rPr>
      </w:pPr>
      <w:r w:rsidRPr="00357340">
        <w:rPr>
          <w:i/>
          <w:sz w:val="28"/>
          <w:szCs w:val="28"/>
        </w:rPr>
        <w:t xml:space="preserve">Перечень земельных участков (целых и частей), включаемых </w:t>
      </w:r>
      <w:r w:rsidR="00DF6DC6" w:rsidRPr="00357340">
        <w:rPr>
          <w:i/>
          <w:sz w:val="28"/>
          <w:szCs w:val="28"/>
        </w:rPr>
        <w:t>и исключаемых из</w:t>
      </w:r>
      <w:r w:rsidRPr="00357340">
        <w:rPr>
          <w:i/>
          <w:sz w:val="28"/>
          <w:szCs w:val="28"/>
        </w:rPr>
        <w:t xml:space="preserve"> границ территорий населенных пунктов в </w:t>
      </w:r>
      <w:proofErr w:type="spellStart"/>
      <w:r w:rsidRPr="00357340">
        <w:rPr>
          <w:i/>
          <w:sz w:val="28"/>
          <w:szCs w:val="28"/>
        </w:rPr>
        <w:t>Микулинском</w:t>
      </w:r>
      <w:proofErr w:type="spellEnd"/>
      <w:r w:rsidRPr="00357340">
        <w:rPr>
          <w:i/>
          <w:sz w:val="28"/>
          <w:szCs w:val="28"/>
        </w:rPr>
        <w:t xml:space="preserve"> сельском поселении</w:t>
      </w:r>
    </w:p>
    <w:tbl>
      <w:tblPr>
        <w:tblW w:w="0" w:type="auto"/>
        <w:tblCellMar>
          <w:left w:w="0" w:type="dxa"/>
          <w:right w:w="0" w:type="dxa"/>
        </w:tblCellMar>
        <w:tblLook w:val="04A0" w:firstRow="1" w:lastRow="0" w:firstColumn="1" w:lastColumn="0" w:noHBand="0" w:noVBand="1"/>
      </w:tblPr>
      <w:tblGrid>
        <w:gridCol w:w="1875"/>
        <w:gridCol w:w="1802"/>
        <w:gridCol w:w="2706"/>
        <w:gridCol w:w="1388"/>
        <w:gridCol w:w="2687"/>
        <w:gridCol w:w="2706"/>
        <w:gridCol w:w="1982"/>
      </w:tblGrid>
      <w:tr w:rsidR="00763BA7" w:rsidRPr="00357340" w:rsidTr="00DF6DC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3BA7" w:rsidRPr="00357340" w:rsidRDefault="00763BA7" w:rsidP="00B53052">
            <w:pPr>
              <w:jc w:val="center"/>
              <w:rPr>
                <w:b/>
                <w:sz w:val="24"/>
                <w:szCs w:val="24"/>
              </w:rPr>
            </w:pPr>
            <w:r w:rsidRPr="00357340">
              <w:rPr>
                <w:b/>
                <w:sz w:val="24"/>
                <w:szCs w:val="24"/>
              </w:rPr>
              <w:t>Кадастровый номер земельного участка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3BA7" w:rsidRPr="00357340" w:rsidRDefault="00763BA7" w:rsidP="00B53052">
            <w:pPr>
              <w:jc w:val="center"/>
              <w:rPr>
                <w:b/>
                <w:sz w:val="24"/>
                <w:szCs w:val="24"/>
              </w:rPr>
            </w:pPr>
            <w:r w:rsidRPr="00357340">
              <w:rPr>
                <w:b/>
                <w:sz w:val="24"/>
                <w:szCs w:val="24"/>
              </w:rPr>
              <w:t>Разрешенное использование*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3BA7" w:rsidRPr="00357340" w:rsidRDefault="00763BA7" w:rsidP="00B53052">
            <w:pPr>
              <w:jc w:val="center"/>
              <w:rPr>
                <w:b/>
                <w:sz w:val="24"/>
                <w:szCs w:val="24"/>
              </w:rPr>
            </w:pPr>
            <w:r w:rsidRPr="00357340">
              <w:rPr>
                <w:b/>
                <w:sz w:val="24"/>
                <w:szCs w:val="24"/>
              </w:rPr>
              <w:t>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3BA7" w:rsidRPr="00357340" w:rsidRDefault="00763BA7" w:rsidP="00DF6DC6">
            <w:pPr>
              <w:jc w:val="center"/>
              <w:rPr>
                <w:b/>
                <w:sz w:val="24"/>
                <w:szCs w:val="24"/>
              </w:rPr>
            </w:pPr>
            <w:r w:rsidRPr="00357340">
              <w:rPr>
                <w:b/>
                <w:sz w:val="24"/>
                <w:szCs w:val="24"/>
              </w:rPr>
              <w:t xml:space="preserve">Площадь земельного участка по кадастру, </w:t>
            </w:r>
            <w:proofErr w:type="spellStart"/>
            <w:r w:rsidRPr="00357340">
              <w:rPr>
                <w:b/>
                <w:sz w:val="24"/>
                <w:szCs w:val="24"/>
              </w:rPr>
              <w:t>кв.м</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763BA7" w:rsidRPr="00357340" w:rsidRDefault="00763BA7" w:rsidP="00B53052">
            <w:pPr>
              <w:jc w:val="center"/>
              <w:rPr>
                <w:b/>
                <w:sz w:val="24"/>
                <w:szCs w:val="24"/>
              </w:rPr>
            </w:pPr>
            <w:r w:rsidRPr="00357340">
              <w:rPr>
                <w:b/>
                <w:sz w:val="24"/>
                <w:szCs w:val="24"/>
              </w:rPr>
              <w:t>Площадь включаемого/</w:t>
            </w:r>
            <w:r w:rsidR="00DF6DC6" w:rsidRPr="00357340">
              <w:rPr>
                <w:b/>
                <w:sz w:val="24"/>
                <w:szCs w:val="24"/>
              </w:rPr>
              <w:t xml:space="preserve"> </w:t>
            </w:r>
            <w:r w:rsidRPr="00357340">
              <w:rPr>
                <w:b/>
                <w:sz w:val="24"/>
                <w:szCs w:val="24"/>
              </w:rPr>
              <w:t xml:space="preserve">исключаемого земельного участка, </w:t>
            </w:r>
            <w:proofErr w:type="spellStart"/>
            <w:r w:rsidRPr="00357340">
              <w:rPr>
                <w:b/>
                <w:sz w:val="24"/>
                <w:szCs w:val="24"/>
              </w:rPr>
              <w:t>кв.м</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3BA7" w:rsidRPr="00357340" w:rsidRDefault="00763BA7" w:rsidP="00B53052">
            <w:pPr>
              <w:jc w:val="center"/>
              <w:rPr>
                <w:b/>
                <w:sz w:val="24"/>
                <w:szCs w:val="24"/>
              </w:rPr>
            </w:pPr>
            <w:r w:rsidRPr="00357340">
              <w:rPr>
                <w:b/>
                <w:sz w:val="24"/>
                <w:szCs w:val="24"/>
              </w:rPr>
              <w:t>Планируемая категория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3BA7" w:rsidRPr="00357340" w:rsidRDefault="00763BA7" w:rsidP="00B53052">
            <w:pPr>
              <w:jc w:val="center"/>
              <w:rPr>
                <w:b/>
                <w:sz w:val="24"/>
                <w:szCs w:val="24"/>
              </w:rPr>
            </w:pPr>
            <w:r w:rsidRPr="00357340">
              <w:rPr>
                <w:b/>
                <w:sz w:val="24"/>
                <w:szCs w:val="24"/>
              </w:rPr>
              <w:t>Планируемое разрешенное использование**</w:t>
            </w:r>
          </w:p>
        </w:tc>
      </w:tr>
      <w:tr w:rsidR="00763BA7" w:rsidRPr="00357340" w:rsidTr="00DF6DC6">
        <w:trPr>
          <w:trHeight w:val="20"/>
        </w:trPr>
        <w:tc>
          <w:tcPr>
            <w:tcW w:w="15146" w:type="dxa"/>
            <w:gridSpan w:val="7"/>
            <w:tcBorders>
              <w:top w:val="single" w:sz="4" w:space="0" w:color="auto"/>
              <w:left w:val="single" w:sz="4" w:space="0" w:color="auto"/>
              <w:bottom w:val="single" w:sz="4" w:space="0" w:color="auto"/>
              <w:right w:val="single" w:sz="4" w:space="0" w:color="000000"/>
            </w:tcBorders>
            <w:shd w:val="clear" w:color="000000" w:fill="CCCCCC"/>
            <w:vAlign w:val="center"/>
            <w:hideMark/>
          </w:tcPr>
          <w:p w:rsidR="00763BA7" w:rsidRPr="00357340" w:rsidRDefault="00763BA7" w:rsidP="00B53052">
            <w:pPr>
              <w:jc w:val="center"/>
              <w:rPr>
                <w:b/>
                <w:bCs/>
                <w:sz w:val="24"/>
                <w:szCs w:val="24"/>
              </w:rPr>
            </w:pPr>
            <w:r w:rsidRPr="00357340">
              <w:rPr>
                <w:b/>
                <w:bCs/>
                <w:sz w:val="24"/>
                <w:szCs w:val="24"/>
              </w:rPr>
              <w:t>ИСКЛЮЧАЕМЫЕ ЗЕМЕЛЬНЫЕ УЧАСТКИ</w:t>
            </w:r>
          </w:p>
        </w:tc>
      </w:tr>
      <w:tr w:rsidR="00763BA7" w:rsidRPr="00357340" w:rsidTr="00DF6DC6">
        <w:trPr>
          <w:trHeight w:val="20"/>
        </w:trPr>
        <w:tc>
          <w:tcPr>
            <w:tcW w:w="15146" w:type="dxa"/>
            <w:gridSpan w:val="7"/>
            <w:tcBorders>
              <w:top w:val="single" w:sz="4" w:space="0" w:color="auto"/>
              <w:left w:val="single" w:sz="4" w:space="0" w:color="auto"/>
              <w:bottom w:val="single" w:sz="4" w:space="0" w:color="auto"/>
              <w:right w:val="single" w:sz="4" w:space="0" w:color="auto"/>
            </w:tcBorders>
            <w:shd w:val="clear" w:color="000000" w:fill="B3B3B3"/>
            <w:vAlign w:val="center"/>
            <w:hideMark/>
          </w:tcPr>
          <w:p w:rsidR="00763BA7" w:rsidRPr="00357340" w:rsidRDefault="00763BA7" w:rsidP="00DF6DC6">
            <w:pPr>
              <w:jc w:val="center"/>
              <w:rPr>
                <w:b/>
                <w:bCs/>
                <w:sz w:val="24"/>
                <w:szCs w:val="24"/>
              </w:rPr>
            </w:pPr>
            <w:proofErr w:type="spellStart"/>
            <w:r w:rsidRPr="00357340">
              <w:rPr>
                <w:b/>
                <w:bCs/>
                <w:sz w:val="24"/>
                <w:szCs w:val="24"/>
              </w:rPr>
              <w:t>д.В</w:t>
            </w:r>
            <w:r w:rsidR="00DF6DC6" w:rsidRPr="00357340">
              <w:rPr>
                <w:b/>
                <w:bCs/>
                <w:sz w:val="24"/>
                <w:szCs w:val="24"/>
              </w:rPr>
              <w:t>ладимировка</w:t>
            </w:r>
            <w:proofErr w:type="spellEnd"/>
          </w:p>
        </w:tc>
      </w:tr>
      <w:tr w:rsidR="00DF6DC6" w:rsidRPr="00357340" w:rsidTr="00061EE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6DC6" w:rsidRPr="00357340" w:rsidRDefault="00DF6DC6" w:rsidP="00B53052">
            <w:pPr>
              <w:jc w:val="center"/>
              <w:rPr>
                <w:color w:val="000000"/>
                <w:sz w:val="24"/>
                <w:szCs w:val="24"/>
              </w:rPr>
            </w:pPr>
            <w:r w:rsidRPr="00357340">
              <w:rPr>
                <w:color w:val="000000"/>
                <w:sz w:val="24"/>
                <w:szCs w:val="24"/>
              </w:rPr>
              <w:t xml:space="preserve">ЗУ </w:t>
            </w:r>
            <w:r w:rsidRPr="00357340">
              <w:rPr>
                <w:sz w:val="24"/>
                <w:szCs w:val="24"/>
              </w:rPr>
              <w:t>16:02:230204:201</w:t>
            </w:r>
          </w:p>
        </w:tc>
        <w:tc>
          <w:tcPr>
            <w:tcW w:w="0" w:type="auto"/>
            <w:tcBorders>
              <w:top w:val="nil"/>
              <w:left w:val="nil"/>
              <w:bottom w:val="single" w:sz="4" w:space="0" w:color="auto"/>
              <w:right w:val="single" w:sz="4" w:space="0" w:color="auto"/>
            </w:tcBorders>
            <w:shd w:val="clear" w:color="auto" w:fill="auto"/>
            <w:vAlign w:val="center"/>
            <w:hideMark/>
          </w:tcPr>
          <w:p w:rsidR="00DF6DC6" w:rsidRPr="00357340" w:rsidRDefault="00DF6DC6" w:rsidP="00B53052">
            <w:pPr>
              <w:jc w:val="center"/>
              <w:rPr>
                <w:sz w:val="24"/>
                <w:szCs w:val="24"/>
              </w:rPr>
            </w:pPr>
            <w:r w:rsidRPr="00357340">
              <w:rPr>
                <w:sz w:val="24"/>
                <w:szCs w:val="24"/>
              </w:rPr>
              <w:t>Нет данных</w:t>
            </w:r>
          </w:p>
        </w:tc>
        <w:tc>
          <w:tcPr>
            <w:tcW w:w="0" w:type="auto"/>
            <w:tcBorders>
              <w:top w:val="nil"/>
              <w:left w:val="nil"/>
              <w:bottom w:val="single" w:sz="4" w:space="0" w:color="auto"/>
              <w:right w:val="single" w:sz="4" w:space="0" w:color="auto"/>
            </w:tcBorders>
            <w:shd w:val="clear" w:color="auto" w:fill="auto"/>
            <w:vAlign w:val="center"/>
            <w:hideMark/>
          </w:tcPr>
          <w:p w:rsidR="00DF6DC6" w:rsidRPr="00357340" w:rsidRDefault="00DF6DC6" w:rsidP="00B53052">
            <w:pPr>
              <w:jc w:val="center"/>
              <w:rPr>
                <w:sz w:val="24"/>
                <w:szCs w:val="24"/>
              </w:rPr>
            </w:pPr>
            <w:r w:rsidRPr="00357340">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F6DC6" w:rsidRPr="00357340" w:rsidRDefault="00DF6DC6" w:rsidP="00B53052">
            <w:pPr>
              <w:jc w:val="center"/>
              <w:rPr>
                <w:color w:val="000000"/>
                <w:sz w:val="24"/>
                <w:szCs w:val="24"/>
              </w:rPr>
            </w:pPr>
            <w:r w:rsidRPr="00357340">
              <w:rPr>
                <w:color w:val="000000"/>
                <w:sz w:val="24"/>
                <w:szCs w:val="24"/>
              </w:rPr>
              <w:t>1620</w:t>
            </w:r>
          </w:p>
        </w:tc>
        <w:tc>
          <w:tcPr>
            <w:tcW w:w="2687" w:type="dxa"/>
            <w:tcBorders>
              <w:top w:val="nil"/>
              <w:left w:val="nil"/>
              <w:bottom w:val="single" w:sz="4" w:space="0" w:color="auto"/>
              <w:right w:val="single" w:sz="4" w:space="0" w:color="auto"/>
            </w:tcBorders>
            <w:shd w:val="clear" w:color="auto" w:fill="auto"/>
            <w:noWrap/>
            <w:vAlign w:val="center"/>
            <w:hideMark/>
          </w:tcPr>
          <w:p w:rsidR="00DF6DC6" w:rsidRPr="00357340" w:rsidRDefault="00DF6DC6" w:rsidP="00B53052">
            <w:pPr>
              <w:jc w:val="center"/>
              <w:rPr>
                <w:color w:val="000000"/>
                <w:sz w:val="24"/>
                <w:szCs w:val="24"/>
              </w:rPr>
            </w:pPr>
            <w:r w:rsidRPr="00357340">
              <w:rPr>
                <w:color w:val="000000"/>
                <w:sz w:val="24"/>
                <w:szCs w:val="24"/>
              </w:rPr>
              <w:t>1620</w:t>
            </w:r>
          </w:p>
        </w:tc>
        <w:tc>
          <w:tcPr>
            <w:tcW w:w="0" w:type="auto"/>
            <w:vMerge w:val="restart"/>
            <w:tcBorders>
              <w:top w:val="nil"/>
              <w:left w:val="nil"/>
              <w:right w:val="single" w:sz="4" w:space="0" w:color="auto"/>
            </w:tcBorders>
            <w:shd w:val="clear" w:color="auto" w:fill="auto"/>
            <w:vAlign w:val="center"/>
            <w:hideMark/>
          </w:tcPr>
          <w:p w:rsidR="00DF6DC6" w:rsidRPr="00357340" w:rsidRDefault="00DF6DC6" w:rsidP="00B53052">
            <w:pPr>
              <w:jc w:val="center"/>
              <w:rPr>
                <w:sz w:val="24"/>
                <w:szCs w:val="24"/>
              </w:rPr>
            </w:pPr>
            <w:r w:rsidRPr="00357340">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0" w:type="auto"/>
            <w:vMerge w:val="restart"/>
            <w:tcBorders>
              <w:top w:val="nil"/>
              <w:left w:val="nil"/>
              <w:right w:val="single" w:sz="4" w:space="0" w:color="auto"/>
            </w:tcBorders>
            <w:shd w:val="clear" w:color="auto" w:fill="auto"/>
            <w:vAlign w:val="center"/>
            <w:hideMark/>
          </w:tcPr>
          <w:p w:rsidR="00DF6DC6" w:rsidRPr="00357340" w:rsidRDefault="00DF6DC6" w:rsidP="00B53052">
            <w:pPr>
              <w:jc w:val="center"/>
              <w:rPr>
                <w:sz w:val="24"/>
                <w:szCs w:val="24"/>
              </w:rPr>
            </w:pPr>
            <w:r w:rsidRPr="00357340">
              <w:rPr>
                <w:sz w:val="24"/>
                <w:szCs w:val="24"/>
              </w:rPr>
              <w:t>7.2 Автомобильный транспорт</w:t>
            </w:r>
          </w:p>
        </w:tc>
      </w:tr>
      <w:tr w:rsidR="00DF6DC6" w:rsidRPr="00357340" w:rsidTr="00061E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6DC6" w:rsidRPr="00357340" w:rsidRDefault="00DF6DC6" w:rsidP="00B53052">
            <w:pPr>
              <w:jc w:val="center"/>
              <w:rPr>
                <w:color w:val="000000"/>
                <w:sz w:val="24"/>
                <w:szCs w:val="24"/>
              </w:rPr>
            </w:pPr>
            <w:r w:rsidRPr="00357340">
              <w:rPr>
                <w:color w:val="000000"/>
                <w:sz w:val="24"/>
                <w:szCs w:val="24"/>
              </w:rPr>
              <w:t>Часть кадастрового квартала 16:02:230204</w:t>
            </w:r>
          </w:p>
        </w:tc>
        <w:tc>
          <w:tcPr>
            <w:tcW w:w="0" w:type="auto"/>
            <w:tcBorders>
              <w:top w:val="single" w:sz="4" w:space="0" w:color="auto"/>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r w:rsidRPr="00357340">
              <w:rPr>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r w:rsidRPr="00357340">
              <w:rPr>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F6DC6" w:rsidRPr="00357340" w:rsidRDefault="00DF6DC6" w:rsidP="00B53052">
            <w:pPr>
              <w:jc w:val="center"/>
              <w:rPr>
                <w:color w:val="000000"/>
                <w:sz w:val="24"/>
                <w:szCs w:val="24"/>
              </w:rPr>
            </w:pPr>
            <w:r w:rsidRPr="00357340">
              <w:rPr>
                <w:color w:val="000000"/>
                <w:sz w:val="24"/>
                <w:szCs w:val="24"/>
              </w:rPr>
              <w:t>-</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DF6DC6" w:rsidRPr="00357340" w:rsidRDefault="00DF6DC6" w:rsidP="00B53052">
            <w:pPr>
              <w:jc w:val="center"/>
              <w:rPr>
                <w:color w:val="000000"/>
                <w:sz w:val="24"/>
                <w:szCs w:val="24"/>
              </w:rPr>
            </w:pPr>
            <w:r w:rsidRPr="00357340">
              <w:rPr>
                <w:color w:val="000000"/>
                <w:sz w:val="24"/>
                <w:szCs w:val="24"/>
              </w:rPr>
              <w:t>3280</w:t>
            </w:r>
          </w:p>
        </w:tc>
        <w:tc>
          <w:tcPr>
            <w:tcW w:w="0" w:type="auto"/>
            <w:vMerge/>
            <w:tcBorders>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p>
        </w:tc>
        <w:tc>
          <w:tcPr>
            <w:tcW w:w="0" w:type="auto"/>
            <w:vMerge/>
            <w:tcBorders>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p>
        </w:tc>
      </w:tr>
      <w:tr w:rsidR="00DF6DC6" w:rsidRPr="00357340" w:rsidTr="00061EE0">
        <w:trPr>
          <w:trHeight w:val="20"/>
        </w:trPr>
        <w:tc>
          <w:tcPr>
            <w:tcW w:w="15146" w:type="dxa"/>
            <w:gridSpan w:val="7"/>
            <w:tcBorders>
              <w:top w:val="single" w:sz="4" w:space="0" w:color="auto"/>
              <w:left w:val="single" w:sz="4" w:space="0" w:color="auto"/>
              <w:bottom w:val="single" w:sz="4" w:space="0" w:color="auto"/>
              <w:right w:val="single" w:sz="4" w:space="0" w:color="000000"/>
            </w:tcBorders>
            <w:shd w:val="clear" w:color="000000" w:fill="CCCCCC"/>
            <w:vAlign w:val="center"/>
            <w:hideMark/>
          </w:tcPr>
          <w:p w:rsidR="00DF6DC6" w:rsidRPr="00357340" w:rsidRDefault="00DF6DC6" w:rsidP="00061EE0">
            <w:pPr>
              <w:jc w:val="center"/>
              <w:rPr>
                <w:b/>
                <w:bCs/>
                <w:sz w:val="24"/>
                <w:szCs w:val="24"/>
              </w:rPr>
            </w:pPr>
            <w:r w:rsidRPr="00357340">
              <w:rPr>
                <w:b/>
                <w:bCs/>
                <w:sz w:val="24"/>
                <w:szCs w:val="24"/>
              </w:rPr>
              <w:t>ВКЛЮЧАЕМЫЕ ЗЕМЕЛЬНЫЕ УЧАСТКИ</w:t>
            </w:r>
          </w:p>
        </w:tc>
      </w:tr>
      <w:tr w:rsidR="00DF6DC6" w:rsidRPr="00357340" w:rsidTr="00061EE0">
        <w:trPr>
          <w:trHeight w:val="20"/>
        </w:trPr>
        <w:tc>
          <w:tcPr>
            <w:tcW w:w="15146" w:type="dxa"/>
            <w:gridSpan w:val="7"/>
            <w:tcBorders>
              <w:top w:val="single" w:sz="4" w:space="0" w:color="auto"/>
              <w:left w:val="single" w:sz="4" w:space="0" w:color="auto"/>
              <w:bottom w:val="single" w:sz="4" w:space="0" w:color="auto"/>
              <w:right w:val="single" w:sz="4" w:space="0" w:color="auto"/>
            </w:tcBorders>
            <w:shd w:val="clear" w:color="000000" w:fill="B3B3B3"/>
            <w:vAlign w:val="center"/>
            <w:hideMark/>
          </w:tcPr>
          <w:p w:rsidR="00DF6DC6" w:rsidRPr="00357340" w:rsidRDefault="00DF6DC6" w:rsidP="00DF6DC6">
            <w:pPr>
              <w:jc w:val="center"/>
              <w:rPr>
                <w:b/>
                <w:bCs/>
                <w:sz w:val="24"/>
                <w:szCs w:val="24"/>
              </w:rPr>
            </w:pPr>
            <w:proofErr w:type="spellStart"/>
            <w:r w:rsidRPr="00357340">
              <w:rPr>
                <w:b/>
                <w:bCs/>
                <w:sz w:val="24"/>
                <w:szCs w:val="24"/>
              </w:rPr>
              <w:t>п.Благодатный</w:t>
            </w:r>
            <w:proofErr w:type="spellEnd"/>
          </w:p>
        </w:tc>
      </w:tr>
      <w:tr w:rsidR="00DF6DC6" w:rsidRPr="00357340" w:rsidTr="00DF6DC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6DC6" w:rsidRPr="00357340" w:rsidRDefault="00DF6DC6" w:rsidP="00B53052">
            <w:pPr>
              <w:jc w:val="center"/>
              <w:rPr>
                <w:color w:val="000000"/>
                <w:sz w:val="24"/>
                <w:szCs w:val="24"/>
              </w:rPr>
            </w:pPr>
            <w:r w:rsidRPr="00357340">
              <w:rPr>
                <w:color w:val="000000"/>
                <w:sz w:val="24"/>
                <w:szCs w:val="24"/>
              </w:rPr>
              <w:t>ЗУ 16:02:230110:475</w:t>
            </w:r>
          </w:p>
        </w:tc>
        <w:tc>
          <w:tcPr>
            <w:tcW w:w="0" w:type="auto"/>
            <w:tcBorders>
              <w:top w:val="single" w:sz="4" w:space="0" w:color="auto"/>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r w:rsidRPr="00357340">
              <w:rPr>
                <w:sz w:val="24"/>
                <w:szCs w:val="24"/>
              </w:rPr>
              <w:t>Нет данных</w:t>
            </w:r>
          </w:p>
        </w:tc>
        <w:tc>
          <w:tcPr>
            <w:tcW w:w="0" w:type="auto"/>
            <w:tcBorders>
              <w:top w:val="single" w:sz="4" w:space="0" w:color="auto"/>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r w:rsidRPr="00357340">
              <w:rPr>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DF6DC6" w:rsidRPr="00357340" w:rsidRDefault="00DF6DC6" w:rsidP="00B53052">
            <w:pPr>
              <w:jc w:val="center"/>
              <w:rPr>
                <w:color w:val="000000"/>
                <w:sz w:val="24"/>
                <w:szCs w:val="24"/>
              </w:rPr>
            </w:pPr>
            <w:r w:rsidRPr="00357340">
              <w:rPr>
                <w:color w:val="000000"/>
                <w:sz w:val="24"/>
                <w:szCs w:val="24"/>
              </w:rPr>
              <w:t>1480</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DF6DC6" w:rsidRPr="00357340" w:rsidRDefault="00DF6DC6" w:rsidP="00B53052">
            <w:pPr>
              <w:jc w:val="center"/>
              <w:rPr>
                <w:color w:val="000000"/>
                <w:sz w:val="24"/>
                <w:szCs w:val="24"/>
              </w:rPr>
            </w:pPr>
            <w:r w:rsidRPr="00357340">
              <w:rPr>
                <w:color w:val="000000"/>
                <w:sz w:val="24"/>
                <w:szCs w:val="24"/>
              </w:rPr>
              <w:t>1480</w:t>
            </w:r>
          </w:p>
        </w:tc>
        <w:tc>
          <w:tcPr>
            <w:tcW w:w="0" w:type="auto"/>
            <w:tcBorders>
              <w:top w:val="single" w:sz="4" w:space="0" w:color="auto"/>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r w:rsidRPr="00357340">
              <w:rPr>
                <w:sz w:val="24"/>
                <w:szCs w:val="24"/>
              </w:rPr>
              <w:t>Земли населенных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DF6DC6" w:rsidRPr="00357340" w:rsidRDefault="00DF6DC6" w:rsidP="00B53052">
            <w:pPr>
              <w:jc w:val="center"/>
              <w:rPr>
                <w:sz w:val="24"/>
                <w:szCs w:val="24"/>
              </w:rPr>
            </w:pPr>
            <w:r w:rsidRPr="00357340">
              <w:rPr>
                <w:sz w:val="24"/>
                <w:szCs w:val="24"/>
              </w:rPr>
              <w:t>2.2 Для ведения личного подсобного хозяйства</w:t>
            </w:r>
          </w:p>
        </w:tc>
      </w:tr>
    </w:tbl>
    <w:p w:rsidR="00763BA7" w:rsidRPr="00357340" w:rsidRDefault="00763BA7" w:rsidP="00BA0D51">
      <w:pPr>
        <w:pStyle w:val="26"/>
        <w:spacing w:line="240" w:lineRule="auto"/>
        <w:ind w:firstLine="0"/>
        <w:rPr>
          <w:sz w:val="24"/>
          <w:szCs w:val="24"/>
        </w:rPr>
      </w:pPr>
      <w:r w:rsidRPr="00357340">
        <w:rPr>
          <w:sz w:val="24"/>
          <w:szCs w:val="24"/>
        </w:rPr>
        <w:t xml:space="preserve">* согласно данным Управления Федеральной службы государственной регистрации, кадастра и картографии (Управления </w:t>
      </w:r>
      <w:proofErr w:type="spellStart"/>
      <w:r w:rsidRPr="00357340">
        <w:rPr>
          <w:sz w:val="24"/>
          <w:szCs w:val="24"/>
        </w:rPr>
        <w:t>Росреестра</w:t>
      </w:r>
      <w:proofErr w:type="spellEnd"/>
      <w:r w:rsidRPr="00357340">
        <w:rPr>
          <w:sz w:val="24"/>
          <w:szCs w:val="24"/>
        </w:rPr>
        <w:t>) по Республике Татарстан</w:t>
      </w:r>
    </w:p>
    <w:p w:rsidR="00763BA7" w:rsidRPr="00357340" w:rsidRDefault="008C02D7" w:rsidP="002B525E">
      <w:pPr>
        <w:pStyle w:val="26"/>
        <w:spacing w:line="240" w:lineRule="auto"/>
        <w:ind w:firstLine="0"/>
      </w:pPr>
      <w:r w:rsidRPr="00357340">
        <w:rPr>
          <w:sz w:val="24"/>
          <w:szCs w:val="24"/>
        </w:rPr>
        <w:t>** в соответствии</w:t>
      </w:r>
      <w:r w:rsidR="00763BA7" w:rsidRPr="00357340">
        <w:rPr>
          <w:sz w:val="24"/>
          <w:szCs w:val="24"/>
        </w:rPr>
        <w:t xml:space="preserve"> с Приказом Минэкономразв</w:t>
      </w:r>
      <w:r w:rsidR="00355732" w:rsidRPr="00357340">
        <w:rPr>
          <w:sz w:val="24"/>
          <w:szCs w:val="24"/>
        </w:rPr>
        <w:t>ития РФ от 1 сентября 2014 г. №</w:t>
      </w:r>
      <w:r w:rsidR="00763BA7" w:rsidRPr="00357340">
        <w:rPr>
          <w:sz w:val="24"/>
          <w:szCs w:val="24"/>
        </w:rPr>
        <w:t>540 «Об утверждении классификатора видов разрешенного использования земельных участков»</w:t>
      </w:r>
    </w:p>
    <w:p w:rsidR="00763BA7" w:rsidRPr="00357340" w:rsidRDefault="00763BA7" w:rsidP="00763BA7">
      <w:pPr>
        <w:pStyle w:val="affd"/>
        <w:numPr>
          <w:ilvl w:val="0"/>
          <w:numId w:val="60"/>
        </w:numPr>
        <w:sectPr w:rsidR="00763BA7" w:rsidRPr="00357340" w:rsidSect="00A63C2E">
          <w:pgSz w:w="16838" w:h="11906" w:orient="landscape"/>
          <w:pgMar w:top="1134" w:right="851" w:bottom="851" w:left="851" w:header="709" w:footer="709" w:gutter="0"/>
          <w:cols w:space="708"/>
          <w:docGrid w:linePitch="360"/>
        </w:sectPr>
      </w:pPr>
    </w:p>
    <w:p w:rsidR="00763BA7" w:rsidRPr="00357340" w:rsidRDefault="00763BA7" w:rsidP="00763BA7">
      <w:pPr>
        <w:pStyle w:val="affb"/>
        <w:jc w:val="right"/>
        <w:rPr>
          <w:i w:val="0"/>
        </w:rPr>
      </w:pPr>
      <w:r w:rsidRPr="00357340">
        <w:rPr>
          <w:i w:val="0"/>
        </w:rPr>
        <w:lastRenderedPageBreak/>
        <w:t>Таблица 2.8.2</w:t>
      </w:r>
    </w:p>
    <w:p w:rsidR="00763BA7" w:rsidRPr="00357340" w:rsidRDefault="00763BA7" w:rsidP="007D3A65">
      <w:pPr>
        <w:ind w:firstLine="709"/>
        <w:jc w:val="center"/>
        <w:rPr>
          <w:i/>
          <w:sz w:val="28"/>
          <w:szCs w:val="28"/>
        </w:rPr>
      </w:pPr>
      <w:r w:rsidRPr="00357340">
        <w:rPr>
          <w:i/>
          <w:sz w:val="28"/>
          <w:szCs w:val="28"/>
        </w:rPr>
        <w:t xml:space="preserve">Предложения по установлению границ населенных пунктов </w:t>
      </w:r>
      <w:proofErr w:type="spellStart"/>
      <w:r w:rsidRPr="00357340">
        <w:rPr>
          <w:i/>
          <w:sz w:val="28"/>
          <w:szCs w:val="28"/>
        </w:rPr>
        <w:t>Микулинского</w:t>
      </w:r>
      <w:proofErr w:type="spellEnd"/>
      <w:r w:rsidRPr="00357340">
        <w:rPr>
          <w:i/>
          <w:sz w:val="28"/>
          <w:szCs w:val="28"/>
        </w:rPr>
        <w:t xml:space="preserve"> сельского поселения, га</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51"/>
        <w:gridCol w:w="1960"/>
        <w:gridCol w:w="1948"/>
        <w:gridCol w:w="2266"/>
        <w:gridCol w:w="2597"/>
      </w:tblGrid>
      <w:tr w:rsidR="008650E4" w:rsidRPr="00357340" w:rsidTr="00061EE0">
        <w:trPr>
          <w:trHeight w:val="488"/>
        </w:trPr>
        <w:tc>
          <w:tcPr>
            <w:tcW w:w="1065" w:type="pct"/>
            <w:vMerge w:val="restart"/>
            <w:tcBorders>
              <w:bottom w:val="single" w:sz="4" w:space="0" w:color="auto"/>
            </w:tcBorders>
            <w:shd w:val="clear" w:color="auto" w:fill="auto"/>
            <w:vAlign w:val="center"/>
          </w:tcPr>
          <w:p w:rsidR="008650E4" w:rsidRPr="00357340" w:rsidRDefault="008650E4" w:rsidP="00061EE0">
            <w:pPr>
              <w:jc w:val="center"/>
              <w:rPr>
                <w:b/>
                <w:sz w:val="24"/>
              </w:rPr>
            </w:pPr>
            <w:r w:rsidRPr="00357340">
              <w:rPr>
                <w:b/>
                <w:sz w:val="24"/>
              </w:rPr>
              <w:t>Наименование населенного пункта</w:t>
            </w:r>
          </w:p>
        </w:tc>
        <w:tc>
          <w:tcPr>
            <w:tcW w:w="1040" w:type="pct"/>
            <w:vMerge w:val="restart"/>
            <w:tcBorders>
              <w:bottom w:val="single" w:sz="4" w:space="0" w:color="auto"/>
            </w:tcBorders>
            <w:shd w:val="clear" w:color="auto" w:fill="auto"/>
            <w:vAlign w:val="center"/>
          </w:tcPr>
          <w:p w:rsidR="008650E4" w:rsidRPr="00357340" w:rsidRDefault="008650E4" w:rsidP="00061EE0">
            <w:pPr>
              <w:jc w:val="center"/>
              <w:rPr>
                <w:b/>
                <w:sz w:val="24"/>
              </w:rPr>
            </w:pPr>
            <w:r w:rsidRPr="00357340">
              <w:rPr>
                <w:b/>
                <w:sz w:val="24"/>
              </w:rPr>
              <w:t xml:space="preserve">Земли в пределах существующей границы территорий населенных пунктов </w:t>
            </w:r>
          </w:p>
        </w:tc>
        <w:tc>
          <w:tcPr>
            <w:tcW w:w="2895" w:type="pct"/>
            <w:gridSpan w:val="4"/>
            <w:tcBorders>
              <w:bottom w:val="single" w:sz="4" w:space="0" w:color="auto"/>
            </w:tcBorders>
            <w:vAlign w:val="center"/>
          </w:tcPr>
          <w:p w:rsidR="008650E4" w:rsidRPr="00357340" w:rsidRDefault="008650E4" w:rsidP="00061EE0">
            <w:pPr>
              <w:jc w:val="center"/>
              <w:rPr>
                <w:b/>
                <w:sz w:val="24"/>
              </w:rPr>
            </w:pPr>
            <w:r w:rsidRPr="00357340">
              <w:rPr>
                <w:b/>
                <w:sz w:val="24"/>
              </w:rPr>
              <w:t>Формирование проектных границ населенных пунктов</w:t>
            </w:r>
          </w:p>
        </w:tc>
      </w:tr>
      <w:tr w:rsidR="008650E4" w:rsidRPr="00357340" w:rsidTr="00061EE0">
        <w:trPr>
          <w:cantSplit/>
          <w:trHeight w:val="1961"/>
        </w:trPr>
        <w:tc>
          <w:tcPr>
            <w:tcW w:w="1065" w:type="pct"/>
            <w:vMerge/>
            <w:shd w:val="clear" w:color="auto" w:fill="auto"/>
            <w:vAlign w:val="center"/>
          </w:tcPr>
          <w:p w:rsidR="008650E4" w:rsidRPr="00357340" w:rsidRDefault="008650E4" w:rsidP="00061EE0">
            <w:pPr>
              <w:jc w:val="center"/>
              <w:rPr>
                <w:b/>
                <w:sz w:val="24"/>
              </w:rPr>
            </w:pPr>
          </w:p>
        </w:tc>
        <w:tc>
          <w:tcPr>
            <w:tcW w:w="1040" w:type="pct"/>
            <w:vMerge/>
            <w:shd w:val="clear" w:color="auto" w:fill="auto"/>
            <w:vAlign w:val="center"/>
          </w:tcPr>
          <w:p w:rsidR="008650E4" w:rsidRPr="00357340" w:rsidRDefault="008650E4" w:rsidP="00061EE0">
            <w:pPr>
              <w:jc w:val="center"/>
              <w:rPr>
                <w:b/>
                <w:sz w:val="24"/>
              </w:rPr>
            </w:pPr>
          </w:p>
        </w:tc>
        <w:tc>
          <w:tcPr>
            <w:tcW w:w="647" w:type="pct"/>
            <w:shd w:val="clear" w:color="auto" w:fill="auto"/>
            <w:vAlign w:val="center"/>
          </w:tcPr>
          <w:p w:rsidR="008650E4" w:rsidRPr="00357340" w:rsidRDefault="008650E4" w:rsidP="00061EE0">
            <w:pPr>
              <w:jc w:val="center"/>
              <w:rPr>
                <w:b/>
                <w:sz w:val="24"/>
              </w:rPr>
            </w:pPr>
            <w:r w:rsidRPr="00357340">
              <w:rPr>
                <w:b/>
                <w:sz w:val="24"/>
              </w:rPr>
              <w:t>Земли в пределах проектных границ населенных пунктов</w:t>
            </w:r>
          </w:p>
        </w:tc>
        <w:tc>
          <w:tcPr>
            <w:tcW w:w="643" w:type="pct"/>
            <w:shd w:val="clear" w:color="auto" w:fill="auto"/>
            <w:vAlign w:val="center"/>
          </w:tcPr>
          <w:p w:rsidR="008650E4" w:rsidRPr="00357340" w:rsidRDefault="008650E4" w:rsidP="00061EE0">
            <w:pPr>
              <w:jc w:val="center"/>
              <w:rPr>
                <w:b/>
                <w:sz w:val="24"/>
              </w:rPr>
            </w:pPr>
            <w:r w:rsidRPr="00357340">
              <w:rPr>
                <w:b/>
                <w:sz w:val="24"/>
              </w:rPr>
              <w:t xml:space="preserve">Земли в пределах существующей границы территорий населенных пунктов </w:t>
            </w:r>
          </w:p>
        </w:tc>
        <w:tc>
          <w:tcPr>
            <w:tcW w:w="748" w:type="pct"/>
          </w:tcPr>
          <w:p w:rsidR="008650E4" w:rsidRPr="00357340" w:rsidRDefault="008650E4" w:rsidP="00061EE0">
            <w:pPr>
              <w:jc w:val="center"/>
              <w:rPr>
                <w:b/>
                <w:sz w:val="24"/>
              </w:rPr>
            </w:pPr>
            <w:r w:rsidRPr="00357340">
              <w:rPr>
                <w:b/>
                <w:sz w:val="24"/>
              </w:rPr>
              <w:t>Земли, предлагаемые к исключению из существующей границы территории населенных пунктов</w:t>
            </w:r>
          </w:p>
        </w:tc>
        <w:tc>
          <w:tcPr>
            <w:tcW w:w="857" w:type="pct"/>
            <w:vAlign w:val="center"/>
          </w:tcPr>
          <w:p w:rsidR="008650E4" w:rsidRPr="00357340" w:rsidRDefault="008650E4" w:rsidP="00061EE0">
            <w:pPr>
              <w:jc w:val="center"/>
              <w:rPr>
                <w:b/>
                <w:sz w:val="24"/>
              </w:rPr>
            </w:pPr>
            <w:r w:rsidRPr="00357340">
              <w:rPr>
                <w:b/>
                <w:sz w:val="24"/>
              </w:rPr>
              <w:t>Земли, предлагаемые к включению в проектные границы и требующие перевода в земли населенных пунктов</w:t>
            </w:r>
          </w:p>
        </w:tc>
      </w:tr>
      <w:tr w:rsidR="00BB281D" w:rsidRPr="00357340" w:rsidTr="00BB281D">
        <w:trPr>
          <w:trHeight w:val="90"/>
        </w:trPr>
        <w:tc>
          <w:tcPr>
            <w:tcW w:w="1065" w:type="pct"/>
            <w:shd w:val="clear" w:color="auto" w:fill="auto"/>
            <w:vAlign w:val="center"/>
          </w:tcPr>
          <w:p w:rsidR="00BB281D" w:rsidRPr="00357340" w:rsidRDefault="00BB281D" w:rsidP="00061EE0">
            <w:pPr>
              <w:rPr>
                <w:sz w:val="24"/>
                <w:szCs w:val="24"/>
              </w:rPr>
            </w:pPr>
            <w:proofErr w:type="spellStart"/>
            <w:r w:rsidRPr="00357340">
              <w:rPr>
                <w:sz w:val="24"/>
                <w:szCs w:val="24"/>
              </w:rPr>
              <w:t>с.Микулино</w:t>
            </w:r>
            <w:proofErr w:type="spellEnd"/>
          </w:p>
        </w:tc>
        <w:tc>
          <w:tcPr>
            <w:tcW w:w="1040" w:type="pct"/>
            <w:shd w:val="clear" w:color="auto" w:fill="auto"/>
            <w:vAlign w:val="center"/>
          </w:tcPr>
          <w:p w:rsidR="00BB281D" w:rsidRPr="00357340" w:rsidRDefault="00BB281D" w:rsidP="00BB281D">
            <w:pPr>
              <w:jc w:val="center"/>
              <w:rPr>
                <w:b/>
                <w:bCs/>
                <w:sz w:val="24"/>
                <w:szCs w:val="24"/>
              </w:rPr>
            </w:pPr>
            <w:r w:rsidRPr="00357340">
              <w:rPr>
                <w:b/>
                <w:bCs/>
                <w:sz w:val="24"/>
                <w:szCs w:val="24"/>
              </w:rPr>
              <w:t>149,90</w:t>
            </w:r>
          </w:p>
        </w:tc>
        <w:tc>
          <w:tcPr>
            <w:tcW w:w="647" w:type="pct"/>
            <w:shd w:val="clear" w:color="auto" w:fill="auto"/>
            <w:vAlign w:val="center"/>
          </w:tcPr>
          <w:p w:rsidR="00BB281D" w:rsidRPr="00357340" w:rsidRDefault="00BB281D" w:rsidP="00BB281D">
            <w:pPr>
              <w:jc w:val="center"/>
              <w:rPr>
                <w:b/>
                <w:bCs/>
                <w:sz w:val="24"/>
                <w:szCs w:val="24"/>
              </w:rPr>
            </w:pPr>
            <w:r w:rsidRPr="00357340">
              <w:rPr>
                <w:b/>
                <w:bCs/>
                <w:sz w:val="24"/>
                <w:szCs w:val="24"/>
              </w:rPr>
              <w:t>149,90</w:t>
            </w:r>
          </w:p>
        </w:tc>
        <w:tc>
          <w:tcPr>
            <w:tcW w:w="643" w:type="pct"/>
            <w:shd w:val="clear" w:color="auto" w:fill="auto"/>
            <w:vAlign w:val="center"/>
          </w:tcPr>
          <w:p w:rsidR="00BB281D" w:rsidRPr="00357340" w:rsidRDefault="00BB281D" w:rsidP="00BB281D">
            <w:pPr>
              <w:jc w:val="center"/>
              <w:rPr>
                <w:b/>
                <w:bCs/>
                <w:sz w:val="24"/>
                <w:szCs w:val="24"/>
              </w:rPr>
            </w:pPr>
            <w:r w:rsidRPr="00357340">
              <w:rPr>
                <w:b/>
                <w:bCs/>
                <w:sz w:val="24"/>
                <w:szCs w:val="24"/>
              </w:rPr>
              <w:t>149,90</w:t>
            </w:r>
          </w:p>
        </w:tc>
        <w:tc>
          <w:tcPr>
            <w:tcW w:w="748" w:type="pct"/>
            <w:vAlign w:val="center"/>
          </w:tcPr>
          <w:p w:rsidR="00BB281D" w:rsidRPr="00357340" w:rsidRDefault="00BB281D" w:rsidP="00BB281D">
            <w:pPr>
              <w:jc w:val="center"/>
              <w:rPr>
                <w:sz w:val="24"/>
                <w:szCs w:val="24"/>
              </w:rPr>
            </w:pPr>
          </w:p>
        </w:tc>
        <w:tc>
          <w:tcPr>
            <w:tcW w:w="857" w:type="pct"/>
            <w:vAlign w:val="center"/>
          </w:tcPr>
          <w:p w:rsidR="00BB281D" w:rsidRPr="00357340" w:rsidRDefault="00BB281D" w:rsidP="00BB281D">
            <w:pPr>
              <w:jc w:val="center"/>
              <w:rPr>
                <w:sz w:val="24"/>
                <w:szCs w:val="24"/>
              </w:rPr>
            </w:pPr>
          </w:p>
        </w:tc>
      </w:tr>
      <w:tr w:rsidR="00BB281D" w:rsidRPr="00357340" w:rsidTr="00BB281D">
        <w:trPr>
          <w:trHeight w:val="90"/>
        </w:trPr>
        <w:tc>
          <w:tcPr>
            <w:tcW w:w="1065" w:type="pct"/>
            <w:shd w:val="clear" w:color="auto" w:fill="auto"/>
            <w:vAlign w:val="center"/>
          </w:tcPr>
          <w:p w:rsidR="00BB281D" w:rsidRPr="00357340" w:rsidRDefault="00BB281D" w:rsidP="00061EE0">
            <w:pPr>
              <w:rPr>
                <w:sz w:val="24"/>
                <w:szCs w:val="24"/>
              </w:rPr>
            </w:pPr>
            <w:proofErr w:type="spellStart"/>
            <w:r w:rsidRPr="00357340">
              <w:rPr>
                <w:sz w:val="24"/>
                <w:szCs w:val="24"/>
              </w:rPr>
              <w:t>п.Благодатный</w:t>
            </w:r>
            <w:proofErr w:type="spellEnd"/>
          </w:p>
        </w:tc>
        <w:tc>
          <w:tcPr>
            <w:tcW w:w="1040" w:type="pct"/>
            <w:shd w:val="clear" w:color="auto" w:fill="auto"/>
            <w:vAlign w:val="center"/>
          </w:tcPr>
          <w:p w:rsidR="00BB281D" w:rsidRPr="00357340" w:rsidRDefault="00BB281D" w:rsidP="00BB281D">
            <w:pPr>
              <w:jc w:val="center"/>
              <w:rPr>
                <w:b/>
                <w:bCs/>
                <w:sz w:val="24"/>
                <w:szCs w:val="24"/>
              </w:rPr>
            </w:pPr>
            <w:r w:rsidRPr="00357340">
              <w:rPr>
                <w:b/>
                <w:bCs/>
                <w:sz w:val="24"/>
                <w:szCs w:val="24"/>
              </w:rPr>
              <w:t>37,5656</w:t>
            </w:r>
          </w:p>
        </w:tc>
        <w:tc>
          <w:tcPr>
            <w:tcW w:w="647" w:type="pct"/>
            <w:shd w:val="clear" w:color="auto" w:fill="auto"/>
            <w:vAlign w:val="center"/>
          </w:tcPr>
          <w:p w:rsidR="00BB281D" w:rsidRPr="00357340" w:rsidRDefault="00BB281D" w:rsidP="00BB281D">
            <w:pPr>
              <w:jc w:val="center"/>
              <w:rPr>
                <w:b/>
                <w:bCs/>
                <w:sz w:val="24"/>
                <w:szCs w:val="24"/>
              </w:rPr>
            </w:pPr>
            <w:r w:rsidRPr="00357340">
              <w:rPr>
                <w:b/>
                <w:bCs/>
                <w:sz w:val="24"/>
                <w:szCs w:val="24"/>
              </w:rPr>
              <w:t>37,7136</w:t>
            </w:r>
          </w:p>
        </w:tc>
        <w:tc>
          <w:tcPr>
            <w:tcW w:w="643" w:type="pct"/>
            <w:shd w:val="clear" w:color="auto" w:fill="auto"/>
            <w:vAlign w:val="center"/>
          </w:tcPr>
          <w:p w:rsidR="00BB281D" w:rsidRPr="00357340" w:rsidRDefault="00BB281D" w:rsidP="00BB281D">
            <w:pPr>
              <w:jc w:val="center"/>
              <w:rPr>
                <w:b/>
                <w:bCs/>
                <w:sz w:val="24"/>
                <w:szCs w:val="24"/>
              </w:rPr>
            </w:pPr>
            <w:r w:rsidRPr="00357340">
              <w:rPr>
                <w:b/>
                <w:bCs/>
                <w:sz w:val="24"/>
                <w:szCs w:val="24"/>
              </w:rPr>
              <w:t>37,5656</w:t>
            </w:r>
          </w:p>
        </w:tc>
        <w:tc>
          <w:tcPr>
            <w:tcW w:w="748" w:type="pct"/>
            <w:vAlign w:val="center"/>
          </w:tcPr>
          <w:p w:rsidR="00BB281D" w:rsidRPr="00357340" w:rsidRDefault="00BB281D" w:rsidP="00BB281D">
            <w:pPr>
              <w:jc w:val="center"/>
              <w:rPr>
                <w:sz w:val="24"/>
                <w:szCs w:val="24"/>
              </w:rPr>
            </w:pPr>
          </w:p>
        </w:tc>
        <w:tc>
          <w:tcPr>
            <w:tcW w:w="857" w:type="pct"/>
            <w:vAlign w:val="center"/>
          </w:tcPr>
          <w:p w:rsidR="00BB281D" w:rsidRPr="00357340" w:rsidRDefault="00BB281D" w:rsidP="00BB281D">
            <w:pPr>
              <w:jc w:val="center"/>
              <w:rPr>
                <w:sz w:val="24"/>
                <w:szCs w:val="24"/>
              </w:rPr>
            </w:pPr>
            <w:r w:rsidRPr="00357340">
              <w:rPr>
                <w:sz w:val="24"/>
                <w:szCs w:val="24"/>
              </w:rPr>
              <w:t>0,148</w:t>
            </w:r>
          </w:p>
        </w:tc>
      </w:tr>
      <w:tr w:rsidR="00BB281D" w:rsidRPr="00357340" w:rsidTr="00BB281D">
        <w:trPr>
          <w:trHeight w:val="90"/>
        </w:trPr>
        <w:tc>
          <w:tcPr>
            <w:tcW w:w="1065" w:type="pct"/>
            <w:shd w:val="clear" w:color="auto" w:fill="auto"/>
            <w:vAlign w:val="center"/>
          </w:tcPr>
          <w:p w:rsidR="00BB281D" w:rsidRPr="00357340" w:rsidRDefault="00BB281D" w:rsidP="00061EE0">
            <w:pPr>
              <w:rPr>
                <w:sz w:val="24"/>
                <w:szCs w:val="24"/>
              </w:rPr>
            </w:pPr>
            <w:proofErr w:type="spellStart"/>
            <w:r w:rsidRPr="00357340">
              <w:rPr>
                <w:sz w:val="24"/>
                <w:szCs w:val="24"/>
              </w:rPr>
              <w:t>с.Юлдуз</w:t>
            </w:r>
            <w:proofErr w:type="spellEnd"/>
          </w:p>
        </w:tc>
        <w:tc>
          <w:tcPr>
            <w:tcW w:w="1040" w:type="pct"/>
            <w:shd w:val="clear" w:color="auto" w:fill="auto"/>
            <w:vAlign w:val="center"/>
          </w:tcPr>
          <w:p w:rsidR="00BB281D" w:rsidRPr="00357340" w:rsidRDefault="00BB281D" w:rsidP="00BB281D">
            <w:pPr>
              <w:jc w:val="center"/>
              <w:rPr>
                <w:b/>
                <w:bCs/>
                <w:sz w:val="24"/>
                <w:szCs w:val="24"/>
              </w:rPr>
            </w:pPr>
            <w:r w:rsidRPr="00357340">
              <w:rPr>
                <w:b/>
                <w:bCs/>
                <w:sz w:val="24"/>
                <w:szCs w:val="24"/>
              </w:rPr>
              <w:t>22,0353</w:t>
            </w:r>
          </w:p>
        </w:tc>
        <w:tc>
          <w:tcPr>
            <w:tcW w:w="647" w:type="pct"/>
            <w:shd w:val="clear" w:color="auto" w:fill="auto"/>
            <w:vAlign w:val="center"/>
          </w:tcPr>
          <w:p w:rsidR="00BB281D" w:rsidRPr="00357340" w:rsidRDefault="00BB281D" w:rsidP="00BB281D">
            <w:pPr>
              <w:jc w:val="center"/>
              <w:rPr>
                <w:b/>
                <w:bCs/>
                <w:sz w:val="24"/>
                <w:szCs w:val="24"/>
              </w:rPr>
            </w:pPr>
            <w:r w:rsidRPr="00357340">
              <w:rPr>
                <w:b/>
                <w:bCs/>
                <w:sz w:val="24"/>
                <w:szCs w:val="24"/>
              </w:rPr>
              <w:t>22,0353</w:t>
            </w:r>
          </w:p>
        </w:tc>
        <w:tc>
          <w:tcPr>
            <w:tcW w:w="643" w:type="pct"/>
            <w:shd w:val="clear" w:color="auto" w:fill="auto"/>
            <w:vAlign w:val="center"/>
          </w:tcPr>
          <w:p w:rsidR="00BB281D" w:rsidRPr="00357340" w:rsidRDefault="00BB281D" w:rsidP="00BB281D">
            <w:pPr>
              <w:jc w:val="center"/>
              <w:rPr>
                <w:b/>
                <w:bCs/>
                <w:sz w:val="24"/>
                <w:szCs w:val="24"/>
              </w:rPr>
            </w:pPr>
            <w:r w:rsidRPr="00357340">
              <w:rPr>
                <w:b/>
                <w:bCs/>
                <w:sz w:val="24"/>
                <w:szCs w:val="24"/>
              </w:rPr>
              <w:t>22,0353</w:t>
            </w:r>
          </w:p>
        </w:tc>
        <w:tc>
          <w:tcPr>
            <w:tcW w:w="748" w:type="pct"/>
            <w:vAlign w:val="center"/>
          </w:tcPr>
          <w:p w:rsidR="00BB281D" w:rsidRPr="00357340" w:rsidRDefault="00BB281D" w:rsidP="00BB281D">
            <w:pPr>
              <w:jc w:val="center"/>
              <w:rPr>
                <w:sz w:val="24"/>
                <w:szCs w:val="24"/>
              </w:rPr>
            </w:pPr>
          </w:p>
        </w:tc>
        <w:tc>
          <w:tcPr>
            <w:tcW w:w="857" w:type="pct"/>
            <w:vAlign w:val="center"/>
          </w:tcPr>
          <w:p w:rsidR="00BB281D" w:rsidRPr="00357340" w:rsidRDefault="00BB281D" w:rsidP="00BB281D">
            <w:pPr>
              <w:jc w:val="center"/>
              <w:rPr>
                <w:sz w:val="24"/>
                <w:szCs w:val="24"/>
              </w:rPr>
            </w:pPr>
          </w:p>
        </w:tc>
      </w:tr>
      <w:tr w:rsidR="00BB281D" w:rsidRPr="00357340" w:rsidTr="00BB281D">
        <w:trPr>
          <w:trHeight w:val="90"/>
        </w:trPr>
        <w:tc>
          <w:tcPr>
            <w:tcW w:w="1065" w:type="pct"/>
            <w:shd w:val="clear" w:color="auto" w:fill="auto"/>
            <w:vAlign w:val="center"/>
          </w:tcPr>
          <w:p w:rsidR="00BB281D" w:rsidRPr="00357340" w:rsidRDefault="00BB281D" w:rsidP="00061EE0">
            <w:pPr>
              <w:rPr>
                <w:sz w:val="24"/>
                <w:szCs w:val="24"/>
              </w:rPr>
            </w:pPr>
            <w:proofErr w:type="spellStart"/>
            <w:r w:rsidRPr="00357340">
              <w:rPr>
                <w:sz w:val="24"/>
                <w:szCs w:val="24"/>
              </w:rPr>
              <w:t>д.Александровка</w:t>
            </w:r>
            <w:proofErr w:type="spellEnd"/>
          </w:p>
        </w:tc>
        <w:tc>
          <w:tcPr>
            <w:tcW w:w="1040" w:type="pct"/>
            <w:shd w:val="clear" w:color="auto" w:fill="auto"/>
            <w:vAlign w:val="center"/>
          </w:tcPr>
          <w:p w:rsidR="00BB281D" w:rsidRPr="00357340" w:rsidRDefault="00BB281D" w:rsidP="00BB281D">
            <w:pPr>
              <w:jc w:val="center"/>
              <w:rPr>
                <w:b/>
                <w:bCs/>
                <w:sz w:val="24"/>
                <w:szCs w:val="24"/>
              </w:rPr>
            </w:pPr>
            <w:r w:rsidRPr="00357340">
              <w:rPr>
                <w:b/>
                <w:bCs/>
                <w:sz w:val="24"/>
                <w:szCs w:val="24"/>
              </w:rPr>
              <w:t>2,1650</w:t>
            </w:r>
          </w:p>
        </w:tc>
        <w:tc>
          <w:tcPr>
            <w:tcW w:w="647" w:type="pct"/>
            <w:shd w:val="clear" w:color="auto" w:fill="auto"/>
            <w:vAlign w:val="center"/>
          </w:tcPr>
          <w:p w:rsidR="00BB281D" w:rsidRPr="00357340" w:rsidRDefault="00BB281D" w:rsidP="00BB281D">
            <w:pPr>
              <w:jc w:val="center"/>
              <w:rPr>
                <w:b/>
                <w:bCs/>
                <w:sz w:val="24"/>
                <w:szCs w:val="24"/>
              </w:rPr>
            </w:pPr>
            <w:r w:rsidRPr="00357340">
              <w:rPr>
                <w:b/>
                <w:bCs/>
                <w:sz w:val="24"/>
                <w:szCs w:val="24"/>
              </w:rPr>
              <w:t>2,1650</w:t>
            </w:r>
          </w:p>
        </w:tc>
        <w:tc>
          <w:tcPr>
            <w:tcW w:w="643" w:type="pct"/>
            <w:shd w:val="clear" w:color="auto" w:fill="auto"/>
            <w:vAlign w:val="center"/>
          </w:tcPr>
          <w:p w:rsidR="00BB281D" w:rsidRPr="00357340" w:rsidRDefault="00BB281D" w:rsidP="00BB281D">
            <w:pPr>
              <w:jc w:val="center"/>
              <w:rPr>
                <w:b/>
                <w:bCs/>
                <w:sz w:val="24"/>
                <w:szCs w:val="24"/>
              </w:rPr>
            </w:pPr>
            <w:r w:rsidRPr="00357340">
              <w:rPr>
                <w:b/>
                <w:bCs/>
                <w:sz w:val="24"/>
                <w:szCs w:val="24"/>
              </w:rPr>
              <w:t>2,1650</w:t>
            </w:r>
          </w:p>
        </w:tc>
        <w:tc>
          <w:tcPr>
            <w:tcW w:w="748" w:type="pct"/>
            <w:vAlign w:val="center"/>
          </w:tcPr>
          <w:p w:rsidR="00BB281D" w:rsidRPr="00357340" w:rsidRDefault="00BB281D" w:rsidP="00BB281D">
            <w:pPr>
              <w:jc w:val="center"/>
              <w:rPr>
                <w:sz w:val="24"/>
                <w:szCs w:val="24"/>
              </w:rPr>
            </w:pPr>
          </w:p>
        </w:tc>
        <w:tc>
          <w:tcPr>
            <w:tcW w:w="857" w:type="pct"/>
            <w:vAlign w:val="center"/>
          </w:tcPr>
          <w:p w:rsidR="00BB281D" w:rsidRPr="00357340" w:rsidRDefault="00BB281D" w:rsidP="00BB281D">
            <w:pPr>
              <w:jc w:val="center"/>
              <w:rPr>
                <w:sz w:val="24"/>
                <w:szCs w:val="24"/>
              </w:rPr>
            </w:pPr>
          </w:p>
        </w:tc>
      </w:tr>
      <w:tr w:rsidR="00BB281D" w:rsidRPr="00357340" w:rsidTr="00BB281D">
        <w:trPr>
          <w:trHeight w:val="90"/>
        </w:trPr>
        <w:tc>
          <w:tcPr>
            <w:tcW w:w="1065" w:type="pct"/>
            <w:shd w:val="clear" w:color="auto" w:fill="auto"/>
            <w:vAlign w:val="center"/>
          </w:tcPr>
          <w:p w:rsidR="00BB281D" w:rsidRPr="00357340" w:rsidRDefault="00BB281D" w:rsidP="00061EE0">
            <w:pPr>
              <w:rPr>
                <w:sz w:val="24"/>
                <w:szCs w:val="24"/>
              </w:rPr>
            </w:pPr>
            <w:proofErr w:type="spellStart"/>
            <w:r w:rsidRPr="00357340">
              <w:rPr>
                <w:sz w:val="24"/>
                <w:szCs w:val="24"/>
              </w:rPr>
              <w:t>д.Дмитриевка</w:t>
            </w:r>
            <w:proofErr w:type="spellEnd"/>
          </w:p>
        </w:tc>
        <w:tc>
          <w:tcPr>
            <w:tcW w:w="1040" w:type="pct"/>
            <w:shd w:val="clear" w:color="auto" w:fill="auto"/>
            <w:vAlign w:val="center"/>
          </w:tcPr>
          <w:p w:rsidR="00BB281D" w:rsidRPr="00357340" w:rsidRDefault="00BB281D" w:rsidP="00BB281D">
            <w:pPr>
              <w:jc w:val="center"/>
              <w:rPr>
                <w:b/>
                <w:bCs/>
                <w:sz w:val="24"/>
                <w:szCs w:val="24"/>
              </w:rPr>
            </w:pPr>
            <w:r w:rsidRPr="00357340">
              <w:rPr>
                <w:b/>
                <w:bCs/>
                <w:sz w:val="24"/>
                <w:szCs w:val="24"/>
              </w:rPr>
              <w:t>2,6147</w:t>
            </w:r>
          </w:p>
        </w:tc>
        <w:tc>
          <w:tcPr>
            <w:tcW w:w="647" w:type="pct"/>
            <w:shd w:val="clear" w:color="auto" w:fill="auto"/>
            <w:vAlign w:val="center"/>
          </w:tcPr>
          <w:p w:rsidR="00BB281D" w:rsidRPr="00357340" w:rsidRDefault="00BB281D" w:rsidP="00BB281D">
            <w:pPr>
              <w:jc w:val="center"/>
              <w:rPr>
                <w:b/>
                <w:bCs/>
                <w:sz w:val="24"/>
                <w:szCs w:val="24"/>
              </w:rPr>
            </w:pPr>
            <w:r w:rsidRPr="00357340">
              <w:rPr>
                <w:b/>
                <w:bCs/>
                <w:sz w:val="24"/>
                <w:szCs w:val="24"/>
              </w:rPr>
              <w:t>2,6147</w:t>
            </w:r>
          </w:p>
        </w:tc>
        <w:tc>
          <w:tcPr>
            <w:tcW w:w="643" w:type="pct"/>
            <w:shd w:val="clear" w:color="auto" w:fill="auto"/>
            <w:vAlign w:val="center"/>
          </w:tcPr>
          <w:p w:rsidR="00BB281D" w:rsidRPr="00357340" w:rsidRDefault="00BB281D" w:rsidP="00BB281D">
            <w:pPr>
              <w:jc w:val="center"/>
              <w:rPr>
                <w:b/>
                <w:bCs/>
                <w:sz w:val="24"/>
                <w:szCs w:val="24"/>
              </w:rPr>
            </w:pPr>
            <w:r w:rsidRPr="00357340">
              <w:rPr>
                <w:b/>
                <w:bCs/>
                <w:sz w:val="24"/>
                <w:szCs w:val="24"/>
              </w:rPr>
              <w:t>2,6147</w:t>
            </w:r>
          </w:p>
        </w:tc>
        <w:tc>
          <w:tcPr>
            <w:tcW w:w="748" w:type="pct"/>
            <w:vAlign w:val="center"/>
          </w:tcPr>
          <w:p w:rsidR="00BB281D" w:rsidRPr="00357340" w:rsidRDefault="00BB281D" w:rsidP="00BB281D">
            <w:pPr>
              <w:jc w:val="center"/>
              <w:rPr>
                <w:sz w:val="24"/>
                <w:szCs w:val="24"/>
              </w:rPr>
            </w:pPr>
          </w:p>
        </w:tc>
        <w:tc>
          <w:tcPr>
            <w:tcW w:w="857" w:type="pct"/>
            <w:vAlign w:val="center"/>
          </w:tcPr>
          <w:p w:rsidR="00BB281D" w:rsidRPr="00357340" w:rsidRDefault="00BB281D" w:rsidP="00BB281D">
            <w:pPr>
              <w:jc w:val="center"/>
              <w:rPr>
                <w:sz w:val="24"/>
                <w:szCs w:val="24"/>
              </w:rPr>
            </w:pPr>
          </w:p>
        </w:tc>
      </w:tr>
      <w:tr w:rsidR="00BB281D" w:rsidRPr="00357340" w:rsidTr="00BB281D">
        <w:trPr>
          <w:trHeight w:val="90"/>
        </w:trPr>
        <w:tc>
          <w:tcPr>
            <w:tcW w:w="1065" w:type="pct"/>
            <w:shd w:val="clear" w:color="auto" w:fill="auto"/>
            <w:vAlign w:val="center"/>
          </w:tcPr>
          <w:p w:rsidR="00BB281D" w:rsidRPr="00357340" w:rsidRDefault="00BB281D" w:rsidP="00061EE0">
            <w:pPr>
              <w:rPr>
                <w:sz w:val="24"/>
                <w:szCs w:val="24"/>
              </w:rPr>
            </w:pPr>
            <w:proofErr w:type="spellStart"/>
            <w:r w:rsidRPr="00357340">
              <w:rPr>
                <w:sz w:val="24"/>
                <w:szCs w:val="24"/>
              </w:rPr>
              <w:t>д.Владимировка</w:t>
            </w:r>
            <w:proofErr w:type="spellEnd"/>
          </w:p>
        </w:tc>
        <w:tc>
          <w:tcPr>
            <w:tcW w:w="1040" w:type="pct"/>
            <w:shd w:val="clear" w:color="auto" w:fill="auto"/>
            <w:vAlign w:val="center"/>
          </w:tcPr>
          <w:p w:rsidR="00BB281D" w:rsidRPr="00357340" w:rsidRDefault="00BB281D" w:rsidP="00BB281D">
            <w:pPr>
              <w:jc w:val="center"/>
              <w:rPr>
                <w:b/>
                <w:bCs/>
                <w:sz w:val="24"/>
                <w:szCs w:val="24"/>
              </w:rPr>
            </w:pPr>
            <w:r w:rsidRPr="00357340">
              <w:rPr>
                <w:b/>
                <w:bCs/>
                <w:sz w:val="24"/>
                <w:szCs w:val="24"/>
              </w:rPr>
              <w:t>17,0485</w:t>
            </w:r>
          </w:p>
        </w:tc>
        <w:tc>
          <w:tcPr>
            <w:tcW w:w="647" w:type="pct"/>
            <w:shd w:val="clear" w:color="auto" w:fill="auto"/>
            <w:vAlign w:val="center"/>
          </w:tcPr>
          <w:p w:rsidR="00BB281D" w:rsidRPr="00357340" w:rsidRDefault="00BB281D" w:rsidP="00BB281D">
            <w:pPr>
              <w:jc w:val="center"/>
              <w:rPr>
                <w:b/>
                <w:bCs/>
                <w:sz w:val="24"/>
                <w:szCs w:val="24"/>
              </w:rPr>
            </w:pPr>
            <w:r w:rsidRPr="00357340">
              <w:rPr>
                <w:b/>
                <w:bCs/>
                <w:sz w:val="24"/>
                <w:szCs w:val="24"/>
              </w:rPr>
              <w:t>16,5585</w:t>
            </w:r>
          </w:p>
        </w:tc>
        <w:tc>
          <w:tcPr>
            <w:tcW w:w="643" w:type="pct"/>
            <w:shd w:val="clear" w:color="auto" w:fill="auto"/>
            <w:vAlign w:val="center"/>
          </w:tcPr>
          <w:p w:rsidR="00BB281D" w:rsidRPr="00357340" w:rsidRDefault="00BB281D" w:rsidP="00BB281D">
            <w:pPr>
              <w:jc w:val="center"/>
              <w:rPr>
                <w:b/>
                <w:bCs/>
                <w:sz w:val="24"/>
                <w:szCs w:val="24"/>
              </w:rPr>
            </w:pPr>
            <w:r w:rsidRPr="00357340">
              <w:rPr>
                <w:b/>
                <w:bCs/>
                <w:sz w:val="24"/>
                <w:szCs w:val="24"/>
              </w:rPr>
              <w:t>17,0485</w:t>
            </w:r>
          </w:p>
        </w:tc>
        <w:tc>
          <w:tcPr>
            <w:tcW w:w="748" w:type="pct"/>
            <w:vAlign w:val="center"/>
          </w:tcPr>
          <w:p w:rsidR="00BB281D" w:rsidRPr="00357340" w:rsidRDefault="00BB281D" w:rsidP="00BB281D">
            <w:pPr>
              <w:jc w:val="center"/>
              <w:rPr>
                <w:sz w:val="24"/>
                <w:szCs w:val="24"/>
              </w:rPr>
            </w:pPr>
            <w:r w:rsidRPr="00357340">
              <w:rPr>
                <w:sz w:val="24"/>
                <w:szCs w:val="24"/>
              </w:rPr>
              <w:t>0,490</w:t>
            </w:r>
          </w:p>
        </w:tc>
        <w:tc>
          <w:tcPr>
            <w:tcW w:w="857" w:type="pct"/>
            <w:vAlign w:val="center"/>
          </w:tcPr>
          <w:p w:rsidR="00BB281D" w:rsidRPr="00357340" w:rsidRDefault="00BB281D" w:rsidP="00BB281D">
            <w:pPr>
              <w:jc w:val="center"/>
              <w:rPr>
                <w:sz w:val="24"/>
                <w:szCs w:val="24"/>
              </w:rPr>
            </w:pPr>
          </w:p>
        </w:tc>
      </w:tr>
      <w:tr w:rsidR="00BB281D" w:rsidRPr="00357340" w:rsidTr="00BB281D">
        <w:trPr>
          <w:trHeight w:val="118"/>
        </w:trPr>
        <w:tc>
          <w:tcPr>
            <w:tcW w:w="1065" w:type="pct"/>
            <w:shd w:val="clear" w:color="auto" w:fill="auto"/>
            <w:vAlign w:val="center"/>
          </w:tcPr>
          <w:p w:rsidR="00BB281D" w:rsidRPr="00357340" w:rsidRDefault="00BB281D" w:rsidP="00061EE0">
            <w:pPr>
              <w:rPr>
                <w:b/>
                <w:sz w:val="24"/>
              </w:rPr>
            </w:pPr>
            <w:r w:rsidRPr="00357340">
              <w:rPr>
                <w:b/>
                <w:sz w:val="24"/>
              </w:rPr>
              <w:t>Всего</w:t>
            </w:r>
          </w:p>
        </w:tc>
        <w:tc>
          <w:tcPr>
            <w:tcW w:w="1040" w:type="pct"/>
            <w:shd w:val="clear" w:color="auto" w:fill="auto"/>
            <w:vAlign w:val="center"/>
          </w:tcPr>
          <w:p w:rsidR="00BB281D" w:rsidRPr="00357340" w:rsidRDefault="00BB281D" w:rsidP="00BB281D">
            <w:pPr>
              <w:jc w:val="center"/>
              <w:rPr>
                <w:b/>
                <w:bCs/>
                <w:sz w:val="24"/>
                <w:szCs w:val="24"/>
              </w:rPr>
            </w:pPr>
            <w:r w:rsidRPr="00357340">
              <w:rPr>
                <w:b/>
                <w:bCs/>
                <w:sz w:val="24"/>
                <w:szCs w:val="24"/>
              </w:rPr>
              <w:t>231,3291</w:t>
            </w:r>
          </w:p>
        </w:tc>
        <w:tc>
          <w:tcPr>
            <w:tcW w:w="647" w:type="pct"/>
            <w:shd w:val="clear" w:color="auto" w:fill="auto"/>
            <w:vAlign w:val="center"/>
          </w:tcPr>
          <w:p w:rsidR="00BB281D" w:rsidRPr="00357340" w:rsidRDefault="00BB281D" w:rsidP="00BB281D">
            <w:pPr>
              <w:jc w:val="center"/>
              <w:rPr>
                <w:b/>
                <w:bCs/>
                <w:sz w:val="24"/>
                <w:szCs w:val="24"/>
              </w:rPr>
            </w:pPr>
            <w:r w:rsidRPr="00357340">
              <w:rPr>
                <w:b/>
                <w:bCs/>
                <w:sz w:val="24"/>
                <w:szCs w:val="24"/>
              </w:rPr>
              <w:t>230,9871</w:t>
            </w:r>
          </w:p>
        </w:tc>
        <w:tc>
          <w:tcPr>
            <w:tcW w:w="643" w:type="pct"/>
            <w:shd w:val="clear" w:color="auto" w:fill="auto"/>
            <w:vAlign w:val="center"/>
          </w:tcPr>
          <w:p w:rsidR="00BB281D" w:rsidRPr="00357340" w:rsidRDefault="00BB281D" w:rsidP="00BB281D">
            <w:pPr>
              <w:jc w:val="center"/>
              <w:rPr>
                <w:b/>
                <w:bCs/>
                <w:sz w:val="24"/>
                <w:szCs w:val="24"/>
              </w:rPr>
            </w:pPr>
            <w:r w:rsidRPr="00357340">
              <w:rPr>
                <w:b/>
                <w:bCs/>
                <w:sz w:val="24"/>
                <w:szCs w:val="24"/>
              </w:rPr>
              <w:t>231,3291</w:t>
            </w:r>
          </w:p>
        </w:tc>
        <w:tc>
          <w:tcPr>
            <w:tcW w:w="748" w:type="pct"/>
            <w:vAlign w:val="center"/>
          </w:tcPr>
          <w:p w:rsidR="00BB281D" w:rsidRPr="00357340" w:rsidRDefault="00BB281D" w:rsidP="00BB281D">
            <w:pPr>
              <w:jc w:val="center"/>
              <w:rPr>
                <w:b/>
                <w:sz w:val="24"/>
                <w:szCs w:val="24"/>
              </w:rPr>
            </w:pPr>
            <w:r w:rsidRPr="00357340">
              <w:rPr>
                <w:b/>
                <w:sz w:val="24"/>
                <w:szCs w:val="24"/>
              </w:rPr>
              <w:t>0,490</w:t>
            </w:r>
          </w:p>
        </w:tc>
        <w:tc>
          <w:tcPr>
            <w:tcW w:w="857" w:type="pct"/>
            <w:vAlign w:val="center"/>
          </w:tcPr>
          <w:p w:rsidR="00BB281D" w:rsidRPr="00357340" w:rsidRDefault="00BB281D" w:rsidP="00BB281D">
            <w:pPr>
              <w:jc w:val="center"/>
              <w:rPr>
                <w:b/>
                <w:sz w:val="24"/>
                <w:szCs w:val="24"/>
              </w:rPr>
            </w:pPr>
            <w:r w:rsidRPr="00357340">
              <w:rPr>
                <w:b/>
                <w:sz w:val="24"/>
                <w:szCs w:val="24"/>
              </w:rPr>
              <w:t>0,148</w:t>
            </w:r>
          </w:p>
        </w:tc>
      </w:tr>
    </w:tbl>
    <w:p w:rsidR="008650E4" w:rsidRPr="00357340" w:rsidRDefault="008650E4" w:rsidP="008650E4">
      <w:pPr>
        <w:rPr>
          <w:sz w:val="28"/>
          <w:szCs w:val="28"/>
        </w:rPr>
      </w:pPr>
    </w:p>
    <w:p w:rsidR="008650E4" w:rsidRPr="00357340" w:rsidRDefault="008650E4" w:rsidP="008650E4">
      <w:pPr>
        <w:rPr>
          <w:sz w:val="28"/>
          <w:szCs w:val="28"/>
        </w:rPr>
      </w:pPr>
    </w:p>
    <w:p w:rsidR="008650E4" w:rsidRPr="00357340" w:rsidRDefault="008650E4" w:rsidP="008650E4">
      <w:pPr>
        <w:rPr>
          <w:sz w:val="28"/>
          <w:szCs w:val="28"/>
        </w:rPr>
      </w:pPr>
    </w:p>
    <w:p w:rsidR="008650E4" w:rsidRPr="00357340" w:rsidRDefault="008650E4" w:rsidP="008650E4">
      <w:pPr>
        <w:rPr>
          <w:sz w:val="28"/>
          <w:szCs w:val="28"/>
        </w:rPr>
        <w:sectPr w:rsidR="008650E4" w:rsidRPr="00357340" w:rsidSect="00A63C2E">
          <w:pgSz w:w="16838" w:h="11906" w:orient="landscape"/>
          <w:pgMar w:top="1134" w:right="851" w:bottom="851" w:left="851" w:header="708" w:footer="708" w:gutter="0"/>
          <w:cols w:space="708"/>
          <w:docGrid w:linePitch="360"/>
        </w:sectPr>
      </w:pPr>
    </w:p>
    <w:p w:rsidR="00763BA7" w:rsidRPr="00357340" w:rsidRDefault="00763BA7" w:rsidP="00763BA7">
      <w:pPr>
        <w:pStyle w:val="afffff5"/>
      </w:pPr>
      <w:r w:rsidRPr="00357340">
        <w:lastRenderedPageBreak/>
        <w:t>Таблица 2.8.3</w:t>
      </w:r>
    </w:p>
    <w:p w:rsidR="00763BA7" w:rsidRPr="00357340" w:rsidRDefault="00763BA7" w:rsidP="007D3A65">
      <w:pPr>
        <w:ind w:firstLine="709"/>
        <w:jc w:val="center"/>
        <w:rPr>
          <w:i/>
          <w:sz w:val="28"/>
          <w:szCs w:val="28"/>
        </w:rPr>
      </w:pPr>
      <w:r w:rsidRPr="00357340">
        <w:rPr>
          <w:i/>
          <w:sz w:val="28"/>
          <w:szCs w:val="28"/>
        </w:rPr>
        <w:t xml:space="preserve">Перечень мероприятий по установлению границ населенных пунктов </w:t>
      </w:r>
      <w:proofErr w:type="spellStart"/>
      <w:r w:rsidRPr="00357340">
        <w:rPr>
          <w:i/>
          <w:sz w:val="28"/>
          <w:szCs w:val="28"/>
        </w:rPr>
        <w:t>Микулинского</w:t>
      </w:r>
      <w:proofErr w:type="spellEnd"/>
      <w:r w:rsidRPr="00357340">
        <w:rPr>
          <w:i/>
          <w:sz w:val="28"/>
          <w:szCs w:val="28"/>
        </w:rPr>
        <w:t xml:space="preserve"> сельского поселения</w:t>
      </w:r>
    </w:p>
    <w:tbl>
      <w:tblPr>
        <w:tblW w:w="1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974"/>
        <w:gridCol w:w="1820"/>
        <w:gridCol w:w="2603"/>
        <w:gridCol w:w="1126"/>
        <w:gridCol w:w="1144"/>
        <w:gridCol w:w="1274"/>
        <w:gridCol w:w="1134"/>
        <w:gridCol w:w="1418"/>
        <w:gridCol w:w="2378"/>
      </w:tblGrid>
      <w:tr w:rsidR="00763BA7" w:rsidRPr="00357340" w:rsidTr="00B53052">
        <w:trPr>
          <w:cantSplit/>
          <w:trHeight w:val="20"/>
          <w:tblHeader/>
          <w:jc w:val="center"/>
        </w:trPr>
        <w:tc>
          <w:tcPr>
            <w:tcW w:w="548" w:type="dxa"/>
            <w:vMerge w:val="restart"/>
            <w:vAlign w:val="center"/>
          </w:tcPr>
          <w:p w:rsidR="00763BA7" w:rsidRPr="00357340" w:rsidRDefault="00763BA7" w:rsidP="00B53052">
            <w:pPr>
              <w:pStyle w:val="aff9"/>
              <w:rPr>
                <w:b/>
              </w:rPr>
            </w:pPr>
            <w:r w:rsidRPr="00357340">
              <w:rPr>
                <w:b/>
              </w:rPr>
              <w:t>№ п/п</w:t>
            </w:r>
          </w:p>
        </w:tc>
        <w:tc>
          <w:tcPr>
            <w:tcW w:w="1974" w:type="dxa"/>
            <w:vMerge w:val="restart"/>
            <w:vAlign w:val="center"/>
          </w:tcPr>
          <w:p w:rsidR="00763BA7" w:rsidRPr="00357340" w:rsidRDefault="00763BA7" w:rsidP="00B53052">
            <w:pPr>
              <w:pStyle w:val="aff9"/>
              <w:rPr>
                <w:b/>
              </w:rPr>
            </w:pPr>
            <w:r w:rsidRPr="00357340">
              <w:rPr>
                <w:b/>
              </w:rPr>
              <w:t>Населенный пункт</w:t>
            </w:r>
          </w:p>
        </w:tc>
        <w:tc>
          <w:tcPr>
            <w:tcW w:w="1820" w:type="dxa"/>
            <w:vMerge w:val="restart"/>
            <w:vAlign w:val="center"/>
          </w:tcPr>
          <w:p w:rsidR="00763BA7" w:rsidRPr="00357340" w:rsidRDefault="00763BA7" w:rsidP="00B53052">
            <w:pPr>
              <w:pStyle w:val="aff9"/>
              <w:rPr>
                <w:b/>
              </w:rPr>
            </w:pPr>
            <w:r w:rsidRPr="00357340">
              <w:rPr>
                <w:b/>
              </w:rPr>
              <w:t>Наименование объекта</w:t>
            </w:r>
          </w:p>
        </w:tc>
        <w:tc>
          <w:tcPr>
            <w:tcW w:w="2603" w:type="dxa"/>
            <w:vMerge w:val="restart"/>
            <w:vAlign w:val="center"/>
          </w:tcPr>
          <w:p w:rsidR="00763BA7" w:rsidRPr="00357340" w:rsidRDefault="00763BA7" w:rsidP="00B53052">
            <w:pPr>
              <w:pStyle w:val="aff9"/>
              <w:rPr>
                <w:b/>
              </w:rPr>
            </w:pPr>
            <w:r w:rsidRPr="00357340">
              <w:rPr>
                <w:b/>
              </w:rPr>
              <w:t>Вид мероприятия</w:t>
            </w:r>
          </w:p>
        </w:tc>
        <w:tc>
          <w:tcPr>
            <w:tcW w:w="1126" w:type="dxa"/>
            <w:vMerge w:val="restart"/>
            <w:vAlign w:val="center"/>
          </w:tcPr>
          <w:p w:rsidR="00763BA7" w:rsidRPr="00357340" w:rsidRDefault="00763BA7" w:rsidP="00B53052">
            <w:pPr>
              <w:pStyle w:val="aff9"/>
              <w:ind w:left="-57" w:right="-57"/>
              <w:rPr>
                <w:b/>
              </w:rPr>
            </w:pPr>
            <w:r w:rsidRPr="00357340">
              <w:rPr>
                <w:b/>
              </w:rPr>
              <w:t xml:space="preserve">Единица </w:t>
            </w:r>
            <w:proofErr w:type="spellStart"/>
            <w:r w:rsidRPr="00357340">
              <w:rPr>
                <w:b/>
              </w:rPr>
              <w:t>измере-ния</w:t>
            </w:r>
            <w:proofErr w:type="spellEnd"/>
          </w:p>
        </w:tc>
        <w:tc>
          <w:tcPr>
            <w:tcW w:w="2418" w:type="dxa"/>
            <w:gridSpan w:val="2"/>
            <w:shd w:val="clear" w:color="auto" w:fill="auto"/>
            <w:vAlign w:val="center"/>
          </w:tcPr>
          <w:p w:rsidR="00763BA7" w:rsidRPr="00357340" w:rsidRDefault="00763BA7" w:rsidP="00B53052">
            <w:pPr>
              <w:pStyle w:val="aff9"/>
              <w:rPr>
                <w:b/>
              </w:rPr>
            </w:pPr>
            <w:r w:rsidRPr="00357340">
              <w:rPr>
                <w:b/>
              </w:rPr>
              <w:t>Мощность</w:t>
            </w:r>
          </w:p>
        </w:tc>
        <w:tc>
          <w:tcPr>
            <w:tcW w:w="2552" w:type="dxa"/>
            <w:gridSpan w:val="2"/>
            <w:shd w:val="clear" w:color="auto" w:fill="auto"/>
            <w:vAlign w:val="center"/>
          </w:tcPr>
          <w:p w:rsidR="00763BA7" w:rsidRPr="00357340" w:rsidRDefault="00763BA7" w:rsidP="00B53052">
            <w:pPr>
              <w:pStyle w:val="aff9"/>
              <w:rPr>
                <w:b/>
              </w:rPr>
            </w:pPr>
            <w:r w:rsidRPr="00357340">
              <w:rPr>
                <w:b/>
              </w:rPr>
              <w:t>Сроки реализации</w:t>
            </w:r>
          </w:p>
        </w:tc>
        <w:tc>
          <w:tcPr>
            <w:tcW w:w="2378" w:type="dxa"/>
            <w:vMerge w:val="restart"/>
            <w:vAlign w:val="center"/>
          </w:tcPr>
          <w:p w:rsidR="00763BA7" w:rsidRPr="00357340" w:rsidRDefault="00763BA7" w:rsidP="00B53052">
            <w:pPr>
              <w:pStyle w:val="aff9"/>
              <w:rPr>
                <w:b/>
              </w:rPr>
            </w:pPr>
            <w:r w:rsidRPr="00357340">
              <w:rPr>
                <w:b/>
              </w:rPr>
              <w:t>Источник мероприятия</w:t>
            </w:r>
          </w:p>
        </w:tc>
      </w:tr>
      <w:tr w:rsidR="00763BA7" w:rsidRPr="00357340" w:rsidTr="00B53052">
        <w:trPr>
          <w:cantSplit/>
          <w:trHeight w:val="20"/>
          <w:tblHeader/>
          <w:jc w:val="center"/>
        </w:trPr>
        <w:tc>
          <w:tcPr>
            <w:tcW w:w="548" w:type="dxa"/>
            <w:vMerge/>
            <w:vAlign w:val="center"/>
          </w:tcPr>
          <w:p w:rsidR="00763BA7" w:rsidRPr="00357340" w:rsidRDefault="00763BA7" w:rsidP="00B53052">
            <w:pPr>
              <w:pStyle w:val="aff9"/>
            </w:pPr>
          </w:p>
        </w:tc>
        <w:tc>
          <w:tcPr>
            <w:tcW w:w="1974" w:type="dxa"/>
            <w:vMerge/>
            <w:vAlign w:val="center"/>
          </w:tcPr>
          <w:p w:rsidR="00763BA7" w:rsidRPr="00357340" w:rsidRDefault="00763BA7" w:rsidP="00B53052">
            <w:pPr>
              <w:pStyle w:val="aff9"/>
            </w:pPr>
          </w:p>
        </w:tc>
        <w:tc>
          <w:tcPr>
            <w:tcW w:w="1820" w:type="dxa"/>
            <w:vMerge/>
            <w:vAlign w:val="center"/>
          </w:tcPr>
          <w:p w:rsidR="00763BA7" w:rsidRPr="00357340" w:rsidRDefault="00763BA7" w:rsidP="00B53052">
            <w:pPr>
              <w:pStyle w:val="aff9"/>
            </w:pPr>
          </w:p>
        </w:tc>
        <w:tc>
          <w:tcPr>
            <w:tcW w:w="2603" w:type="dxa"/>
            <w:vMerge/>
            <w:vAlign w:val="center"/>
          </w:tcPr>
          <w:p w:rsidR="00763BA7" w:rsidRPr="00357340" w:rsidRDefault="00763BA7" w:rsidP="00B53052">
            <w:pPr>
              <w:pStyle w:val="aff9"/>
            </w:pPr>
          </w:p>
        </w:tc>
        <w:tc>
          <w:tcPr>
            <w:tcW w:w="1126" w:type="dxa"/>
            <w:vMerge/>
            <w:vAlign w:val="center"/>
          </w:tcPr>
          <w:p w:rsidR="00763BA7" w:rsidRPr="00357340" w:rsidRDefault="00763BA7" w:rsidP="00B53052">
            <w:pPr>
              <w:pStyle w:val="aff9"/>
            </w:pPr>
          </w:p>
        </w:tc>
        <w:tc>
          <w:tcPr>
            <w:tcW w:w="1144" w:type="dxa"/>
            <w:shd w:val="clear" w:color="auto" w:fill="auto"/>
            <w:vAlign w:val="center"/>
          </w:tcPr>
          <w:p w:rsidR="00763BA7" w:rsidRPr="00357340" w:rsidRDefault="00763BA7" w:rsidP="00B53052">
            <w:pPr>
              <w:pStyle w:val="aff9"/>
              <w:rPr>
                <w:b/>
              </w:rPr>
            </w:pPr>
            <w:r w:rsidRPr="00357340">
              <w:rPr>
                <w:b/>
              </w:rPr>
              <w:t>Существующая</w:t>
            </w:r>
          </w:p>
        </w:tc>
        <w:tc>
          <w:tcPr>
            <w:tcW w:w="1274" w:type="dxa"/>
            <w:shd w:val="clear" w:color="auto" w:fill="auto"/>
            <w:vAlign w:val="center"/>
          </w:tcPr>
          <w:p w:rsidR="00763BA7" w:rsidRPr="00357340" w:rsidRDefault="00763BA7" w:rsidP="00B53052">
            <w:pPr>
              <w:pStyle w:val="aff9"/>
              <w:rPr>
                <w:b/>
              </w:rPr>
            </w:pPr>
            <w:r w:rsidRPr="00357340">
              <w:rPr>
                <w:b/>
              </w:rPr>
              <w:t>Дополнительная</w:t>
            </w:r>
          </w:p>
        </w:tc>
        <w:tc>
          <w:tcPr>
            <w:tcW w:w="1134" w:type="dxa"/>
            <w:shd w:val="clear" w:color="auto" w:fill="auto"/>
            <w:vAlign w:val="center"/>
          </w:tcPr>
          <w:p w:rsidR="00763BA7" w:rsidRPr="00357340" w:rsidRDefault="00763BA7" w:rsidP="00B53052">
            <w:pPr>
              <w:pStyle w:val="aff9"/>
              <w:rPr>
                <w:b/>
              </w:rPr>
            </w:pPr>
            <w:r w:rsidRPr="00357340">
              <w:rPr>
                <w:b/>
              </w:rPr>
              <w:t>Первая очередь (до 2025 г.)</w:t>
            </w:r>
          </w:p>
        </w:tc>
        <w:tc>
          <w:tcPr>
            <w:tcW w:w="1418" w:type="dxa"/>
            <w:vAlign w:val="center"/>
          </w:tcPr>
          <w:p w:rsidR="00763BA7" w:rsidRPr="00357340" w:rsidRDefault="00763BA7" w:rsidP="00AF6FFC">
            <w:pPr>
              <w:pStyle w:val="aff9"/>
              <w:rPr>
                <w:b/>
              </w:rPr>
            </w:pPr>
            <w:r w:rsidRPr="00357340">
              <w:rPr>
                <w:b/>
              </w:rPr>
              <w:t>Расчетный срок (2026-2040 гг.)</w:t>
            </w:r>
          </w:p>
        </w:tc>
        <w:tc>
          <w:tcPr>
            <w:tcW w:w="2378" w:type="dxa"/>
            <w:vMerge/>
            <w:vAlign w:val="center"/>
          </w:tcPr>
          <w:p w:rsidR="00763BA7" w:rsidRPr="00357340" w:rsidRDefault="00763BA7" w:rsidP="00B53052">
            <w:pPr>
              <w:pStyle w:val="aff9"/>
            </w:pPr>
          </w:p>
        </w:tc>
      </w:tr>
      <w:tr w:rsidR="00763BA7" w:rsidRPr="00357340" w:rsidTr="00B53052">
        <w:trPr>
          <w:cantSplit/>
          <w:trHeight w:val="20"/>
          <w:jc w:val="center"/>
        </w:trPr>
        <w:tc>
          <w:tcPr>
            <w:tcW w:w="15419" w:type="dxa"/>
            <w:gridSpan w:val="10"/>
            <w:vAlign w:val="center"/>
          </w:tcPr>
          <w:p w:rsidR="00763BA7" w:rsidRPr="00357340" w:rsidRDefault="00763BA7" w:rsidP="00B53052">
            <w:pPr>
              <w:pStyle w:val="aff9"/>
              <w:rPr>
                <w:b/>
                <w:i/>
                <w:caps/>
              </w:rPr>
            </w:pPr>
            <w:r w:rsidRPr="00357340">
              <w:rPr>
                <w:b/>
                <w:i/>
                <w:caps/>
              </w:rPr>
              <w:t>МЕРОПРИЯТИЯ Местного (Поселенческого)</w:t>
            </w:r>
            <w:r w:rsidR="00AF6FFC" w:rsidRPr="00357340">
              <w:rPr>
                <w:b/>
                <w:i/>
                <w:caps/>
              </w:rPr>
              <w:t xml:space="preserve"> значения</w:t>
            </w:r>
          </w:p>
        </w:tc>
      </w:tr>
      <w:tr w:rsidR="00BB281D" w:rsidRPr="00357340" w:rsidTr="00B53052">
        <w:trPr>
          <w:cantSplit/>
          <w:trHeight w:val="20"/>
          <w:jc w:val="center"/>
        </w:trPr>
        <w:tc>
          <w:tcPr>
            <w:tcW w:w="548" w:type="dxa"/>
            <w:vAlign w:val="center"/>
          </w:tcPr>
          <w:p w:rsidR="00BB281D" w:rsidRPr="00357340" w:rsidRDefault="00BB281D" w:rsidP="00B53052">
            <w:pPr>
              <w:pStyle w:val="aff9"/>
            </w:pPr>
            <w:r w:rsidRPr="00357340">
              <w:t>1</w:t>
            </w:r>
          </w:p>
        </w:tc>
        <w:tc>
          <w:tcPr>
            <w:tcW w:w="1974" w:type="dxa"/>
            <w:shd w:val="clear" w:color="auto" w:fill="auto"/>
            <w:vAlign w:val="center"/>
          </w:tcPr>
          <w:p w:rsidR="00BB281D" w:rsidRPr="00357340" w:rsidRDefault="00BB281D" w:rsidP="00B53052">
            <w:pPr>
              <w:pStyle w:val="aff9"/>
            </w:pPr>
            <w:proofErr w:type="spellStart"/>
            <w:r w:rsidRPr="00357340">
              <w:t>д.Владимировка</w:t>
            </w:r>
            <w:proofErr w:type="spellEnd"/>
          </w:p>
        </w:tc>
        <w:tc>
          <w:tcPr>
            <w:tcW w:w="1820" w:type="dxa"/>
            <w:vAlign w:val="center"/>
          </w:tcPr>
          <w:p w:rsidR="00BB281D" w:rsidRPr="00357340" w:rsidRDefault="00BB281D" w:rsidP="00B53052">
            <w:pPr>
              <w:pStyle w:val="aff9"/>
            </w:pPr>
            <w:r w:rsidRPr="00357340">
              <w:t>Территория населенного пункта</w:t>
            </w:r>
          </w:p>
        </w:tc>
        <w:tc>
          <w:tcPr>
            <w:tcW w:w="2603" w:type="dxa"/>
            <w:vAlign w:val="center"/>
          </w:tcPr>
          <w:p w:rsidR="00BB281D" w:rsidRPr="00357340" w:rsidRDefault="00BB281D" w:rsidP="00B53052">
            <w:pPr>
              <w:pStyle w:val="aff9"/>
            </w:pPr>
            <w:r w:rsidRPr="00357340">
              <w:t>Исключение из границы населенного пункта земельного участка в категории « земли промышленности и иного специального назначения», земель, не поставленных на кадастровый учет, под автомобильную дорогу, и постановка их на кадастровый учет в категории «земли промышленности и иного специального назначения»</w:t>
            </w:r>
          </w:p>
        </w:tc>
        <w:tc>
          <w:tcPr>
            <w:tcW w:w="1126" w:type="dxa"/>
            <w:vAlign w:val="center"/>
          </w:tcPr>
          <w:p w:rsidR="00BB281D" w:rsidRPr="00357340" w:rsidRDefault="00BB281D" w:rsidP="00B53052">
            <w:pPr>
              <w:pStyle w:val="aff9"/>
            </w:pPr>
            <w:r w:rsidRPr="00357340">
              <w:t>га</w:t>
            </w:r>
          </w:p>
        </w:tc>
        <w:tc>
          <w:tcPr>
            <w:tcW w:w="1144" w:type="dxa"/>
            <w:vAlign w:val="center"/>
          </w:tcPr>
          <w:p w:rsidR="00BB281D" w:rsidRPr="00357340" w:rsidRDefault="00BB281D" w:rsidP="00650C6B">
            <w:pPr>
              <w:pStyle w:val="aff9"/>
            </w:pPr>
            <w:r w:rsidRPr="00357340">
              <w:t>0,490</w:t>
            </w:r>
          </w:p>
        </w:tc>
        <w:tc>
          <w:tcPr>
            <w:tcW w:w="1274" w:type="dxa"/>
            <w:vAlign w:val="center"/>
          </w:tcPr>
          <w:p w:rsidR="00BB281D" w:rsidRPr="00357340" w:rsidRDefault="00BB281D" w:rsidP="00650C6B">
            <w:pPr>
              <w:pStyle w:val="aff9"/>
            </w:pPr>
          </w:p>
        </w:tc>
        <w:tc>
          <w:tcPr>
            <w:tcW w:w="1134" w:type="dxa"/>
            <w:vAlign w:val="center"/>
          </w:tcPr>
          <w:p w:rsidR="00BB281D" w:rsidRPr="00357340" w:rsidRDefault="00BB281D" w:rsidP="00B53052">
            <w:pPr>
              <w:pStyle w:val="aff9"/>
            </w:pPr>
            <w:r w:rsidRPr="00357340">
              <w:t>+</w:t>
            </w:r>
          </w:p>
        </w:tc>
        <w:tc>
          <w:tcPr>
            <w:tcW w:w="1418" w:type="dxa"/>
            <w:vAlign w:val="center"/>
          </w:tcPr>
          <w:p w:rsidR="00BB281D" w:rsidRPr="00357340" w:rsidRDefault="00BB281D" w:rsidP="00B53052">
            <w:pPr>
              <w:pStyle w:val="aff9"/>
            </w:pPr>
          </w:p>
        </w:tc>
        <w:tc>
          <w:tcPr>
            <w:tcW w:w="2378" w:type="dxa"/>
            <w:vAlign w:val="center"/>
          </w:tcPr>
          <w:p w:rsidR="00BB281D" w:rsidRPr="00357340" w:rsidRDefault="00BB281D" w:rsidP="00B53052">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r w:rsidR="00BB281D" w:rsidRPr="00357340" w:rsidTr="00B53052">
        <w:trPr>
          <w:cantSplit/>
          <w:trHeight w:val="20"/>
          <w:jc w:val="center"/>
        </w:trPr>
        <w:tc>
          <w:tcPr>
            <w:tcW w:w="548" w:type="dxa"/>
            <w:vAlign w:val="center"/>
          </w:tcPr>
          <w:p w:rsidR="00BB281D" w:rsidRPr="00357340" w:rsidRDefault="00BB281D" w:rsidP="00B53052">
            <w:pPr>
              <w:pStyle w:val="aff9"/>
            </w:pPr>
            <w:r w:rsidRPr="00357340">
              <w:t>2</w:t>
            </w:r>
          </w:p>
        </w:tc>
        <w:tc>
          <w:tcPr>
            <w:tcW w:w="1974" w:type="dxa"/>
            <w:shd w:val="clear" w:color="auto" w:fill="auto"/>
            <w:vAlign w:val="center"/>
          </w:tcPr>
          <w:p w:rsidR="00BB281D" w:rsidRPr="00357340" w:rsidRDefault="00BB281D" w:rsidP="00B53052">
            <w:pPr>
              <w:pStyle w:val="aff9"/>
            </w:pPr>
            <w:proofErr w:type="spellStart"/>
            <w:r w:rsidRPr="00357340">
              <w:t>п.Благодатный</w:t>
            </w:r>
            <w:proofErr w:type="spellEnd"/>
          </w:p>
        </w:tc>
        <w:tc>
          <w:tcPr>
            <w:tcW w:w="1820" w:type="dxa"/>
            <w:vAlign w:val="center"/>
          </w:tcPr>
          <w:p w:rsidR="00BB281D" w:rsidRPr="00357340" w:rsidRDefault="00BB281D" w:rsidP="00061EE0">
            <w:pPr>
              <w:pStyle w:val="aff9"/>
            </w:pPr>
            <w:r w:rsidRPr="00357340">
              <w:t>Территория населенного пункта</w:t>
            </w:r>
          </w:p>
        </w:tc>
        <w:tc>
          <w:tcPr>
            <w:tcW w:w="2603" w:type="dxa"/>
            <w:vAlign w:val="center"/>
          </w:tcPr>
          <w:p w:rsidR="00BB281D" w:rsidRPr="00357340" w:rsidRDefault="00BB281D" w:rsidP="00B53052">
            <w:pPr>
              <w:pStyle w:val="aff9"/>
            </w:pPr>
            <w:r w:rsidRPr="00357340">
              <w:t>Включение в границу населенного пункта ЗУ 16:02:230110:475 в категории «земли населенных пунктов»</w:t>
            </w:r>
          </w:p>
        </w:tc>
        <w:tc>
          <w:tcPr>
            <w:tcW w:w="1126" w:type="dxa"/>
            <w:vAlign w:val="center"/>
          </w:tcPr>
          <w:p w:rsidR="00BB281D" w:rsidRPr="00357340" w:rsidRDefault="00BB281D" w:rsidP="00B53052">
            <w:pPr>
              <w:pStyle w:val="aff9"/>
            </w:pPr>
            <w:r w:rsidRPr="00357340">
              <w:t>га</w:t>
            </w:r>
          </w:p>
        </w:tc>
        <w:tc>
          <w:tcPr>
            <w:tcW w:w="1144" w:type="dxa"/>
            <w:vAlign w:val="center"/>
          </w:tcPr>
          <w:p w:rsidR="00BB281D" w:rsidRPr="00357340" w:rsidRDefault="00BB281D" w:rsidP="00650C6B">
            <w:pPr>
              <w:pStyle w:val="aff9"/>
            </w:pPr>
          </w:p>
        </w:tc>
        <w:tc>
          <w:tcPr>
            <w:tcW w:w="1274" w:type="dxa"/>
            <w:vAlign w:val="center"/>
          </w:tcPr>
          <w:p w:rsidR="00BB281D" w:rsidRPr="00357340" w:rsidRDefault="00BB281D" w:rsidP="00650C6B">
            <w:pPr>
              <w:pStyle w:val="aff9"/>
            </w:pPr>
            <w:r w:rsidRPr="00357340">
              <w:t>0,148</w:t>
            </w:r>
          </w:p>
        </w:tc>
        <w:tc>
          <w:tcPr>
            <w:tcW w:w="1134" w:type="dxa"/>
            <w:vAlign w:val="center"/>
          </w:tcPr>
          <w:p w:rsidR="00BB281D" w:rsidRPr="00357340" w:rsidRDefault="00BB281D" w:rsidP="00B53052">
            <w:pPr>
              <w:pStyle w:val="aff9"/>
            </w:pPr>
            <w:r w:rsidRPr="00357340">
              <w:t>+</w:t>
            </w:r>
          </w:p>
        </w:tc>
        <w:tc>
          <w:tcPr>
            <w:tcW w:w="1418" w:type="dxa"/>
            <w:vAlign w:val="center"/>
          </w:tcPr>
          <w:p w:rsidR="00BB281D" w:rsidRPr="00357340" w:rsidRDefault="00BB281D" w:rsidP="00B53052">
            <w:pPr>
              <w:pStyle w:val="aff9"/>
            </w:pPr>
          </w:p>
        </w:tc>
        <w:tc>
          <w:tcPr>
            <w:tcW w:w="2378" w:type="dxa"/>
            <w:vAlign w:val="center"/>
          </w:tcPr>
          <w:p w:rsidR="00BB281D" w:rsidRPr="00357340" w:rsidRDefault="00BB281D" w:rsidP="00061EE0">
            <w:pPr>
              <w:jc w:val="center"/>
              <w:rPr>
                <w:sz w:val="24"/>
                <w:szCs w:val="24"/>
              </w:rPr>
            </w:pPr>
            <w:r w:rsidRPr="00357340">
              <w:rPr>
                <w:sz w:val="24"/>
                <w:szCs w:val="24"/>
              </w:rPr>
              <w:t xml:space="preserve">Генеральный план </w:t>
            </w:r>
            <w:proofErr w:type="spellStart"/>
            <w:r w:rsidRPr="00357340">
              <w:rPr>
                <w:sz w:val="24"/>
                <w:szCs w:val="24"/>
              </w:rPr>
              <w:t>Микулинского</w:t>
            </w:r>
            <w:proofErr w:type="spellEnd"/>
            <w:r w:rsidRPr="00357340">
              <w:rPr>
                <w:sz w:val="24"/>
                <w:szCs w:val="24"/>
              </w:rPr>
              <w:t xml:space="preserve"> СП</w:t>
            </w:r>
          </w:p>
        </w:tc>
      </w:tr>
    </w:tbl>
    <w:p w:rsidR="00763BA7" w:rsidRPr="00357340" w:rsidRDefault="00763BA7" w:rsidP="00BB320B">
      <w:pPr>
        <w:keepNext/>
        <w:numPr>
          <w:ilvl w:val="1"/>
          <w:numId w:val="60"/>
        </w:numPr>
        <w:jc w:val="center"/>
        <w:outlineLvl w:val="1"/>
        <w:rPr>
          <w:b/>
          <w:bCs/>
          <w:iCs/>
          <w:sz w:val="28"/>
          <w:szCs w:val="28"/>
        </w:rPr>
        <w:sectPr w:rsidR="00763BA7" w:rsidRPr="00357340" w:rsidSect="00A63C2E">
          <w:pgSz w:w="16838" w:h="11906" w:orient="landscape"/>
          <w:pgMar w:top="1134" w:right="851" w:bottom="851" w:left="851" w:header="709" w:footer="709" w:gutter="0"/>
          <w:cols w:space="708"/>
          <w:docGrid w:linePitch="360"/>
        </w:sectPr>
      </w:pPr>
    </w:p>
    <w:p w:rsidR="008D5D3E" w:rsidRPr="00357340" w:rsidRDefault="008D5D3E" w:rsidP="00BB320B">
      <w:pPr>
        <w:keepNext/>
        <w:numPr>
          <w:ilvl w:val="1"/>
          <w:numId w:val="60"/>
        </w:numPr>
        <w:jc w:val="center"/>
        <w:outlineLvl w:val="1"/>
        <w:rPr>
          <w:b/>
          <w:bCs/>
          <w:iCs/>
          <w:sz w:val="28"/>
          <w:szCs w:val="28"/>
        </w:rPr>
      </w:pPr>
      <w:bookmarkStart w:id="47" w:name="_Toc532798984"/>
      <w:r w:rsidRPr="00357340">
        <w:rPr>
          <w:b/>
          <w:bCs/>
          <w:iCs/>
          <w:sz w:val="28"/>
          <w:szCs w:val="28"/>
        </w:rPr>
        <w:lastRenderedPageBreak/>
        <w:t>Мероприятия по о</w:t>
      </w:r>
      <w:bookmarkEnd w:id="45"/>
      <w:r w:rsidRPr="00357340">
        <w:rPr>
          <w:b/>
          <w:bCs/>
          <w:iCs/>
          <w:sz w:val="28"/>
          <w:szCs w:val="28"/>
        </w:rPr>
        <w:t>птимизации экологической ситуации</w:t>
      </w:r>
      <w:bookmarkEnd w:id="46"/>
      <w:bookmarkEnd w:id="47"/>
    </w:p>
    <w:p w:rsidR="008D5D3E" w:rsidRPr="00357340" w:rsidRDefault="008D5D3E" w:rsidP="008D5D3E"/>
    <w:p w:rsidR="008D5D3E" w:rsidRPr="00357340" w:rsidRDefault="008D5D3E" w:rsidP="008D5D3E">
      <w:pPr>
        <w:pStyle w:val="afffff5"/>
      </w:pPr>
      <w:r w:rsidRPr="00357340">
        <w:t xml:space="preserve">Таблица </w:t>
      </w:r>
      <w:r w:rsidR="0053775B" w:rsidRPr="00357340">
        <w:t>2</w:t>
      </w:r>
      <w:r w:rsidRPr="00357340">
        <w:t>.</w:t>
      </w:r>
      <w:r w:rsidR="0053775B" w:rsidRPr="00357340">
        <w:t>9</w:t>
      </w:r>
      <w:r w:rsidRPr="00357340">
        <w:t>.1</w:t>
      </w:r>
    </w:p>
    <w:p w:rsidR="0053775B" w:rsidRPr="00357340" w:rsidRDefault="0053775B" w:rsidP="0053775B">
      <w:pPr>
        <w:pStyle w:val="affb"/>
        <w:rPr>
          <w:szCs w:val="28"/>
        </w:rPr>
      </w:pPr>
      <w:r w:rsidRPr="00357340">
        <w:rPr>
          <w:szCs w:val="28"/>
        </w:rPr>
        <w:t xml:space="preserve">Перечень мероприятий, предлагаемых к реализации </w:t>
      </w:r>
    </w:p>
    <w:p w:rsidR="0053775B" w:rsidRPr="00357340" w:rsidRDefault="0053775B" w:rsidP="0053775B">
      <w:pPr>
        <w:pStyle w:val="affb"/>
        <w:rPr>
          <w:szCs w:val="28"/>
        </w:rPr>
      </w:pPr>
      <w:r w:rsidRPr="00357340">
        <w:rPr>
          <w:szCs w:val="28"/>
        </w:rPr>
        <w:t xml:space="preserve">в </w:t>
      </w:r>
      <w:proofErr w:type="spellStart"/>
      <w:r w:rsidR="0099135E" w:rsidRPr="00357340">
        <w:rPr>
          <w:szCs w:val="28"/>
        </w:rPr>
        <w:t>Микулинском</w:t>
      </w:r>
      <w:proofErr w:type="spellEnd"/>
      <w:r w:rsidRPr="00357340">
        <w:rPr>
          <w:szCs w:val="28"/>
        </w:rPr>
        <w:t xml:space="preserve"> сельском поселении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4"/>
        <w:gridCol w:w="2007"/>
        <w:gridCol w:w="1004"/>
        <w:gridCol w:w="1419"/>
        <w:gridCol w:w="1583"/>
      </w:tblGrid>
      <w:tr w:rsidR="00444B68" w:rsidRPr="00357340" w:rsidTr="00A16C89">
        <w:trPr>
          <w:trHeight w:val="20"/>
          <w:tblHeader/>
          <w:jc w:val="center"/>
        </w:trPr>
        <w:tc>
          <w:tcPr>
            <w:tcW w:w="2034" w:type="pct"/>
            <w:vMerge w:val="restart"/>
            <w:tcBorders>
              <w:top w:val="single" w:sz="4" w:space="0" w:color="auto"/>
            </w:tcBorders>
            <w:vAlign w:val="center"/>
          </w:tcPr>
          <w:p w:rsidR="00444B68" w:rsidRPr="00357340" w:rsidRDefault="00444B68" w:rsidP="00B53052">
            <w:pPr>
              <w:ind w:left="-57" w:right="-57"/>
              <w:jc w:val="center"/>
              <w:rPr>
                <w:b/>
                <w:snapToGrid w:val="0"/>
                <w:sz w:val="24"/>
                <w:szCs w:val="24"/>
              </w:rPr>
            </w:pPr>
            <w:r w:rsidRPr="00357340">
              <w:rPr>
                <w:b/>
                <w:snapToGrid w:val="0"/>
                <w:sz w:val="24"/>
                <w:szCs w:val="24"/>
              </w:rPr>
              <w:t>Наименование объектов</w:t>
            </w:r>
          </w:p>
        </w:tc>
        <w:tc>
          <w:tcPr>
            <w:tcW w:w="990" w:type="pct"/>
            <w:vMerge w:val="restart"/>
            <w:tcBorders>
              <w:top w:val="single" w:sz="4" w:space="0" w:color="auto"/>
            </w:tcBorders>
            <w:vAlign w:val="center"/>
          </w:tcPr>
          <w:p w:rsidR="00444B68" w:rsidRPr="00357340" w:rsidRDefault="00444B68" w:rsidP="00B53052">
            <w:pPr>
              <w:ind w:left="-57" w:right="-57"/>
              <w:jc w:val="center"/>
              <w:rPr>
                <w:b/>
                <w:snapToGrid w:val="0"/>
                <w:sz w:val="24"/>
                <w:szCs w:val="24"/>
              </w:rPr>
            </w:pPr>
            <w:r w:rsidRPr="00357340">
              <w:rPr>
                <w:b/>
                <w:snapToGrid w:val="0"/>
                <w:sz w:val="24"/>
                <w:szCs w:val="24"/>
              </w:rPr>
              <w:t>Вид мероприятия</w:t>
            </w:r>
          </w:p>
        </w:tc>
        <w:tc>
          <w:tcPr>
            <w:tcW w:w="1195" w:type="pct"/>
            <w:gridSpan w:val="2"/>
            <w:tcBorders>
              <w:top w:val="single" w:sz="4" w:space="0" w:color="auto"/>
            </w:tcBorders>
            <w:vAlign w:val="center"/>
          </w:tcPr>
          <w:p w:rsidR="00444B68" w:rsidRPr="00357340" w:rsidRDefault="00444B68" w:rsidP="00AA1D1B">
            <w:pPr>
              <w:ind w:left="-57" w:right="-57"/>
              <w:jc w:val="center"/>
              <w:rPr>
                <w:b/>
                <w:snapToGrid w:val="0"/>
                <w:sz w:val="24"/>
                <w:szCs w:val="24"/>
              </w:rPr>
            </w:pPr>
            <w:r w:rsidRPr="00357340">
              <w:rPr>
                <w:b/>
                <w:sz w:val="24"/>
                <w:szCs w:val="24"/>
              </w:rPr>
              <w:t>Срок реализации</w:t>
            </w:r>
          </w:p>
        </w:tc>
        <w:tc>
          <w:tcPr>
            <w:tcW w:w="781" w:type="pct"/>
            <w:vMerge w:val="restart"/>
            <w:tcBorders>
              <w:top w:val="single" w:sz="4" w:space="0" w:color="auto"/>
            </w:tcBorders>
            <w:shd w:val="clear" w:color="auto" w:fill="auto"/>
            <w:vAlign w:val="center"/>
          </w:tcPr>
          <w:p w:rsidR="00444B68" w:rsidRPr="00357340" w:rsidRDefault="00444B68" w:rsidP="00AA1D1B">
            <w:pPr>
              <w:jc w:val="center"/>
              <w:rPr>
                <w:b/>
                <w:snapToGrid w:val="0"/>
                <w:sz w:val="24"/>
                <w:szCs w:val="24"/>
              </w:rPr>
            </w:pPr>
            <w:r w:rsidRPr="00357340">
              <w:rPr>
                <w:b/>
                <w:snapToGrid w:val="0"/>
                <w:sz w:val="24"/>
                <w:szCs w:val="24"/>
              </w:rPr>
              <w:t>Примечание</w:t>
            </w:r>
          </w:p>
        </w:tc>
      </w:tr>
      <w:tr w:rsidR="00444B68" w:rsidRPr="00357340" w:rsidTr="00A16C89">
        <w:trPr>
          <w:trHeight w:val="20"/>
          <w:tblHeader/>
          <w:jc w:val="center"/>
        </w:trPr>
        <w:tc>
          <w:tcPr>
            <w:tcW w:w="2034" w:type="pct"/>
            <w:vMerge/>
            <w:vAlign w:val="center"/>
          </w:tcPr>
          <w:p w:rsidR="00444B68" w:rsidRPr="00357340" w:rsidRDefault="00444B68" w:rsidP="00B53052">
            <w:pPr>
              <w:ind w:left="-57" w:right="-57"/>
              <w:jc w:val="center"/>
              <w:rPr>
                <w:snapToGrid w:val="0"/>
                <w:sz w:val="24"/>
                <w:szCs w:val="24"/>
              </w:rPr>
            </w:pPr>
          </w:p>
        </w:tc>
        <w:tc>
          <w:tcPr>
            <w:tcW w:w="990" w:type="pct"/>
            <w:vMerge/>
            <w:vAlign w:val="center"/>
          </w:tcPr>
          <w:p w:rsidR="00444B68" w:rsidRPr="00357340" w:rsidRDefault="00444B68" w:rsidP="00B53052">
            <w:pPr>
              <w:ind w:left="-57" w:right="-57"/>
              <w:jc w:val="center"/>
              <w:rPr>
                <w:snapToGrid w:val="0"/>
                <w:sz w:val="24"/>
                <w:szCs w:val="24"/>
              </w:rPr>
            </w:pPr>
          </w:p>
        </w:tc>
        <w:tc>
          <w:tcPr>
            <w:tcW w:w="495" w:type="pct"/>
            <w:vAlign w:val="center"/>
          </w:tcPr>
          <w:p w:rsidR="00444B68" w:rsidRPr="00357340" w:rsidRDefault="00444B68" w:rsidP="00AA1D1B">
            <w:pPr>
              <w:ind w:left="-57" w:right="-57"/>
              <w:jc w:val="center"/>
              <w:rPr>
                <w:snapToGrid w:val="0"/>
                <w:sz w:val="24"/>
                <w:szCs w:val="24"/>
              </w:rPr>
            </w:pPr>
            <w:r w:rsidRPr="00357340">
              <w:rPr>
                <w:b/>
                <w:sz w:val="24"/>
                <w:szCs w:val="24"/>
              </w:rPr>
              <w:t xml:space="preserve">Первая очередь </w:t>
            </w:r>
            <w:r w:rsidR="000377EA" w:rsidRPr="00357340">
              <w:rPr>
                <w:b/>
                <w:sz w:val="24"/>
                <w:szCs w:val="24"/>
              </w:rPr>
              <w:t>(</w:t>
            </w:r>
            <w:r w:rsidRPr="00357340">
              <w:rPr>
                <w:b/>
                <w:sz w:val="24"/>
                <w:szCs w:val="24"/>
              </w:rPr>
              <w:t>до 2025</w:t>
            </w:r>
            <w:r w:rsidR="00AF6FFC" w:rsidRPr="00357340">
              <w:rPr>
                <w:b/>
                <w:sz w:val="24"/>
                <w:szCs w:val="24"/>
              </w:rPr>
              <w:t xml:space="preserve"> </w:t>
            </w:r>
            <w:r w:rsidRPr="00357340">
              <w:rPr>
                <w:b/>
                <w:sz w:val="24"/>
                <w:szCs w:val="24"/>
              </w:rPr>
              <w:t>г.</w:t>
            </w:r>
            <w:r w:rsidR="000377EA" w:rsidRPr="00357340">
              <w:rPr>
                <w:b/>
                <w:sz w:val="24"/>
                <w:szCs w:val="24"/>
              </w:rPr>
              <w:t>)</w:t>
            </w:r>
          </w:p>
        </w:tc>
        <w:tc>
          <w:tcPr>
            <w:tcW w:w="700" w:type="pct"/>
            <w:vAlign w:val="center"/>
          </w:tcPr>
          <w:p w:rsidR="00444B68" w:rsidRPr="00357340" w:rsidRDefault="00444B68" w:rsidP="00AA1D1B">
            <w:pPr>
              <w:pStyle w:val="aff9"/>
              <w:rPr>
                <w:snapToGrid w:val="0"/>
              </w:rPr>
            </w:pPr>
            <w:r w:rsidRPr="00357340">
              <w:rPr>
                <w:b/>
              </w:rPr>
              <w:t>Расчетный срок</w:t>
            </w:r>
            <w:r w:rsidR="00AA1D1B" w:rsidRPr="00357340">
              <w:rPr>
                <w:b/>
              </w:rPr>
              <w:t xml:space="preserve"> </w:t>
            </w:r>
            <w:r w:rsidRPr="00357340">
              <w:rPr>
                <w:b/>
              </w:rPr>
              <w:t>(2026-2040 гг.)</w:t>
            </w:r>
          </w:p>
        </w:tc>
        <w:tc>
          <w:tcPr>
            <w:tcW w:w="781" w:type="pct"/>
            <w:vMerge/>
            <w:vAlign w:val="center"/>
          </w:tcPr>
          <w:p w:rsidR="00444B68" w:rsidRPr="00357340" w:rsidRDefault="00444B68" w:rsidP="00AA1D1B">
            <w:pPr>
              <w:ind w:left="-57" w:right="-57"/>
              <w:jc w:val="center"/>
              <w:rPr>
                <w:snapToGrid w:val="0"/>
                <w:sz w:val="24"/>
                <w:szCs w:val="24"/>
              </w:rPr>
            </w:pPr>
          </w:p>
        </w:tc>
      </w:tr>
      <w:tr w:rsidR="00A16C89" w:rsidRPr="00357340" w:rsidTr="00A16C89">
        <w:trPr>
          <w:trHeight w:val="20"/>
          <w:jc w:val="center"/>
        </w:trPr>
        <w:tc>
          <w:tcPr>
            <w:tcW w:w="2034" w:type="pct"/>
            <w:vAlign w:val="center"/>
          </w:tcPr>
          <w:p w:rsidR="00A16C89" w:rsidRPr="00357340" w:rsidRDefault="00A16C89" w:rsidP="00B53052">
            <w:pPr>
              <w:jc w:val="both"/>
              <w:rPr>
                <w:snapToGrid w:val="0"/>
                <w:sz w:val="22"/>
                <w:szCs w:val="22"/>
              </w:rPr>
            </w:pPr>
            <w:r w:rsidRPr="00357340">
              <w:rPr>
                <w:snapToGrid w:val="0"/>
                <w:sz w:val="22"/>
                <w:szCs w:val="22"/>
              </w:rPr>
              <w:t>Оптимизация МТП с. Микулино с целью сокращения размера санитарно-защитной зоны до границ жилой застройки</w:t>
            </w:r>
          </w:p>
        </w:tc>
        <w:tc>
          <w:tcPr>
            <w:tcW w:w="990" w:type="pct"/>
            <w:vAlign w:val="center"/>
          </w:tcPr>
          <w:p w:rsidR="00A16C89" w:rsidRPr="00357340" w:rsidRDefault="00A16C89" w:rsidP="005219D2">
            <w:pPr>
              <w:ind w:left="-57" w:right="-57"/>
              <w:jc w:val="center"/>
              <w:rPr>
                <w:snapToGrid w:val="0"/>
                <w:sz w:val="22"/>
                <w:szCs w:val="22"/>
              </w:rPr>
            </w:pPr>
            <w:r w:rsidRPr="00357340">
              <w:rPr>
                <w:snapToGrid w:val="0"/>
                <w:sz w:val="22"/>
                <w:szCs w:val="22"/>
              </w:rPr>
              <w:t>инженерно-техническое, организационное мероприятие</w:t>
            </w:r>
          </w:p>
        </w:tc>
        <w:tc>
          <w:tcPr>
            <w:tcW w:w="495"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ind w:firstLine="5"/>
              <w:jc w:val="both"/>
              <w:rPr>
                <w:snapToGrid w:val="0"/>
                <w:sz w:val="22"/>
                <w:szCs w:val="22"/>
              </w:rPr>
            </w:pPr>
            <w:r w:rsidRPr="00357340">
              <w:rPr>
                <w:snapToGrid w:val="0"/>
                <w:sz w:val="22"/>
                <w:szCs w:val="22"/>
              </w:rPr>
              <w:t>Ликвидация полигона ТКО с последующей рекультивацией территории</w:t>
            </w:r>
          </w:p>
        </w:tc>
        <w:tc>
          <w:tcPr>
            <w:tcW w:w="990" w:type="pct"/>
            <w:vAlign w:val="center"/>
          </w:tcPr>
          <w:p w:rsidR="00A16C89" w:rsidRPr="00357340" w:rsidRDefault="005219D2" w:rsidP="00B53052">
            <w:pPr>
              <w:ind w:left="-57" w:right="-57"/>
              <w:jc w:val="center"/>
              <w:rPr>
                <w:snapToGrid w:val="0"/>
                <w:sz w:val="22"/>
                <w:szCs w:val="22"/>
              </w:rPr>
            </w:pPr>
            <w:r w:rsidRPr="00357340">
              <w:rPr>
                <w:snapToGrid w:val="0"/>
                <w:sz w:val="22"/>
                <w:szCs w:val="22"/>
              </w:rPr>
              <w:t xml:space="preserve">инженерно-техническое, </w:t>
            </w:r>
            <w:r w:rsidR="00A16C89" w:rsidRPr="00357340">
              <w:rPr>
                <w:snapToGrid w:val="0"/>
                <w:sz w:val="22"/>
                <w:szCs w:val="22"/>
              </w:rPr>
              <w:t>организационное мероприятие</w:t>
            </w:r>
          </w:p>
        </w:tc>
        <w:tc>
          <w:tcPr>
            <w:tcW w:w="495"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jc w:val="both"/>
              <w:rPr>
                <w:sz w:val="22"/>
                <w:szCs w:val="22"/>
              </w:rPr>
            </w:pPr>
            <w:r w:rsidRPr="00357340">
              <w:rPr>
                <w:sz w:val="22"/>
                <w:szCs w:val="22"/>
              </w:rPr>
              <w:t>Закрытие части территории кладбища с. Микулино в связи с пересечением с трубопроводными коммуникациями ПАО «Татнефть» и их охранными зонами</w:t>
            </w:r>
          </w:p>
        </w:tc>
        <w:tc>
          <w:tcPr>
            <w:tcW w:w="990" w:type="pct"/>
            <w:vAlign w:val="center"/>
          </w:tcPr>
          <w:p w:rsidR="00A16C89" w:rsidRPr="00357340" w:rsidRDefault="00A16C89" w:rsidP="00B53052">
            <w:pPr>
              <w:ind w:left="-57" w:right="-57"/>
              <w:jc w:val="center"/>
              <w:rPr>
                <w:snapToGrid w:val="0"/>
                <w:sz w:val="22"/>
                <w:szCs w:val="22"/>
              </w:rPr>
            </w:pPr>
            <w:r w:rsidRPr="00357340">
              <w:rPr>
                <w:sz w:val="22"/>
                <w:szCs w:val="22"/>
              </w:rPr>
              <w:t>организационное мероприятие</w:t>
            </w:r>
          </w:p>
        </w:tc>
        <w:tc>
          <w:tcPr>
            <w:tcW w:w="495" w:type="pct"/>
            <w:vAlign w:val="center"/>
          </w:tcPr>
          <w:p w:rsidR="00A16C89" w:rsidRPr="00357340" w:rsidRDefault="00A16C89" w:rsidP="00AF6FFC">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jc w:val="both"/>
              <w:rPr>
                <w:sz w:val="22"/>
                <w:szCs w:val="22"/>
              </w:rPr>
            </w:pPr>
            <w:r w:rsidRPr="00357340">
              <w:rPr>
                <w:sz w:val="22"/>
                <w:szCs w:val="22"/>
              </w:rPr>
              <w:t xml:space="preserve">Закрытие кладбища </w:t>
            </w:r>
            <w:proofErr w:type="spellStart"/>
            <w:r w:rsidRPr="00357340">
              <w:rPr>
                <w:sz w:val="22"/>
                <w:szCs w:val="22"/>
              </w:rPr>
              <w:t>с.Микулино</w:t>
            </w:r>
            <w:proofErr w:type="spellEnd"/>
            <w:r w:rsidRPr="00357340">
              <w:rPr>
                <w:sz w:val="22"/>
                <w:szCs w:val="22"/>
              </w:rPr>
              <w:t xml:space="preserve"> в связи с пересечением с трубопроводными коммуникациями ПАО «Татнефть» и их охранными зонами</w:t>
            </w:r>
          </w:p>
        </w:tc>
        <w:tc>
          <w:tcPr>
            <w:tcW w:w="990" w:type="pct"/>
            <w:vAlign w:val="center"/>
          </w:tcPr>
          <w:p w:rsidR="00A16C89" w:rsidRPr="00357340" w:rsidRDefault="00A16C89" w:rsidP="00B53052">
            <w:pPr>
              <w:ind w:left="-57" w:right="-57"/>
              <w:jc w:val="center"/>
              <w:rPr>
                <w:snapToGrid w:val="0"/>
                <w:sz w:val="22"/>
                <w:szCs w:val="22"/>
              </w:rPr>
            </w:pPr>
            <w:r w:rsidRPr="00357340">
              <w:rPr>
                <w:sz w:val="22"/>
                <w:szCs w:val="22"/>
              </w:rPr>
              <w:t>организационное мероприятие</w:t>
            </w:r>
          </w:p>
        </w:tc>
        <w:tc>
          <w:tcPr>
            <w:tcW w:w="495" w:type="pct"/>
            <w:vAlign w:val="center"/>
          </w:tcPr>
          <w:p w:rsidR="00A16C89" w:rsidRPr="00357340" w:rsidRDefault="00A16C89" w:rsidP="00AF6FFC">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jc w:val="both"/>
              <w:rPr>
                <w:sz w:val="22"/>
                <w:szCs w:val="22"/>
              </w:rPr>
            </w:pPr>
            <w:r w:rsidRPr="00357340">
              <w:rPr>
                <w:sz w:val="22"/>
                <w:szCs w:val="22"/>
              </w:rPr>
              <w:t xml:space="preserve">Закрытие части территории кладбища </w:t>
            </w:r>
            <w:proofErr w:type="spellStart"/>
            <w:r w:rsidRPr="00357340">
              <w:rPr>
                <w:sz w:val="22"/>
                <w:szCs w:val="22"/>
              </w:rPr>
              <w:t>д.Владимировка</w:t>
            </w:r>
            <w:proofErr w:type="spellEnd"/>
            <w:r w:rsidRPr="00357340">
              <w:rPr>
                <w:sz w:val="22"/>
                <w:szCs w:val="22"/>
              </w:rPr>
              <w:t xml:space="preserve"> в связи с расположением в </w:t>
            </w:r>
            <w:proofErr w:type="spellStart"/>
            <w:r w:rsidRPr="00357340">
              <w:rPr>
                <w:sz w:val="22"/>
                <w:szCs w:val="22"/>
              </w:rPr>
              <w:t>водоохранной</w:t>
            </w:r>
            <w:proofErr w:type="spellEnd"/>
            <w:r w:rsidRPr="00357340">
              <w:rPr>
                <w:sz w:val="22"/>
                <w:szCs w:val="22"/>
              </w:rPr>
              <w:t xml:space="preserve"> зоне притока р. </w:t>
            </w:r>
            <w:proofErr w:type="spellStart"/>
            <w:r w:rsidRPr="00357340">
              <w:rPr>
                <w:sz w:val="22"/>
                <w:szCs w:val="22"/>
              </w:rPr>
              <w:t>Ямашка</w:t>
            </w:r>
            <w:proofErr w:type="spellEnd"/>
          </w:p>
        </w:tc>
        <w:tc>
          <w:tcPr>
            <w:tcW w:w="990" w:type="pct"/>
            <w:vAlign w:val="center"/>
          </w:tcPr>
          <w:p w:rsidR="00A16C89" w:rsidRPr="00357340" w:rsidRDefault="00A16C89" w:rsidP="00B53052">
            <w:pPr>
              <w:ind w:left="-57" w:right="-57"/>
              <w:jc w:val="center"/>
              <w:rPr>
                <w:snapToGrid w:val="0"/>
                <w:sz w:val="22"/>
                <w:szCs w:val="22"/>
              </w:rPr>
            </w:pPr>
            <w:r w:rsidRPr="00357340">
              <w:rPr>
                <w:sz w:val="22"/>
                <w:szCs w:val="22"/>
              </w:rPr>
              <w:t>организационное мероприятие</w:t>
            </w:r>
          </w:p>
        </w:tc>
        <w:tc>
          <w:tcPr>
            <w:tcW w:w="495" w:type="pct"/>
            <w:vAlign w:val="center"/>
          </w:tcPr>
          <w:p w:rsidR="00A16C89" w:rsidRPr="00357340" w:rsidRDefault="00A16C89" w:rsidP="00AF6FFC">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jc w:val="both"/>
              <w:rPr>
                <w:sz w:val="22"/>
                <w:szCs w:val="22"/>
              </w:rPr>
            </w:pPr>
            <w:r w:rsidRPr="00357340">
              <w:rPr>
                <w:sz w:val="22"/>
                <w:szCs w:val="22"/>
              </w:rPr>
              <w:t xml:space="preserve">Закрытие части территории кладбища </w:t>
            </w:r>
            <w:proofErr w:type="spellStart"/>
            <w:r w:rsidRPr="00357340">
              <w:rPr>
                <w:sz w:val="22"/>
                <w:szCs w:val="22"/>
              </w:rPr>
              <w:t>д.Александровка</w:t>
            </w:r>
            <w:proofErr w:type="spellEnd"/>
            <w:r w:rsidRPr="00357340">
              <w:rPr>
                <w:sz w:val="22"/>
                <w:szCs w:val="22"/>
              </w:rPr>
              <w:t xml:space="preserve"> в связи с расположением в </w:t>
            </w:r>
            <w:proofErr w:type="spellStart"/>
            <w:r w:rsidRPr="00357340">
              <w:rPr>
                <w:sz w:val="22"/>
                <w:szCs w:val="22"/>
              </w:rPr>
              <w:t>водоохранной</w:t>
            </w:r>
            <w:proofErr w:type="spellEnd"/>
            <w:r w:rsidRPr="00357340">
              <w:rPr>
                <w:sz w:val="22"/>
                <w:szCs w:val="22"/>
              </w:rPr>
              <w:t xml:space="preserve"> зоне притока р. </w:t>
            </w:r>
            <w:proofErr w:type="spellStart"/>
            <w:r w:rsidRPr="00357340">
              <w:rPr>
                <w:sz w:val="22"/>
                <w:szCs w:val="22"/>
              </w:rPr>
              <w:t>Ямашка</w:t>
            </w:r>
            <w:proofErr w:type="spellEnd"/>
          </w:p>
        </w:tc>
        <w:tc>
          <w:tcPr>
            <w:tcW w:w="990" w:type="pct"/>
            <w:vAlign w:val="center"/>
          </w:tcPr>
          <w:p w:rsidR="00A16C89" w:rsidRPr="00357340" w:rsidRDefault="00A16C89" w:rsidP="00B53052">
            <w:pPr>
              <w:ind w:left="-57" w:right="-57"/>
              <w:jc w:val="center"/>
              <w:rPr>
                <w:snapToGrid w:val="0"/>
                <w:sz w:val="22"/>
                <w:szCs w:val="22"/>
              </w:rPr>
            </w:pPr>
            <w:r w:rsidRPr="00357340">
              <w:rPr>
                <w:sz w:val="22"/>
                <w:szCs w:val="22"/>
              </w:rPr>
              <w:t>организационное мероприятие</w:t>
            </w:r>
          </w:p>
        </w:tc>
        <w:tc>
          <w:tcPr>
            <w:tcW w:w="495"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jc w:val="both"/>
              <w:rPr>
                <w:snapToGrid w:val="0"/>
                <w:sz w:val="22"/>
                <w:szCs w:val="22"/>
              </w:rPr>
            </w:pPr>
            <w:r w:rsidRPr="00357340">
              <w:rPr>
                <w:snapToGrid w:val="0"/>
                <w:sz w:val="22"/>
                <w:szCs w:val="22"/>
              </w:rPr>
              <w:t>Проведение мероприятий по сокращению санитарно-защитной зоны (ликвидации) биотермических ям</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2 единицы</w:t>
            </w:r>
          </w:p>
        </w:tc>
      </w:tr>
      <w:tr w:rsidR="00A16C89" w:rsidRPr="00357340" w:rsidTr="00A16C89">
        <w:trPr>
          <w:trHeight w:val="20"/>
          <w:jc w:val="center"/>
        </w:trPr>
        <w:tc>
          <w:tcPr>
            <w:tcW w:w="2034" w:type="pct"/>
            <w:vAlign w:val="center"/>
          </w:tcPr>
          <w:p w:rsidR="00A16C89" w:rsidRPr="00357340" w:rsidRDefault="00A16C89" w:rsidP="00B53052">
            <w:pPr>
              <w:jc w:val="both"/>
              <w:rPr>
                <w:snapToGrid w:val="0"/>
                <w:sz w:val="22"/>
                <w:szCs w:val="22"/>
              </w:rPr>
            </w:pPr>
            <w:r w:rsidRPr="00357340">
              <w:rPr>
                <w:snapToGrid w:val="0"/>
                <w:sz w:val="22"/>
                <w:szCs w:val="22"/>
              </w:rPr>
              <w:t>Организация санитарно-защитной  зоны в размере 300 метров при бурении нефтяных скважин ПАО «Татнефть»</w:t>
            </w:r>
          </w:p>
        </w:tc>
        <w:tc>
          <w:tcPr>
            <w:tcW w:w="990"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3 единицы</w:t>
            </w:r>
          </w:p>
        </w:tc>
      </w:tr>
      <w:tr w:rsidR="00A16C89" w:rsidRPr="00357340" w:rsidTr="00A16C89">
        <w:trPr>
          <w:trHeight w:val="20"/>
          <w:jc w:val="center"/>
        </w:trPr>
        <w:tc>
          <w:tcPr>
            <w:tcW w:w="2034" w:type="pct"/>
            <w:vAlign w:val="center"/>
          </w:tcPr>
          <w:p w:rsidR="00A16C89" w:rsidRPr="00357340" w:rsidRDefault="00A16C89" w:rsidP="00B53052">
            <w:pPr>
              <w:ind w:firstLine="5"/>
              <w:jc w:val="both"/>
              <w:rPr>
                <w:snapToGrid w:val="0"/>
                <w:sz w:val="22"/>
                <w:szCs w:val="22"/>
              </w:rPr>
            </w:pPr>
            <w:r w:rsidRPr="00357340">
              <w:rPr>
                <w:snapToGrid w:val="0"/>
                <w:sz w:val="22"/>
                <w:szCs w:val="22"/>
              </w:rPr>
              <w:t xml:space="preserve">Организация санитарно-защитной зоны в размере 300 м для </w:t>
            </w:r>
            <w:proofErr w:type="spellStart"/>
            <w:r w:rsidRPr="00357340">
              <w:rPr>
                <w:snapToGrid w:val="0"/>
                <w:sz w:val="22"/>
                <w:szCs w:val="22"/>
              </w:rPr>
              <w:t>реликвидируемой</w:t>
            </w:r>
            <w:proofErr w:type="spellEnd"/>
            <w:r w:rsidRPr="00357340">
              <w:rPr>
                <w:snapToGrid w:val="0"/>
                <w:sz w:val="22"/>
                <w:szCs w:val="22"/>
              </w:rPr>
              <w:t xml:space="preserve"> нефтяной скважины ПАО «Татнефть»</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1 единица</w:t>
            </w:r>
          </w:p>
        </w:tc>
      </w:tr>
      <w:tr w:rsidR="00A16C89" w:rsidRPr="00357340" w:rsidTr="00A16C89">
        <w:trPr>
          <w:trHeight w:val="20"/>
          <w:jc w:val="center"/>
        </w:trPr>
        <w:tc>
          <w:tcPr>
            <w:tcW w:w="2034" w:type="pct"/>
            <w:vAlign w:val="center"/>
          </w:tcPr>
          <w:p w:rsidR="00A16C89" w:rsidRPr="00357340" w:rsidRDefault="00A16C89" w:rsidP="00B53052">
            <w:pPr>
              <w:jc w:val="both"/>
              <w:rPr>
                <w:sz w:val="22"/>
                <w:szCs w:val="22"/>
              </w:rPr>
            </w:pPr>
            <w:r w:rsidRPr="00357340">
              <w:rPr>
                <w:color w:val="000000"/>
                <w:sz w:val="22"/>
                <w:szCs w:val="22"/>
              </w:rPr>
              <w:t xml:space="preserve">Утверждение расчетной санитарно-защитной зоны </w:t>
            </w:r>
            <w:r w:rsidRPr="00357340">
              <w:rPr>
                <w:sz w:val="22"/>
                <w:szCs w:val="22"/>
              </w:rPr>
              <w:t>Павловского резервуарного парка ПАО «Татнефть»</w:t>
            </w:r>
            <w:r w:rsidRPr="00357340">
              <w:rPr>
                <w:color w:val="000000"/>
                <w:sz w:val="22"/>
                <w:szCs w:val="22"/>
              </w:rPr>
              <w:t xml:space="preserve"> и ее последующая организация</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widowControl w:val="0"/>
              <w:jc w:val="center"/>
              <w:rPr>
                <w:sz w:val="24"/>
                <w:szCs w:val="24"/>
              </w:rPr>
            </w:pPr>
          </w:p>
        </w:tc>
      </w:tr>
      <w:tr w:rsidR="00A16C89" w:rsidRPr="00357340" w:rsidTr="00A16C89">
        <w:trPr>
          <w:trHeight w:val="20"/>
          <w:jc w:val="center"/>
        </w:trPr>
        <w:tc>
          <w:tcPr>
            <w:tcW w:w="2034" w:type="pct"/>
            <w:vAlign w:val="center"/>
          </w:tcPr>
          <w:p w:rsidR="00A16C89" w:rsidRPr="00357340" w:rsidRDefault="00A16C89" w:rsidP="00B53052">
            <w:pPr>
              <w:jc w:val="both"/>
              <w:rPr>
                <w:sz w:val="22"/>
                <w:szCs w:val="22"/>
              </w:rPr>
            </w:pPr>
            <w:r w:rsidRPr="00357340">
              <w:rPr>
                <w:color w:val="000000"/>
                <w:sz w:val="22"/>
                <w:szCs w:val="22"/>
              </w:rPr>
              <w:t xml:space="preserve">Утверждение расчетной санитарно-защитной зоны </w:t>
            </w:r>
            <w:proofErr w:type="spellStart"/>
            <w:r w:rsidRPr="00357340">
              <w:rPr>
                <w:sz w:val="22"/>
                <w:szCs w:val="22"/>
              </w:rPr>
              <w:t>Бирючевского</w:t>
            </w:r>
            <w:proofErr w:type="spellEnd"/>
            <w:r w:rsidRPr="00357340">
              <w:rPr>
                <w:sz w:val="22"/>
                <w:szCs w:val="22"/>
              </w:rPr>
              <w:t xml:space="preserve"> центрального сборного пункта, </w:t>
            </w:r>
            <w:proofErr w:type="spellStart"/>
            <w:r w:rsidRPr="00357340">
              <w:rPr>
                <w:sz w:val="22"/>
                <w:szCs w:val="22"/>
              </w:rPr>
              <w:t>Бирючевского</w:t>
            </w:r>
            <w:proofErr w:type="spellEnd"/>
            <w:r w:rsidRPr="00357340">
              <w:rPr>
                <w:sz w:val="22"/>
                <w:szCs w:val="22"/>
              </w:rPr>
              <w:t xml:space="preserve"> резервуарного парка</w:t>
            </w:r>
            <w:r w:rsidRPr="00357340">
              <w:rPr>
                <w:color w:val="000000"/>
                <w:sz w:val="22"/>
                <w:szCs w:val="22"/>
              </w:rPr>
              <w:t xml:space="preserve"> и ее последующая организация</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widowControl w:val="0"/>
              <w:jc w:val="center"/>
              <w:rPr>
                <w:sz w:val="24"/>
                <w:szCs w:val="24"/>
              </w:rPr>
            </w:pPr>
          </w:p>
        </w:tc>
      </w:tr>
      <w:tr w:rsidR="00A16C89" w:rsidRPr="00357340" w:rsidTr="00A16C89">
        <w:trPr>
          <w:trHeight w:val="20"/>
          <w:jc w:val="center"/>
        </w:trPr>
        <w:tc>
          <w:tcPr>
            <w:tcW w:w="2034" w:type="pct"/>
            <w:vAlign w:val="center"/>
          </w:tcPr>
          <w:p w:rsidR="00A16C89" w:rsidRPr="00357340" w:rsidRDefault="00A16C89" w:rsidP="00B53052">
            <w:pPr>
              <w:jc w:val="both"/>
              <w:rPr>
                <w:sz w:val="22"/>
                <w:szCs w:val="22"/>
              </w:rPr>
            </w:pPr>
            <w:r w:rsidRPr="00357340">
              <w:rPr>
                <w:color w:val="000000"/>
                <w:sz w:val="22"/>
                <w:szCs w:val="22"/>
              </w:rPr>
              <w:t xml:space="preserve">Утверждение расчетной санитарно-защитной зоны фермы животноводческой ООО «Союз-Агро» и </w:t>
            </w:r>
            <w:r w:rsidRPr="00357340">
              <w:rPr>
                <w:color w:val="000000"/>
                <w:sz w:val="22"/>
                <w:szCs w:val="22"/>
              </w:rPr>
              <w:lastRenderedPageBreak/>
              <w:t>ее последующая организация</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lastRenderedPageBreak/>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widowControl w:val="0"/>
              <w:jc w:val="center"/>
              <w:rPr>
                <w:sz w:val="24"/>
                <w:szCs w:val="24"/>
              </w:rPr>
            </w:pPr>
          </w:p>
        </w:tc>
      </w:tr>
      <w:tr w:rsidR="00A16C89" w:rsidRPr="00357340" w:rsidTr="00A16C89">
        <w:trPr>
          <w:trHeight w:val="20"/>
          <w:jc w:val="center"/>
        </w:trPr>
        <w:tc>
          <w:tcPr>
            <w:tcW w:w="2034" w:type="pct"/>
            <w:vAlign w:val="center"/>
          </w:tcPr>
          <w:p w:rsidR="00A16C89" w:rsidRPr="00357340" w:rsidRDefault="00A16C89" w:rsidP="00B53052">
            <w:pPr>
              <w:jc w:val="both"/>
              <w:rPr>
                <w:snapToGrid w:val="0"/>
                <w:sz w:val="22"/>
                <w:szCs w:val="22"/>
              </w:rPr>
            </w:pPr>
            <w:r w:rsidRPr="00357340">
              <w:rPr>
                <w:snapToGrid w:val="0"/>
                <w:sz w:val="22"/>
                <w:szCs w:val="22"/>
              </w:rPr>
              <w:lastRenderedPageBreak/>
              <w:t>Проведение мероприятий по организации и соблюдению режима санитарно-защитных зон объектов нефтедобычи ПАО «Татнефть»</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spacing w:line="240" w:lineRule="atLeast"/>
              <w:ind w:right="-32"/>
              <w:jc w:val="center"/>
              <w:rPr>
                <w:snapToGrid w:val="0"/>
                <w:sz w:val="22"/>
                <w:szCs w:val="22"/>
              </w:rPr>
            </w:pPr>
          </w:p>
        </w:tc>
        <w:tc>
          <w:tcPr>
            <w:tcW w:w="781" w:type="pct"/>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jc w:val="both"/>
              <w:rPr>
                <w:snapToGrid w:val="0"/>
                <w:sz w:val="22"/>
                <w:szCs w:val="22"/>
              </w:rPr>
            </w:pPr>
            <w:r w:rsidRPr="00357340">
              <w:rPr>
                <w:snapToGrid w:val="0"/>
                <w:color w:val="000000"/>
                <w:sz w:val="22"/>
                <w:szCs w:val="22"/>
              </w:rPr>
              <w:t>Организация обеспечения доступа населения к водным объектам в границах береговых полос</w:t>
            </w:r>
          </w:p>
        </w:tc>
        <w:tc>
          <w:tcPr>
            <w:tcW w:w="990" w:type="pct"/>
            <w:vAlign w:val="center"/>
          </w:tcPr>
          <w:p w:rsidR="00A16C89" w:rsidRPr="00357340" w:rsidRDefault="00A16C89" w:rsidP="00B53052">
            <w:pPr>
              <w:jc w:val="center"/>
              <w:rPr>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z w:val="22"/>
                <w:szCs w:val="22"/>
              </w:rPr>
              <w:t>+</w:t>
            </w:r>
          </w:p>
        </w:tc>
        <w:tc>
          <w:tcPr>
            <w:tcW w:w="700" w:type="pct"/>
          </w:tcPr>
          <w:p w:rsidR="00A16C89" w:rsidRPr="00357340" w:rsidRDefault="00A16C89" w:rsidP="00B53052">
            <w:pPr>
              <w:spacing w:line="240" w:lineRule="atLeast"/>
              <w:ind w:right="-32"/>
              <w:jc w:val="center"/>
              <w:rPr>
                <w:snapToGrid w:val="0"/>
                <w:sz w:val="22"/>
                <w:szCs w:val="22"/>
              </w:rPr>
            </w:pPr>
          </w:p>
        </w:tc>
        <w:tc>
          <w:tcPr>
            <w:tcW w:w="781" w:type="pct"/>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jc w:val="both"/>
              <w:rPr>
                <w:snapToGrid w:val="0"/>
                <w:color w:val="000000"/>
                <w:sz w:val="22"/>
                <w:szCs w:val="22"/>
              </w:rPr>
            </w:pPr>
            <w:proofErr w:type="spellStart"/>
            <w:r w:rsidRPr="00357340">
              <w:rPr>
                <w:sz w:val="22"/>
                <w:szCs w:val="22"/>
              </w:rPr>
              <w:t>Перефункционирование</w:t>
            </w:r>
            <w:proofErr w:type="spellEnd"/>
            <w:r w:rsidRPr="00357340">
              <w:rPr>
                <w:sz w:val="22"/>
                <w:szCs w:val="22"/>
              </w:rPr>
              <w:t xml:space="preserve"> жилой застройки, расположенной в санитарно-защитной зоне кладбища с. Юлдуз</w:t>
            </w:r>
          </w:p>
        </w:tc>
        <w:tc>
          <w:tcPr>
            <w:tcW w:w="990" w:type="pct"/>
            <w:vAlign w:val="center"/>
          </w:tcPr>
          <w:p w:rsidR="00A16C89" w:rsidRPr="00357340" w:rsidRDefault="00A16C89" w:rsidP="00B53052">
            <w:pPr>
              <w:jc w:val="center"/>
              <w:rPr>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p>
        </w:tc>
        <w:tc>
          <w:tcPr>
            <w:tcW w:w="700" w:type="pct"/>
          </w:tcPr>
          <w:p w:rsidR="00A16C89" w:rsidRPr="00357340" w:rsidRDefault="00A16C89" w:rsidP="00B53052">
            <w:pPr>
              <w:ind w:left="-57" w:right="-57"/>
              <w:jc w:val="both"/>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по мере фи-</w:t>
            </w:r>
            <w:proofErr w:type="spellStart"/>
            <w:r w:rsidRPr="00357340">
              <w:rPr>
                <w:snapToGrid w:val="0"/>
                <w:sz w:val="22"/>
                <w:szCs w:val="22"/>
              </w:rPr>
              <w:t>зического</w:t>
            </w:r>
            <w:proofErr w:type="spellEnd"/>
            <w:r w:rsidRPr="00357340">
              <w:rPr>
                <w:snapToGrid w:val="0"/>
                <w:sz w:val="22"/>
                <w:szCs w:val="22"/>
              </w:rPr>
              <w:t xml:space="preserve"> износа</w:t>
            </w:r>
          </w:p>
        </w:tc>
      </w:tr>
      <w:tr w:rsidR="00A16C89" w:rsidRPr="00357340" w:rsidTr="00A16C89">
        <w:trPr>
          <w:trHeight w:val="20"/>
          <w:jc w:val="center"/>
        </w:trPr>
        <w:tc>
          <w:tcPr>
            <w:tcW w:w="2034" w:type="pct"/>
            <w:vAlign w:val="center"/>
          </w:tcPr>
          <w:p w:rsidR="00A16C89" w:rsidRPr="00357340" w:rsidRDefault="00A16C89" w:rsidP="00B53052">
            <w:pPr>
              <w:ind w:left="-59"/>
              <w:jc w:val="both"/>
              <w:rPr>
                <w:sz w:val="22"/>
                <w:szCs w:val="22"/>
              </w:rPr>
            </w:pPr>
            <w:r w:rsidRPr="00357340">
              <w:rPr>
                <w:snapToGrid w:val="0"/>
                <w:color w:val="000000"/>
                <w:sz w:val="22"/>
                <w:szCs w:val="22"/>
              </w:rPr>
              <w:t>Проведение мероприятий по организации и соблюдению зон минимально-допустимых расстояний магистральных и промысловых трубопроводов</w:t>
            </w:r>
          </w:p>
        </w:tc>
        <w:tc>
          <w:tcPr>
            <w:tcW w:w="990" w:type="pct"/>
            <w:vAlign w:val="center"/>
          </w:tcPr>
          <w:p w:rsidR="00A16C89" w:rsidRPr="00357340" w:rsidRDefault="00A16C89" w:rsidP="00B53052">
            <w:pPr>
              <w:jc w:val="center"/>
              <w:rPr>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ind w:left="-59"/>
              <w:jc w:val="both"/>
              <w:rPr>
                <w:snapToGrid w:val="0"/>
                <w:sz w:val="22"/>
                <w:szCs w:val="22"/>
              </w:rPr>
            </w:pPr>
            <w:r w:rsidRPr="00357340">
              <w:rPr>
                <w:sz w:val="22"/>
                <w:szCs w:val="22"/>
              </w:rPr>
              <w:t xml:space="preserve">Организация системы озеленения </w:t>
            </w:r>
          </w:p>
        </w:tc>
        <w:tc>
          <w:tcPr>
            <w:tcW w:w="990" w:type="pct"/>
            <w:vAlign w:val="center"/>
          </w:tcPr>
          <w:p w:rsidR="00A16C89" w:rsidRPr="00357340" w:rsidRDefault="00A16C89" w:rsidP="00B53052">
            <w:pPr>
              <w:ind w:left="-57" w:right="-57"/>
              <w:jc w:val="center"/>
              <w:rPr>
                <w:snapToGrid w:val="0"/>
                <w:sz w:val="22"/>
                <w:szCs w:val="22"/>
              </w:rPr>
            </w:pPr>
            <w:r w:rsidRPr="00357340">
              <w:rPr>
                <w:snapToGrid w:val="0"/>
                <w:sz w:val="22"/>
                <w:szCs w:val="22"/>
              </w:rPr>
              <w:t>новое</w:t>
            </w:r>
            <w:r w:rsidR="005219D2" w:rsidRPr="00357340">
              <w:rPr>
                <w:snapToGrid w:val="0"/>
                <w:sz w:val="22"/>
                <w:szCs w:val="22"/>
              </w:rPr>
              <w:t xml:space="preserve"> </w:t>
            </w:r>
          </w:p>
          <w:p w:rsidR="00A16C89" w:rsidRPr="00357340" w:rsidRDefault="00A16C89" w:rsidP="00B53052">
            <w:pPr>
              <w:jc w:val="center"/>
              <w:rPr>
                <w:snapToGrid w:val="0"/>
                <w:sz w:val="22"/>
                <w:szCs w:val="22"/>
              </w:rPr>
            </w:pPr>
            <w:r w:rsidRPr="00357340">
              <w:rPr>
                <w:snapToGrid w:val="0"/>
                <w:sz w:val="22"/>
                <w:szCs w:val="22"/>
              </w:rPr>
              <w:t>строительство</w:t>
            </w:r>
          </w:p>
        </w:tc>
        <w:tc>
          <w:tcPr>
            <w:tcW w:w="495" w:type="pct"/>
            <w:vAlign w:val="center"/>
          </w:tcPr>
          <w:p w:rsidR="00A16C89" w:rsidRPr="00357340" w:rsidRDefault="00A16C89" w:rsidP="00B53052">
            <w:pPr>
              <w:spacing w:line="240" w:lineRule="atLeast"/>
              <w:ind w:right="-32"/>
              <w:jc w:val="center"/>
              <w:rPr>
                <w:sz w:val="22"/>
                <w:szCs w:val="22"/>
              </w:rPr>
            </w:pPr>
            <w:r w:rsidRPr="00357340">
              <w:rPr>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both"/>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widowControl w:val="0"/>
              <w:ind w:left="-57"/>
              <w:jc w:val="both"/>
              <w:rPr>
                <w:sz w:val="22"/>
                <w:szCs w:val="22"/>
              </w:rPr>
            </w:pPr>
            <w:r w:rsidRPr="00357340">
              <w:rPr>
                <w:color w:val="000000"/>
                <w:sz w:val="22"/>
                <w:szCs w:val="22"/>
              </w:rPr>
              <w:t>Организация площадки под размещение объекта АПК не выше V класса опасности</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widowControl w:val="0"/>
              <w:ind w:left="-57"/>
              <w:jc w:val="both"/>
              <w:rPr>
                <w:color w:val="000000"/>
                <w:sz w:val="22"/>
                <w:szCs w:val="22"/>
              </w:rPr>
            </w:pPr>
            <w:r w:rsidRPr="00357340">
              <w:rPr>
                <w:color w:val="000000"/>
                <w:sz w:val="22"/>
                <w:szCs w:val="22"/>
              </w:rPr>
              <w:t>Организация площадки под размещение коммунально-складского объекта не выше V класса опасности</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r w:rsidR="00A16C89" w:rsidRPr="00357340" w:rsidTr="00A16C89">
        <w:trPr>
          <w:trHeight w:val="20"/>
          <w:jc w:val="center"/>
        </w:trPr>
        <w:tc>
          <w:tcPr>
            <w:tcW w:w="2034" w:type="pct"/>
            <w:vAlign w:val="center"/>
          </w:tcPr>
          <w:p w:rsidR="00A16C89" w:rsidRPr="00357340" w:rsidRDefault="00A16C89" w:rsidP="00B53052">
            <w:pPr>
              <w:widowControl w:val="0"/>
              <w:ind w:left="-57"/>
              <w:jc w:val="both"/>
              <w:rPr>
                <w:color w:val="000000"/>
                <w:sz w:val="22"/>
                <w:szCs w:val="22"/>
              </w:rPr>
            </w:pPr>
            <w:r w:rsidRPr="00357340">
              <w:rPr>
                <w:color w:val="000000"/>
                <w:sz w:val="22"/>
                <w:szCs w:val="22"/>
              </w:rPr>
              <w:t>Организация санитарного разрыва железной дороги в размере 100 м</w:t>
            </w:r>
          </w:p>
        </w:tc>
        <w:tc>
          <w:tcPr>
            <w:tcW w:w="990" w:type="pct"/>
            <w:vAlign w:val="center"/>
          </w:tcPr>
          <w:p w:rsidR="00A16C89" w:rsidRPr="00357340" w:rsidRDefault="00A16C89" w:rsidP="00B53052">
            <w:pPr>
              <w:spacing w:line="240" w:lineRule="atLeast"/>
              <w:ind w:right="-32"/>
              <w:jc w:val="center"/>
              <w:rPr>
                <w:snapToGrid w:val="0"/>
                <w:sz w:val="22"/>
                <w:szCs w:val="22"/>
              </w:rPr>
            </w:pPr>
            <w:r w:rsidRPr="00357340">
              <w:rPr>
                <w:snapToGrid w:val="0"/>
                <w:sz w:val="22"/>
                <w:szCs w:val="22"/>
              </w:rPr>
              <w:t>организационное мероприятие</w:t>
            </w:r>
          </w:p>
        </w:tc>
        <w:tc>
          <w:tcPr>
            <w:tcW w:w="495" w:type="pct"/>
            <w:vAlign w:val="center"/>
          </w:tcPr>
          <w:p w:rsidR="00A16C89" w:rsidRPr="00357340" w:rsidRDefault="00A16C89" w:rsidP="00B53052">
            <w:pPr>
              <w:spacing w:line="240" w:lineRule="atLeast"/>
              <w:ind w:right="-32"/>
              <w:jc w:val="center"/>
              <w:rPr>
                <w:sz w:val="22"/>
                <w:szCs w:val="22"/>
              </w:rPr>
            </w:pPr>
            <w:r w:rsidRPr="00357340">
              <w:rPr>
                <w:snapToGrid w:val="0"/>
                <w:sz w:val="22"/>
                <w:szCs w:val="22"/>
              </w:rPr>
              <w:t>+</w:t>
            </w:r>
          </w:p>
        </w:tc>
        <w:tc>
          <w:tcPr>
            <w:tcW w:w="700" w:type="pct"/>
          </w:tcPr>
          <w:p w:rsidR="00A16C89" w:rsidRPr="00357340" w:rsidRDefault="00A16C89" w:rsidP="00B53052">
            <w:pPr>
              <w:ind w:left="-57" w:right="-57"/>
              <w:jc w:val="center"/>
              <w:rPr>
                <w:snapToGrid w:val="0"/>
                <w:sz w:val="22"/>
                <w:szCs w:val="22"/>
              </w:rPr>
            </w:pPr>
          </w:p>
        </w:tc>
        <w:tc>
          <w:tcPr>
            <w:tcW w:w="781" w:type="pct"/>
            <w:vAlign w:val="center"/>
          </w:tcPr>
          <w:p w:rsidR="00A16C89" w:rsidRPr="00357340" w:rsidRDefault="00A16C89" w:rsidP="00B53052">
            <w:pPr>
              <w:ind w:left="-57" w:right="-57"/>
              <w:jc w:val="center"/>
              <w:rPr>
                <w:snapToGrid w:val="0"/>
                <w:sz w:val="22"/>
                <w:szCs w:val="22"/>
              </w:rPr>
            </w:pPr>
          </w:p>
        </w:tc>
      </w:tr>
    </w:tbl>
    <w:p w:rsidR="0053775B" w:rsidRPr="00357340" w:rsidRDefault="0053775B" w:rsidP="005D6F2E">
      <w:pPr>
        <w:pStyle w:val="affb"/>
        <w:rPr>
          <w:szCs w:val="28"/>
        </w:rPr>
      </w:pPr>
    </w:p>
    <w:p w:rsidR="0011232B" w:rsidRPr="00357340" w:rsidRDefault="0011232B" w:rsidP="00ED4CEE">
      <w:pPr>
        <w:ind w:firstLine="709"/>
        <w:jc w:val="right"/>
        <w:rPr>
          <w:sz w:val="28"/>
          <w:szCs w:val="28"/>
        </w:rPr>
        <w:sectPr w:rsidR="0011232B" w:rsidRPr="00357340" w:rsidSect="00AE3E01">
          <w:pgSz w:w="11906" w:h="16838"/>
          <w:pgMar w:top="851" w:right="851" w:bottom="851" w:left="1134" w:header="709" w:footer="709" w:gutter="0"/>
          <w:cols w:space="708"/>
          <w:docGrid w:linePitch="360"/>
        </w:sectPr>
      </w:pPr>
    </w:p>
    <w:p w:rsidR="00271BBC" w:rsidRPr="00357340" w:rsidRDefault="00271BBC" w:rsidP="00BB320B">
      <w:pPr>
        <w:keepNext/>
        <w:numPr>
          <w:ilvl w:val="1"/>
          <w:numId w:val="60"/>
        </w:numPr>
        <w:jc w:val="center"/>
        <w:outlineLvl w:val="1"/>
        <w:rPr>
          <w:b/>
          <w:bCs/>
          <w:iCs/>
          <w:sz w:val="28"/>
          <w:szCs w:val="28"/>
        </w:rPr>
      </w:pPr>
      <w:bookmarkStart w:id="48" w:name="_Toc494375297"/>
      <w:bookmarkStart w:id="49" w:name="_Toc532798985"/>
      <w:r w:rsidRPr="00357340">
        <w:rPr>
          <w:b/>
          <w:bCs/>
          <w:iCs/>
          <w:sz w:val="28"/>
          <w:szCs w:val="28"/>
        </w:rPr>
        <w:lastRenderedPageBreak/>
        <w:t>Мероприятия по развитию инженерной инфраструктуры</w:t>
      </w:r>
      <w:bookmarkEnd w:id="48"/>
      <w:bookmarkEnd w:id="49"/>
    </w:p>
    <w:p w:rsidR="00271BBC" w:rsidRPr="00357340" w:rsidRDefault="00271BBC" w:rsidP="00271BBC">
      <w:pPr>
        <w:ind w:firstLine="709"/>
        <w:jc w:val="both"/>
      </w:pPr>
    </w:p>
    <w:p w:rsidR="00840AB7" w:rsidRPr="000C03AD" w:rsidRDefault="00840AB7" w:rsidP="00840AB7">
      <w:pPr>
        <w:pStyle w:val="aff0"/>
        <w:jc w:val="center"/>
        <w:rPr>
          <w:rFonts w:ascii="Times New Roman" w:hAnsi="Times New Roman"/>
          <w:sz w:val="28"/>
          <w:szCs w:val="28"/>
        </w:rPr>
      </w:pPr>
      <w:bookmarkStart w:id="50" w:name="_Toc494375298"/>
      <w:r w:rsidRPr="000C03AD">
        <w:rPr>
          <w:rFonts w:ascii="Times New Roman" w:hAnsi="Times New Roman"/>
          <w:i/>
          <w:sz w:val="28"/>
          <w:szCs w:val="28"/>
        </w:rPr>
        <w:t>Перечень мероприятий по водоснабжению</w:t>
      </w:r>
    </w:p>
    <w:p w:rsidR="00840AB7" w:rsidRPr="00895BB8" w:rsidRDefault="00840AB7" w:rsidP="00840AB7">
      <w:pPr>
        <w:pStyle w:val="aff0"/>
        <w:jc w:val="right"/>
        <w:rPr>
          <w:rFonts w:ascii="Times New Roman" w:hAnsi="Times New Roman"/>
          <w:sz w:val="28"/>
          <w:szCs w:val="28"/>
        </w:rPr>
      </w:pPr>
      <w:r w:rsidRPr="000C03AD">
        <w:rPr>
          <w:rFonts w:ascii="Times New Roman" w:hAnsi="Times New Roman"/>
          <w:sz w:val="28"/>
          <w:szCs w:val="28"/>
        </w:rPr>
        <w:t xml:space="preserve">Таблица </w:t>
      </w:r>
      <w:r>
        <w:rPr>
          <w:rFonts w:ascii="Times New Roman" w:hAnsi="Times New Roman"/>
          <w:sz w:val="28"/>
          <w:szCs w:val="28"/>
        </w:rPr>
        <w:t>2.10.1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63"/>
        <w:gridCol w:w="2357"/>
        <w:gridCol w:w="2347"/>
        <w:gridCol w:w="1531"/>
        <w:gridCol w:w="1164"/>
        <w:gridCol w:w="1317"/>
        <w:gridCol w:w="1559"/>
        <w:gridCol w:w="2248"/>
      </w:tblGrid>
      <w:tr w:rsidR="00840AB7" w:rsidRPr="00CB071E" w:rsidTr="00DC2E58">
        <w:trPr>
          <w:cantSplit/>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 xml:space="preserve">№ </w:t>
            </w:r>
            <w:proofErr w:type="gramStart"/>
            <w:r w:rsidRPr="00CB071E">
              <w:rPr>
                <w:sz w:val="24"/>
              </w:rPr>
              <w:t>п</w:t>
            </w:r>
            <w:proofErr w:type="gramEnd"/>
            <w:r w:rsidRPr="00CB071E">
              <w:rPr>
                <w:sz w:val="24"/>
              </w:rPr>
              <w:t>/п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Местоположение</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Наименование объекта</w:t>
            </w:r>
          </w:p>
        </w:tc>
        <w:tc>
          <w:tcPr>
            <w:tcW w:w="75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Вид мероприятия</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Ед. измерения</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proofErr w:type="spellStart"/>
            <w:proofErr w:type="gramStart"/>
            <w:r w:rsidRPr="00CB071E">
              <w:rPr>
                <w:sz w:val="24"/>
              </w:rPr>
              <w:t>Мощ-ность</w:t>
            </w:r>
            <w:proofErr w:type="spellEnd"/>
            <w:proofErr w:type="gramEnd"/>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Сроки реализации</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Источник мероприятия</w:t>
            </w:r>
          </w:p>
        </w:tc>
      </w:tr>
      <w:tr w:rsidR="00840AB7" w:rsidRPr="00CB071E" w:rsidTr="00DC2E5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Первая очередь (до 202</w:t>
            </w:r>
            <w:r>
              <w:rPr>
                <w:sz w:val="24"/>
              </w:rPr>
              <w:t>5</w:t>
            </w:r>
            <w:r w:rsidRPr="00CB071E">
              <w:rPr>
                <w:sz w:val="24"/>
              </w:rPr>
              <w:t xml:space="preserve"> г.)</w:t>
            </w:r>
          </w:p>
        </w:tc>
        <w:tc>
          <w:tcPr>
            <w:tcW w:w="502"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Расчетный срок</w:t>
            </w:r>
          </w:p>
          <w:p w:rsidR="00840AB7" w:rsidRPr="00CB071E" w:rsidRDefault="00840AB7" w:rsidP="00DC2E58">
            <w:pPr>
              <w:jc w:val="center"/>
              <w:rPr>
                <w:sz w:val="24"/>
              </w:rPr>
            </w:pPr>
            <w:r w:rsidRPr="00CB071E">
              <w:rPr>
                <w:sz w:val="24"/>
              </w:rPr>
              <w:t xml:space="preserve"> (202</w:t>
            </w:r>
            <w:r>
              <w:rPr>
                <w:sz w:val="24"/>
              </w:rPr>
              <w:t>6</w:t>
            </w:r>
            <w:r w:rsidRPr="00CB071E">
              <w:rPr>
                <w:sz w:val="24"/>
              </w:rPr>
              <w:t>-20</w:t>
            </w:r>
            <w:r>
              <w:rPr>
                <w:sz w:val="24"/>
              </w:rPr>
              <w:t>40</w:t>
            </w:r>
            <w:r w:rsidRPr="00CB071E">
              <w:rPr>
                <w:sz w:val="24"/>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r>
      <w:tr w:rsidR="00840AB7" w:rsidRPr="00CB071E" w:rsidTr="00DC2E58">
        <w:trPr>
          <w:cantSplit/>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b/>
                <w:sz w:val="24"/>
              </w:rPr>
            </w:pPr>
            <w:r w:rsidRPr="00CB071E">
              <w:rPr>
                <w:i/>
                <w:caps/>
                <w:sz w:val="24"/>
              </w:rPr>
              <w:t>МЕРОПРИЯТИЯ Местного (районного) значения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1</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pPr>
            <w:r w:rsidRPr="00357340">
              <w:t>д. Дмитриевка</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Сети водоснабжения</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Pr>
                <w:sz w:val="24"/>
              </w:rPr>
              <w:t>к</w:t>
            </w:r>
            <w:r w:rsidRPr="00357340">
              <w:rPr>
                <w:sz w:val="24"/>
              </w:rPr>
              <w:t>апитальный ремонт</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км</w:t>
            </w:r>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0,3</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tcPr>
          <w:p w:rsidR="00840AB7" w:rsidRPr="00CB071E" w:rsidRDefault="00840AB7" w:rsidP="00DC2E58">
            <w:pPr>
              <w:jc w:val="center"/>
              <w:rPr>
                <w:sz w:val="24"/>
              </w:rPr>
            </w:pPr>
            <w:r>
              <w:rPr>
                <w:sz w:val="24"/>
              </w:rPr>
              <w:t>2</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Система водоснабжения</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Узлы учета водопотребления</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организационное</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proofErr w:type="spellStart"/>
            <w:proofErr w:type="gramStart"/>
            <w:r w:rsidRPr="00357340">
              <w:t>шт</w:t>
            </w:r>
            <w:proofErr w:type="spellEnd"/>
            <w:proofErr w:type="gramEnd"/>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w:t>
            </w: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w:t>
            </w: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bl>
    <w:p w:rsidR="00840AB7" w:rsidRDefault="00840AB7" w:rsidP="00840AB7">
      <w:pPr>
        <w:ind w:firstLine="709"/>
        <w:jc w:val="both"/>
        <w:rPr>
          <w:sz w:val="28"/>
          <w:szCs w:val="28"/>
        </w:rPr>
      </w:pPr>
    </w:p>
    <w:p w:rsidR="00840AB7" w:rsidRPr="000C03AD" w:rsidRDefault="00840AB7" w:rsidP="00840AB7">
      <w:pPr>
        <w:pStyle w:val="aff0"/>
        <w:jc w:val="center"/>
        <w:rPr>
          <w:rFonts w:ascii="Times New Roman" w:hAnsi="Times New Roman"/>
          <w:sz w:val="28"/>
          <w:szCs w:val="28"/>
        </w:rPr>
      </w:pPr>
      <w:r w:rsidRPr="000C03AD">
        <w:rPr>
          <w:rFonts w:ascii="Times New Roman" w:hAnsi="Times New Roman"/>
          <w:i/>
          <w:sz w:val="28"/>
          <w:szCs w:val="28"/>
        </w:rPr>
        <w:t xml:space="preserve">Перечень мероприятий по </w:t>
      </w:r>
      <w:r>
        <w:rPr>
          <w:rFonts w:ascii="Times New Roman" w:hAnsi="Times New Roman"/>
          <w:i/>
          <w:sz w:val="28"/>
          <w:szCs w:val="28"/>
        </w:rPr>
        <w:t>канализации</w:t>
      </w:r>
    </w:p>
    <w:p w:rsidR="00840AB7" w:rsidRPr="00895BB8" w:rsidRDefault="00840AB7" w:rsidP="00840AB7">
      <w:pPr>
        <w:pStyle w:val="aff0"/>
        <w:jc w:val="right"/>
        <w:rPr>
          <w:rFonts w:ascii="Times New Roman" w:hAnsi="Times New Roman"/>
          <w:sz w:val="28"/>
          <w:szCs w:val="28"/>
        </w:rPr>
      </w:pPr>
      <w:r w:rsidRPr="000C03AD">
        <w:rPr>
          <w:rFonts w:ascii="Times New Roman" w:hAnsi="Times New Roman"/>
          <w:sz w:val="28"/>
          <w:szCs w:val="28"/>
        </w:rPr>
        <w:t xml:space="preserve">Таблица </w:t>
      </w:r>
      <w:r>
        <w:rPr>
          <w:rFonts w:ascii="Times New Roman" w:hAnsi="Times New Roman"/>
          <w:sz w:val="28"/>
          <w:szCs w:val="28"/>
        </w:rPr>
        <w:t>2.10.2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63"/>
        <w:gridCol w:w="2357"/>
        <w:gridCol w:w="2347"/>
        <w:gridCol w:w="1531"/>
        <w:gridCol w:w="1164"/>
        <w:gridCol w:w="1317"/>
        <w:gridCol w:w="1559"/>
        <w:gridCol w:w="2248"/>
      </w:tblGrid>
      <w:tr w:rsidR="00840AB7" w:rsidRPr="00CB071E" w:rsidTr="00DC2E58">
        <w:trPr>
          <w:cantSplit/>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 xml:space="preserve">№ </w:t>
            </w:r>
            <w:proofErr w:type="gramStart"/>
            <w:r w:rsidRPr="00CB071E">
              <w:rPr>
                <w:sz w:val="24"/>
              </w:rPr>
              <w:t>п</w:t>
            </w:r>
            <w:proofErr w:type="gramEnd"/>
            <w:r w:rsidRPr="00CB071E">
              <w:rPr>
                <w:sz w:val="24"/>
              </w:rPr>
              <w:t>/п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Местоположение</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Наименование объекта</w:t>
            </w:r>
          </w:p>
        </w:tc>
        <w:tc>
          <w:tcPr>
            <w:tcW w:w="75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Вид мероприятия</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Ед. измерения</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proofErr w:type="spellStart"/>
            <w:proofErr w:type="gramStart"/>
            <w:r w:rsidRPr="00CB071E">
              <w:rPr>
                <w:sz w:val="24"/>
              </w:rPr>
              <w:t>Мощ-ность</w:t>
            </w:r>
            <w:proofErr w:type="spellEnd"/>
            <w:proofErr w:type="gramEnd"/>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Сроки реализации</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Источник мероприятия</w:t>
            </w:r>
          </w:p>
        </w:tc>
      </w:tr>
      <w:tr w:rsidR="00840AB7" w:rsidRPr="00CB071E" w:rsidTr="00DC2E5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Первая очередь (до 202</w:t>
            </w:r>
            <w:r>
              <w:rPr>
                <w:sz w:val="24"/>
              </w:rPr>
              <w:t>5</w:t>
            </w:r>
            <w:r w:rsidRPr="00CB071E">
              <w:rPr>
                <w:sz w:val="24"/>
              </w:rPr>
              <w:t xml:space="preserve"> г.)</w:t>
            </w:r>
          </w:p>
        </w:tc>
        <w:tc>
          <w:tcPr>
            <w:tcW w:w="502"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Расчетный срок</w:t>
            </w:r>
          </w:p>
          <w:p w:rsidR="00840AB7" w:rsidRPr="00CB071E" w:rsidRDefault="00840AB7" w:rsidP="00DC2E58">
            <w:pPr>
              <w:jc w:val="center"/>
              <w:rPr>
                <w:sz w:val="24"/>
              </w:rPr>
            </w:pPr>
            <w:r w:rsidRPr="00CB071E">
              <w:rPr>
                <w:sz w:val="24"/>
              </w:rPr>
              <w:t xml:space="preserve"> (202</w:t>
            </w:r>
            <w:r>
              <w:rPr>
                <w:sz w:val="24"/>
              </w:rPr>
              <w:t>6</w:t>
            </w:r>
            <w:r w:rsidRPr="00CB071E">
              <w:rPr>
                <w:sz w:val="24"/>
              </w:rPr>
              <w:t>-20</w:t>
            </w:r>
            <w:r>
              <w:rPr>
                <w:sz w:val="24"/>
              </w:rPr>
              <w:t>40</w:t>
            </w:r>
            <w:r w:rsidRPr="00CB071E">
              <w:rPr>
                <w:sz w:val="24"/>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r>
      <w:tr w:rsidR="00840AB7" w:rsidRPr="00CB071E" w:rsidTr="00DC2E58">
        <w:trPr>
          <w:cantSplit/>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b/>
                <w:sz w:val="24"/>
              </w:rPr>
            </w:pPr>
            <w:r w:rsidRPr="00CB071E">
              <w:rPr>
                <w:i/>
                <w:caps/>
                <w:sz w:val="24"/>
              </w:rPr>
              <w:t>МЕРОПРИЯТИЯ Местного (районного) значения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1</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Территория сельского поселения</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Автономная система канализации</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строительство</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proofErr w:type="spellStart"/>
            <w:proofErr w:type="gramStart"/>
            <w:r w:rsidRPr="00357340">
              <w:t>шт</w:t>
            </w:r>
            <w:proofErr w:type="spellEnd"/>
            <w:proofErr w:type="gramEnd"/>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pPr>
            <w:r w:rsidRPr="00357340">
              <w:t>+</w:t>
            </w: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bl>
    <w:p w:rsidR="00840AB7" w:rsidRDefault="00840AB7" w:rsidP="00840AB7">
      <w:pPr>
        <w:ind w:firstLine="709"/>
        <w:jc w:val="both"/>
        <w:rPr>
          <w:sz w:val="28"/>
          <w:szCs w:val="28"/>
        </w:rPr>
      </w:pPr>
    </w:p>
    <w:p w:rsidR="00840AB7" w:rsidRPr="000C03AD" w:rsidRDefault="00840AB7" w:rsidP="00840AB7">
      <w:pPr>
        <w:pStyle w:val="aff0"/>
        <w:jc w:val="center"/>
        <w:rPr>
          <w:rFonts w:ascii="Times New Roman" w:hAnsi="Times New Roman"/>
          <w:sz w:val="28"/>
          <w:szCs w:val="28"/>
        </w:rPr>
      </w:pPr>
      <w:r w:rsidRPr="000C03AD">
        <w:rPr>
          <w:rFonts w:ascii="Times New Roman" w:hAnsi="Times New Roman"/>
          <w:i/>
          <w:sz w:val="28"/>
          <w:szCs w:val="28"/>
        </w:rPr>
        <w:t xml:space="preserve">Перечень мероприятий по </w:t>
      </w:r>
      <w:r>
        <w:rPr>
          <w:rFonts w:ascii="Times New Roman" w:hAnsi="Times New Roman"/>
          <w:i/>
          <w:sz w:val="28"/>
          <w:szCs w:val="28"/>
        </w:rPr>
        <w:t>санитарной очистке территории</w:t>
      </w:r>
    </w:p>
    <w:p w:rsidR="00840AB7" w:rsidRPr="00895BB8" w:rsidRDefault="00840AB7" w:rsidP="00840AB7">
      <w:pPr>
        <w:pStyle w:val="aff0"/>
        <w:jc w:val="right"/>
        <w:rPr>
          <w:rFonts w:ascii="Times New Roman" w:hAnsi="Times New Roman"/>
          <w:sz w:val="28"/>
          <w:szCs w:val="28"/>
        </w:rPr>
      </w:pPr>
      <w:r w:rsidRPr="000C03AD">
        <w:rPr>
          <w:rFonts w:ascii="Times New Roman" w:hAnsi="Times New Roman"/>
          <w:sz w:val="28"/>
          <w:szCs w:val="28"/>
        </w:rPr>
        <w:t xml:space="preserve">Таблица </w:t>
      </w:r>
      <w:r>
        <w:rPr>
          <w:rFonts w:ascii="Times New Roman" w:hAnsi="Times New Roman"/>
          <w:sz w:val="28"/>
          <w:szCs w:val="28"/>
        </w:rPr>
        <w:t>2.10.3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357"/>
        <w:gridCol w:w="2350"/>
        <w:gridCol w:w="2341"/>
        <w:gridCol w:w="1587"/>
        <w:gridCol w:w="1158"/>
        <w:gridCol w:w="1310"/>
        <w:gridCol w:w="1553"/>
        <w:gridCol w:w="2236"/>
      </w:tblGrid>
      <w:tr w:rsidR="00840AB7" w:rsidRPr="00CB071E" w:rsidTr="00DC2E58">
        <w:trPr>
          <w:cantSplit/>
          <w:tblHeader/>
        </w:trPr>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 xml:space="preserve">№ </w:t>
            </w:r>
            <w:proofErr w:type="gramStart"/>
            <w:r w:rsidRPr="00CB071E">
              <w:rPr>
                <w:sz w:val="24"/>
              </w:rPr>
              <w:t>п</w:t>
            </w:r>
            <w:proofErr w:type="gramEnd"/>
            <w:r w:rsidRPr="00CB071E">
              <w:rPr>
                <w:sz w:val="24"/>
              </w:rPr>
              <w:t>/п</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Местоположение</w:t>
            </w:r>
          </w:p>
        </w:tc>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Наименование объекта</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Вид мероприятия</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Ед. измерения</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proofErr w:type="spellStart"/>
            <w:proofErr w:type="gramStart"/>
            <w:r w:rsidRPr="00CB071E">
              <w:rPr>
                <w:sz w:val="24"/>
              </w:rPr>
              <w:t>Мощ-ность</w:t>
            </w:r>
            <w:proofErr w:type="spellEnd"/>
            <w:proofErr w:type="gramEnd"/>
          </w:p>
        </w:tc>
        <w:tc>
          <w:tcPr>
            <w:tcW w:w="922" w:type="pct"/>
            <w:gridSpan w:val="2"/>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Сроки реализации</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Источник мероприятия</w:t>
            </w:r>
          </w:p>
        </w:tc>
      </w:tr>
      <w:tr w:rsidR="00840AB7" w:rsidRPr="00CB071E" w:rsidTr="00DC2E5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422"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Первая очередь (до 202</w:t>
            </w:r>
            <w:r>
              <w:rPr>
                <w:sz w:val="24"/>
              </w:rPr>
              <w:t>5</w:t>
            </w:r>
            <w:r w:rsidRPr="00CB071E">
              <w:rPr>
                <w:sz w:val="24"/>
              </w:rPr>
              <w:t xml:space="preserve"> г.)</w:t>
            </w:r>
          </w:p>
        </w:tc>
        <w:tc>
          <w:tcPr>
            <w:tcW w:w="500"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Расчетный срок</w:t>
            </w:r>
          </w:p>
          <w:p w:rsidR="00840AB7" w:rsidRPr="00CB071E" w:rsidRDefault="00840AB7" w:rsidP="00DC2E58">
            <w:pPr>
              <w:jc w:val="center"/>
              <w:rPr>
                <w:sz w:val="24"/>
              </w:rPr>
            </w:pPr>
            <w:r w:rsidRPr="00CB071E">
              <w:rPr>
                <w:sz w:val="24"/>
              </w:rPr>
              <w:t xml:space="preserve"> (202</w:t>
            </w:r>
            <w:r>
              <w:rPr>
                <w:sz w:val="24"/>
              </w:rPr>
              <w:t>6</w:t>
            </w:r>
            <w:r w:rsidRPr="00CB071E">
              <w:rPr>
                <w:sz w:val="24"/>
              </w:rPr>
              <w:t>-20</w:t>
            </w:r>
            <w:r>
              <w:rPr>
                <w:sz w:val="24"/>
              </w:rPr>
              <w:t>40</w:t>
            </w:r>
            <w:r w:rsidRPr="00CB071E">
              <w:rPr>
                <w:sz w:val="24"/>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r>
      <w:tr w:rsidR="00840AB7" w:rsidRPr="00CB071E" w:rsidTr="00DC2E58">
        <w:trPr>
          <w:cantSplit/>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b/>
                <w:sz w:val="24"/>
              </w:rPr>
            </w:pPr>
            <w:r w:rsidRPr="00CB071E">
              <w:rPr>
                <w:i/>
                <w:caps/>
                <w:sz w:val="24"/>
              </w:rPr>
              <w:t xml:space="preserve">МЕРОПРИЯТИЯ </w:t>
            </w:r>
            <w:r>
              <w:rPr>
                <w:i/>
                <w:caps/>
                <w:sz w:val="24"/>
              </w:rPr>
              <w:t>РЕГИОНАЛЬНОГО</w:t>
            </w:r>
            <w:r w:rsidRPr="00CB071E">
              <w:rPr>
                <w:i/>
                <w:caps/>
                <w:sz w:val="24"/>
              </w:rPr>
              <w:t xml:space="preserve"> значения</w:t>
            </w:r>
          </w:p>
        </w:tc>
      </w:tr>
      <w:tr w:rsidR="00840AB7" w:rsidRPr="00CB071E" w:rsidTr="00DC2E58">
        <w:trPr>
          <w:cantSplit/>
        </w:trPr>
        <w:tc>
          <w:tcPr>
            <w:tcW w:w="204"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rPr>
                <w:sz w:val="24"/>
              </w:rPr>
            </w:pPr>
            <w:r w:rsidRPr="005F1293">
              <w:rPr>
                <w:sz w:val="24"/>
              </w:rPr>
              <w:t>Территория сельского поселения</w:t>
            </w:r>
          </w:p>
        </w:tc>
        <w:tc>
          <w:tcPr>
            <w:tcW w:w="757"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Pr>
                <w:sz w:val="24"/>
              </w:rPr>
              <w:t>Полигон ТКО</w:t>
            </w:r>
            <w:r w:rsidRPr="00FC55AD">
              <w:rPr>
                <w:sz w:val="24"/>
              </w:rPr>
              <w:t xml:space="preserve"> </w:t>
            </w:r>
          </w:p>
        </w:tc>
        <w:tc>
          <w:tcPr>
            <w:tcW w:w="754"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Pr>
                <w:sz w:val="24"/>
              </w:rPr>
              <w:t>Закрытие и рекультивация полигона</w:t>
            </w:r>
          </w:p>
        </w:tc>
        <w:tc>
          <w:tcPr>
            <w:tcW w:w="511"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proofErr w:type="spellStart"/>
            <w:proofErr w:type="gramStart"/>
            <w:r w:rsidRPr="005F1293">
              <w:rPr>
                <w:sz w:val="24"/>
              </w:rPr>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w:t>
            </w:r>
          </w:p>
        </w:tc>
        <w:tc>
          <w:tcPr>
            <w:tcW w:w="422"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b/>
                <w:sz w:val="24"/>
              </w:rPr>
              <w:t>+</w:t>
            </w:r>
          </w:p>
        </w:tc>
        <w:tc>
          <w:tcPr>
            <w:tcW w:w="500"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b/>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357340">
              <w:rPr>
                <w:sz w:val="24"/>
              </w:rPr>
              <w:t xml:space="preserve">Территориальная схема в области обращения с отходами, в том числе с твердыми коммунальными отходами, Республики Татарстан </w:t>
            </w:r>
          </w:p>
        </w:tc>
      </w:tr>
      <w:tr w:rsidR="00840AB7" w:rsidRPr="00CB071E" w:rsidTr="00DC2E58">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840AB7" w:rsidRPr="00CB071E" w:rsidRDefault="00840AB7" w:rsidP="00DC2E58">
            <w:pPr>
              <w:jc w:val="center"/>
              <w:rPr>
                <w:b/>
                <w:sz w:val="24"/>
              </w:rPr>
            </w:pPr>
            <w:r w:rsidRPr="00CB071E">
              <w:rPr>
                <w:i/>
                <w:caps/>
                <w:sz w:val="24"/>
              </w:rPr>
              <w:t>МЕРОПРИЯТИЯ Местного (</w:t>
            </w:r>
            <w:r>
              <w:rPr>
                <w:i/>
                <w:caps/>
                <w:sz w:val="24"/>
              </w:rPr>
              <w:t>ПОСЕЛЕНЧЕСКОГО</w:t>
            </w:r>
            <w:r w:rsidRPr="00CB071E">
              <w:rPr>
                <w:i/>
                <w:caps/>
                <w:sz w:val="24"/>
              </w:rPr>
              <w:t>) значения</w:t>
            </w:r>
          </w:p>
        </w:tc>
      </w:tr>
      <w:tr w:rsidR="00840AB7" w:rsidRPr="00CB071E" w:rsidTr="00DC2E58">
        <w:trPr>
          <w:cantSplit/>
        </w:trPr>
        <w:tc>
          <w:tcPr>
            <w:tcW w:w="204" w:type="pct"/>
            <w:tcBorders>
              <w:top w:val="single" w:sz="4" w:space="0" w:color="auto"/>
              <w:left w:val="single" w:sz="4" w:space="0" w:color="auto"/>
              <w:bottom w:val="single" w:sz="4" w:space="0" w:color="auto"/>
              <w:right w:val="single" w:sz="4" w:space="0" w:color="auto"/>
            </w:tcBorders>
            <w:vAlign w:val="center"/>
          </w:tcPr>
          <w:p w:rsidR="00840AB7" w:rsidRPr="00CB071E" w:rsidRDefault="00840AB7" w:rsidP="00DC2E58">
            <w:pPr>
              <w:jc w:val="center"/>
              <w:rPr>
                <w:sz w:val="24"/>
              </w:rPr>
            </w:pPr>
            <w:r>
              <w:rPr>
                <w:sz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rPr>
                <w:sz w:val="24"/>
              </w:rPr>
            </w:pPr>
            <w:r w:rsidRPr="005F1293">
              <w:rPr>
                <w:sz w:val="24"/>
              </w:rPr>
              <w:t>Территория сельского поселения</w:t>
            </w:r>
          </w:p>
        </w:tc>
        <w:tc>
          <w:tcPr>
            <w:tcW w:w="757"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rFonts w:eastAsia="Calibri"/>
                <w:sz w:val="24"/>
              </w:rPr>
            </w:pPr>
            <w:r w:rsidRPr="005F1293">
              <w:rPr>
                <w:sz w:val="24"/>
              </w:rPr>
              <w:t>планово-регулярная санитарная очистка территории</w:t>
            </w:r>
          </w:p>
        </w:tc>
        <w:tc>
          <w:tcPr>
            <w:tcW w:w="754"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организационное</w:t>
            </w:r>
          </w:p>
        </w:tc>
        <w:tc>
          <w:tcPr>
            <w:tcW w:w="511"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шт.</w:t>
            </w:r>
          </w:p>
        </w:tc>
        <w:tc>
          <w:tcPr>
            <w:tcW w:w="373"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1</w:t>
            </w:r>
          </w:p>
        </w:tc>
        <w:tc>
          <w:tcPr>
            <w:tcW w:w="422"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b/>
                <w:sz w:val="24"/>
              </w:rPr>
              <w:t>+</w:t>
            </w:r>
          </w:p>
        </w:tc>
        <w:tc>
          <w:tcPr>
            <w:tcW w:w="500"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b/>
                <w:sz w:val="24"/>
              </w:rPr>
            </w:pPr>
            <w:r w:rsidRPr="005F1293">
              <w:rPr>
                <w:b/>
                <w:sz w:val="24"/>
              </w:rPr>
              <w:t>+</w:t>
            </w:r>
          </w:p>
        </w:tc>
        <w:tc>
          <w:tcPr>
            <w:tcW w:w="720"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r w:rsidR="00840AB7" w:rsidRPr="00CB071E" w:rsidTr="00DC2E58">
        <w:trPr>
          <w:cantSplit/>
        </w:trPr>
        <w:tc>
          <w:tcPr>
            <w:tcW w:w="204" w:type="pct"/>
            <w:tcBorders>
              <w:top w:val="single" w:sz="4" w:space="0" w:color="auto"/>
              <w:left w:val="single" w:sz="4" w:space="0" w:color="auto"/>
              <w:bottom w:val="single" w:sz="4" w:space="0" w:color="auto"/>
              <w:right w:val="single" w:sz="4" w:space="0" w:color="auto"/>
            </w:tcBorders>
            <w:vAlign w:val="center"/>
          </w:tcPr>
          <w:p w:rsidR="00840AB7" w:rsidRDefault="00840AB7" w:rsidP="00DC2E58">
            <w:pPr>
              <w:jc w:val="center"/>
              <w:rPr>
                <w:sz w:val="24"/>
              </w:rPr>
            </w:pPr>
            <w:r>
              <w:rPr>
                <w:sz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rPr>
                <w:sz w:val="24"/>
              </w:rPr>
            </w:pPr>
            <w:r w:rsidRPr="005F1293">
              <w:rPr>
                <w:sz w:val="24"/>
              </w:rPr>
              <w:t>Территория сельского поселения</w:t>
            </w:r>
          </w:p>
        </w:tc>
        <w:tc>
          <w:tcPr>
            <w:tcW w:w="757"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Контейнеры</w:t>
            </w:r>
          </w:p>
        </w:tc>
        <w:tc>
          <w:tcPr>
            <w:tcW w:w="754"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организационное</w:t>
            </w:r>
          </w:p>
        </w:tc>
        <w:tc>
          <w:tcPr>
            <w:tcW w:w="511"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proofErr w:type="spellStart"/>
            <w:proofErr w:type="gramStart"/>
            <w:r w:rsidRPr="005F1293">
              <w:rPr>
                <w:sz w:val="24"/>
              </w:rPr>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Pr>
                <w:sz w:val="24"/>
              </w:rPr>
              <w:t>24</w:t>
            </w:r>
          </w:p>
        </w:tc>
        <w:tc>
          <w:tcPr>
            <w:tcW w:w="422"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b/>
                <w:sz w:val="24"/>
              </w:rPr>
            </w:pPr>
            <w:r w:rsidRPr="005F1293">
              <w:rPr>
                <w:b/>
                <w:sz w:val="24"/>
              </w:rPr>
              <w:t>+</w:t>
            </w:r>
          </w:p>
        </w:tc>
        <w:tc>
          <w:tcPr>
            <w:tcW w:w="500"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b/>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r w:rsidR="00840AB7" w:rsidRPr="00CB071E" w:rsidTr="00DC2E58">
        <w:trPr>
          <w:cantSplit/>
        </w:trPr>
        <w:tc>
          <w:tcPr>
            <w:tcW w:w="204" w:type="pct"/>
            <w:tcBorders>
              <w:top w:val="single" w:sz="4" w:space="0" w:color="auto"/>
              <w:left w:val="single" w:sz="4" w:space="0" w:color="auto"/>
              <w:bottom w:val="single" w:sz="4" w:space="0" w:color="auto"/>
              <w:right w:val="single" w:sz="4" w:space="0" w:color="auto"/>
            </w:tcBorders>
            <w:vAlign w:val="center"/>
          </w:tcPr>
          <w:p w:rsidR="00840AB7" w:rsidRDefault="00840AB7" w:rsidP="00DC2E58">
            <w:pPr>
              <w:jc w:val="center"/>
              <w:rPr>
                <w:sz w:val="24"/>
              </w:rPr>
            </w:pPr>
            <w:r>
              <w:rPr>
                <w:sz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rPr>
                <w:sz w:val="24"/>
              </w:rPr>
            </w:pPr>
            <w:r w:rsidRPr="005F1293">
              <w:rPr>
                <w:sz w:val="24"/>
              </w:rPr>
              <w:t>Территория сельского поселения</w:t>
            </w:r>
          </w:p>
        </w:tc>
        <w:tc>
          <w:tcPr>
            <w:tcW w:w="757"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Контейнеры</w:t>
            </w:r>
          </w:p>
        </w:tc>
        <w:tc>
          <w:tcPr>
            <w:tcW w:w="754"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sidRPr="005F1293">
              <w:rPr>
                <w:sz w:val="24"/>
              </w:rPr>
              <w:t>организационное</w:t>
            </w:r>
          </w:p>
        </w:tc>
        <w:tc>
          <w:tcPr>
            <w:tcW w:w="511"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proofErr w:type="spellStart"/>
            <w:proofErr w:type="gramStart"/>
            <w:r w:rsidRPr="005F1293">
              <w:rPr>
                <w:sz w:val="24"/>
              </w:rPr>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sz w:val="24"/>
              </w:rPr>
            </w:pPr>
            <w:r>
              <w:rPr>
                <w:sz w:val="24"/>
              </w:rPr>
              <w:t>27</w:t>
            </w:r>
          </w:p>
        </w:tc>
        <w:tc>
          <w:tcPr>
            <w:tcW w:w="422"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b/>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840AB7" w:rsidRPr="005F1293" w:rsidRDefault="00840AB7" w:rsidP="00DC2E58">
            <w:pPr>
              <w:jc w:val="center"/>
              <w:rPr>
                <w:b/>
                <w:sz w:val="24"/>
              </w:rPr>
            </w:pPr>
            <w:r w:rsidRPr="005F1293">
              <w:rPr>
                <w:b/>
                <w:sz w:val="24"/>
              </w:rPr>
              <w:t>+</w:t>
            </w:r>
          </w:p>
        </w:tc>
        <w:tc>
          <w:tcPr>
            <w:tcW w:w="720"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bl>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Pr="000C03AD" w:rsidRDefault="00840AB7" w:rsidP="00840AB7">
      <w:pPr>
        <w:pStyle w:val="aff0"/>
        <w:jc w:val="center"/>
        <w:rPr>
          <w:rFonts w:ascii="Times New Roman" w:hAnsi="Times New Roman"/>
          <w:sz w:val="28"/>
          <w:szCs w:val="28"/>
        </w:rPr>
      </w:pPr>
      <w:r w:rsidRPr="000C03AD">
        <w:rPr>
          <w:rFonts w:ascii="Times New Roman" w:hAnsi="Times New Roman"/>
          <w:i/>
          <w:sz w:val="28"/>
          <w:szCs w:val="28"/>
        </w:rPr>
        <w:lastRenderedPageBreak/>
        <w:t xml:space="preserve">Перечень мероприятий по </w:t>
      </w:r>
      <w:r>
        <w:rPr>
          <w:rFonts w:ascii="Times New Roman" w:hAnsi="Times New Roman"/>
          <w:i/>
          <w:sz w:val="28"/>
          <w:szCs w:val="28"/>
        </w:rPr>
        <w:t>теплоснабжению</w:t>
      </w:r>
    </w:p>
    <w:p w:rsidR="00840AB7" w:rsidRPr="00895BB8" w:rsidRDefault="00840AB7" w:rsidP="00840AB7">
      <w:pPr>
        <w:pStyle w:val="aff0"/>
        <w:jc w:val="right"/>
        <w:rPr>
          <w:rFonts w:ascii="Times New Roman" w:hAnsi="Times New Roman"/>
          <w:sz w:val="28"/>
          <w:szCs w:val="28"/>
        </w:rPr>
      </w:pPr>
      <w:r w:rsidRPr="000C03AD">
        <w:rPr>
          <w:rFonts w:ascii="Times New Roman" w:hAnsi="Times New Roman"/>
          <w:sz w:val="28"/>
          <w:szCs w:val="28"/>
        </w:rPr>
        <w:t xml:space="preserve">Таблица </w:t>
      </w:r>
      <w:r>
        <w:rPr>
          <w:rFonts w:ascii="Times New Roman" w:hAnsi="Times New Roman"/>
          <w:sz w:val="28"/>
          <w:szCs w:val="28"/>
        </w:rPr>
        <w:t>2.10.4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63"/>
        <w:gridCol w:w="2357"/>
        <w:gridCol w:w="2347"/>
        <w:gridCol w:w="1531"/>
        <w:gridCol w:w="1164"/>
        <w:gridCol w:w="1317"/>
        <w:gridCol w:w="1559"/>
        <w:gridCol w:w="2248"/>
      </w:tblGrid>
      <w:tr w:rsidR="00840AB7" w:rsidRPr="00CB071E" w:rsidTr="00DC2E58">
        <w:trPr>
          <w:cantSplit/>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 xml:space="preserve">№ </w:t>
            </w:r>
            <w:proofErr w:type="gramStart"/>
            <w:r w:rsidRPr="00CB071E">
              <w:rPr>
                <w:sz w:val="24"/>
              </w:rPr>
              <w:t>п</w:t>
            </w:r>
            <w:proofErr w:type="gramEnd"/>
            <w:r w:rsidRPr="00CB071E">
              <w:rPr>
                <w:sz w:val="24"/>
              </w:rPr>
              <w:t>/п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Местоположение</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Наименование объекта</w:t>
            </w:r>
          </w:p>
        </w:tc>
        <w:tc>
          <w:tcPr>
            <w:tcW w:w="75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Вид мероприятия</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Ед. измерения</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proofErr w:type="spellStart"/>
            <w:proofErr w:type="gramStart"/>
            <w:r w:rsidRPr="00CB071E">
              <w:rPr>
                <w:sz w:val="24"/>
              </w:rPr>
              <w:t>Мощ-ность</w:t>
            </w:r>
            <w:proofErr w:type="spellEnd"/>
            <w:proofErr w:type="gramEnd"/>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Сроки реализации</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Источник мероприятия</w:t>
            </w:r>
          </w:p>
        </w:tc>
      </w:tr>
      <w:tr w:rsidR="00840AB7" w:rsidRPr="00CB071E" w:rsidTr="00DC2E5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Первая очередь (до 202</w:t>
            </w:r>
            <w:r>
              <w:rPr>
                <w:sz w:val="24"/>
              </w:rPr>
              <w:t>5</w:t>
            </w:r>
            <w:r w:rsidRPr="00CB071E">
              <w:rPr>
                <w:sz w:val="24"/>
              </w:rPr>
              <w:t xml:space="preserve"> г.)</w:t>
            </w:r>
          </w:p>
        </w:tc>
        <w:tc>
          <w:tcPr>
            <w:tcW w:w="502"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Расчетный срок</w:t>
            </w:r>
          </w:p>
          <w:p w:rsidR="00840AB7" w:rsidRPr="00CB071E" w:rsidRDefault="00840AB7" w:rsidP="00DC2E58">
            <w:pPr>
              <w:jc w:val="center"/>
              <w:rPr>
                <w:sz w:val="24"/>
              </w:rPr>
            </w:pPr>
            <w:r w:rsidRPr="00CB071E">
              <w:rPr>
                <w:sz w:val="24"/>
              </w:rPr>
              <w:t xml:space="preserve"> (202</w:t>
            </w:r>
            <w:r>
              <w:rPr>
                <w:sz w:val="24"/>
              </w:rPr>
              <w:t>6</w:t>
            </w:r>
            <w:r w:rsidRPr="00CB071E">
              <w:rPr>
                <w:sz w:val="24"/>
              </w:rPr>
              <w:t>-20</w:t>
            </w:r>
            <w:r>
              <w:rPr>
                <w:sz w:val="24"/>
              </w:rPr>
              <w:t>40</w:t>
            </w:r>
            <w:r w:rsidRPr="00CB071E">
              <w:rPr>
                <w:sz w:val="24"/>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r>
      <w:tr w:rsidR="00840AB7" w:rsidRPr="00CB071E" w:rsidTr="00DC2E58">
        <w:trPr>
          <w:cantSplit/>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b/>
                <w:sz w:val="24"/>
              </w:rPr>
            </w:pPr>
            <w:r w:rsidRPr="00CB071E">
              <w:rPr>
                <w:i/>
                <w:caps/>
                <w:sz w:val="24"/>
              </w:rPr>
              <w:t>МЕРОПРИЯТИЯ Местного (районного) значения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1</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rFonts w:eastAsia="Calibri"/>
                <w:sz w:val="24"/>
              </w:rPr>
            </w:pPr>
            <w:r w:rsidRPr="00357340">
              <w:rPr>
                <w:rFonts w:eastAsia="Calibri"/>
                <w:sz w:val="24"/>
              </w:rPr>
              <w:t>с. Микулино</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840AB7">
            <w:pPr>
              <w:pStyle w:val="5f9"/>
              <w:numPr>
                <w:ilvl w:val="0"/>
                <w:numId w:val="64"/>
              </w:numPr>
              <w:tabs>
                <w:tab w:val="left" w:pos="351"/>
              </w:tabs>
              <w:spacing w:after="0"/>
              <w:jc w:val="center"/>
              <w:rPr>
                <w:rFonts w:eastAsia="Calibri"/>
              </w:rPr>
            </w:pPr>
            <w:proofErr w:type="spellStart"/>
            <w:r w:rsidRPr="005A0AAF">
              <w:t>Блочно</w:t>
            </w:r>
            <w:proofErr w:type="spellEnd"/>
            <w:r w:rsidRPr="005A0AAF">
              <w:t xml:space="preserve">-модульная котельная (БМК) </w:t>
            </w:r>
            <w:r w:rsidRPr="00357340">
              <w:t>для проектируемого общественного центра</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rFonts w:eastAsia="Calibri"/>
                <w:sz w:val="24"/>
              </w:rPr>
            </w:pPr>
            <w:r w:rsidRPr="00357340">
              <w:rPr>
                <w:rFonts w:eastAsia="Calibri"/>
                <w:sz w:val="24"/>
              </w:rPr>
              <w:t>строительство</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шт.</w:t>
            </w:r>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1</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pStyle w:val="Default"/>
              <w:jc w:val="center"/>
            </w:pPr>
            <w:r w:rsidRPr="00357340">
              <w:t>+</w:t>
            </w: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pStyle w:val="Default"/>
              <w:jc w:val="center"/>
            </w:pP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bl>
    <w:p w:rsidR="00840AB7" w:rsidRDefault="00840AB7" w:rsidP="00840AB7">
      <w:pPr>
        <w:ind w:firstLine="709"/>
        <w:jc w:val="both"/>
        <w:rPr>
          <w:sz w:val="28"/>
          <w:szCs w:val="28"/>
        </w:rPr>
      </w:pPr>
    </w:p>
    <w:p w:rsidR="00840AB7" w:rsidRPr="000C03AD" w:rsidRDefault="00840AB7" w:rsidP="00840AB7">
      <w:pPr>
        <w:pStyle w:val="aff0"/>
        <w:jc w:val="center"/>
        <w:rPr>
          <w:rFonts w:ascii="Times New Roman" w:hAnsi="Times New Roman"/>
          <w:sz w:val="28"/>
          <w:szCs w:val="28"/>
        </w:rPr>
      </w:pPr>
      <w:r w:rsidRPr="000C03AD">
        <w:rPr>
          <w:rFonts w:ascii="Times New Roman" w:hAnsi="Times New Roman"/>
          <w:i/>
          <w:sz w:val="28"/>
          <w:szCs w:val="28"/>
        </w:rPr>
        <w:t xml:space="preserve">Перечень мероприятий по </w:t>
      </w:r>
      <w:r>
        <w:rPr>
          <w:rFonts w:ascii="Times New Roman" w:hAnsi="Times New Roman"/>
          <w:i/>
          <w:sz w:val="28"/>
          <w:szCs w:val="28"/>
        </w:rPr>
        <w:t>газоснабжению</w:t>
      </w:r>
    </w:p>
    <w:p w:rsidR="00840AB7" w:rsidRPr="00895BB8" w:rsidRDefault="00840AB7" w:rsidP="00840AB7">
      <w:pPr>
        <w:pStyle w:val="aff0"/>
        <w:jc w:val="right"/>
        <w:rPr>
          <w:rFonts w:ascii="Times New Roman" w:hAnsi="Times New Roman"/>
          <w:sz w:val="28"/>
          <w:szCs w:val="28"/>
        </w:rPr>
      </w:pPr>
      <w:r w:rsidRPr="000C03AD">
        <w:rPr>
          <w:rFonts w:ascii="Times New Roman" w:hAnsi="Times New Roman"/>
          <w:sz w:val="28"/>
          <w:szCs w:val="28"/>
        </w:rPr>
        <w:t xml:space="preserve">Таблица </w:t>
      </w:r>
      <w:r>
        <w:rPr>
          <w:rFonts w:ascii="Times New Roman" w:hAnsi="Times New Roman"/>
          <w:sz w:val="28"/>
          <w:szCs w:val="28"/>
        </w:rPr>
        <w:t>2.10.5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63"/>
        <w:gridCol w:w="2357"/>
        <w:gridCol w:w="2347"/>
        <w:gridCol w:w="1531"/>
        <w:gridCol w:w="1164"/>
        <w:gridCol w:w="1317"/>
        <w:gridCol w:w="1559"/>
        <w:gridCol w:w="2248"/>
      </w:tblGrid>
      <w:tr w:rsidR="00840AB7" w:rsidRPr="00CB071E" w:rsidTr="00DC2E58">
        <w:trPr>
          <w:cantSplit/>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 xml:space="preserve">№ </w:t>
            </w:r>
            <w:proofErr w:type="gramStart"/>
            <w:r w:rsidRPr="00CB071E">
              <w:rPr>
                <w:sz w:val="24"/>
              </w:rPr>
              <w:t>п</w:t>
            </w:r>
            <w:proofErr w:type="gramEnd"/>
            <w:r w:rsidRPr="00CB071E">
              <w:rPr>
                <w:sz w:val="24"/>
              </w:rPr>
              <w:t>/п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Местоположение</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Наименование объекта</w:t>
            </w:r>
          </w:p>
        </w:tc>
        <w:tc>
          <w:tcPr>
            <w:tcW w:w="75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Вид мероприятия</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Ед. измерения</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proofErr w:type="spellStart"/>
            <w:proofErr w:type="gramStart"/>
            <w:r w:rsidRPr="00CB071E">
              <w:rPr>
                <w:sz w:val="24"/>
              </w:rPr>
              <w:t>Мощ-ность</w:t>
            </w:r>
            <w:proofErr w:type="spellEnd"/>
            <w:proofErr w:type="gramEnd"/>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Сроки реализации</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Источник мероприятия</w:t>
            </w:r>
          </w:p>
        </w:tc>
      </w:tr>
      <w:tr w:rsidR="00840AB7" w:rsidRPr="00CB071E" w:rsidTr="00DC2E5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Первая очередь (до 202</w:t>
            </w:r>
            <w:r>
              <w:rPr>
                <w:sz w:val="24"/>
              </w:rPr>
              <w:t>5</w:t>
            </w:r>
            <w:r w:rsidRPr="00CB071E">
              <w:rPr>
                <w:sz w:val="24"/>
              </w:rPr>
              <w:t xml:space="preserve"> г.)</w:t>
            </w:r>
          </w:p>
        </w:tc>
        <w:tc>
          <w:tcPr>
            <w:tcW w:w="502"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Расчетный срок</w:t>
            </w:r>
          </w:p>
          <w:p w:rsidR="00840AB7" w:rsidRPr="00CB071E" w:rsidRDefault="00840AB7" w:rsidP="00DC2E58">
            <w:pPr>
              <w:jc w:val="center"/>
              <w:rPr>
                <w:sz w:val="24"/>
              </w:rPr>
            </w:pPr>
            <w:r w:rsidRPr="00CB071E">
              <w:rPr>
                <w:sz w:val="24"/>
              </w:rPr>
              <w:t xml:space="preserve"> (202</w:t>
            </w:r>
            <w:r>
              <w:rPr>
                <w:sz w:val="24"/>
              </w:rPr>
              <w:t>6</w:t>
            </w:r>
            <w:r w:rsidRPr="00CB071E">
              <w:rPr>
                <w:sz w:val="24"/>
              </w:rPr>
              <w:t>-20</w:t>
            </w:r>
            <w:r>
              <w:rPr>
                <w:sz w:val="24"/>
              </w:rPr>
              <w:t>40</w:t>
            </w:r>
            <w:r w:rsidRPr="00CB071E">
              <w:rPr>
                <w:sz w:val="24"/>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r>
      <w:tr w:rsidR="00840AB7" w:rsidRPr="00CB071E" w:rsidTr="00DC2E58">
        <w:trPr>
          <w:cantSplit/>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b/>
                <w:sz w:val="24"/>
              </w:rPr>
            </w:pPr>
            <w:r w:rsidRPr="00CB071E">
              <w:rPr>
                <w:i/>
                <w:caps/>
                <w:sz w:val="24"/>
              </w:rPr>
              <w:t>МЕРОПРИЯТИЯ Местного (районного) значения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1</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rFonts w:eastAsia="Calibri"/>
                <w:sz w:val="24"/>
              </w:rPr>
            </w:pPr>
            <w:r w:rsidRPr="00357340">
              <w:rPr>
                <w:rFonts w:eastAsia="Calibri"/>
                <w:sz w:val="24"/>
              </w:rPr>
              <w:t>с. Микулино</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Сети газоснабжения</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строительство</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proofErr w:type="gramStart"/>
            <w:r w:rsidRPr="00357340">
              <w:rPr>
                <w:sz w:val="24"/>
              </w:rPr>
              <w:t>км</w:t>
            </w:r>
            <w:proofErr w:type="gramEnd"/>
            <w:r w:rsidRPr="00357340">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b/>
                <w:sz w:val="24"/>
              </w:rPr>
            </w:pPr>
            <w:r w:rsidRPr="00357340">
              <w:rPr>
                <w:b/>
                <w:sz w:val="24"/>
              </w:rPr>
              <w:t>+</w:t>
            </w: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b/>
                <w:sz w:val="24"/>
              </w:rPr>
            </w:pPr>
            <w:r w:rsidRPr="00357340">
              <w:rPr>
                <w:b/>
                <w:sz w:val="24"/>
              </w:rPr>
              <w:t>+</w:t>
            </w: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bl>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Pr="000C03AD" w:rsidRDefault="00840AB7" w:rsidP="00840AB7">
      <w:pPr>
        <w:pStyle w:val="aff0"/>
        <w:jc w:val="center"/>
        <w:rPr>
          <w:rFonts w:ascii="Times New Roman" w:hAnsi="Times New Roman"/>
          <w:sz w:val="28"/>
          <w:szCs w:val="28"/>
        </w:rPr>
      </w:pPr>
      <w:r w:rsidRPr="000C03AD">
        <w:rPr>
          <w:rFonts w:ascii="Times New Roman" w:hAnsi="Times New Roman"/>
          <w:i/>
          <w:sz w:val="28"/>
          <w:szCs w:val="28"/>
        </w:rPr>
        <w:lastRenderedPageBreak/>
        <w:t xml:space="preserve">Перечень мероприятий по </w:t>
      </w:r>
      <w:r>
        <w:rPr>
          <w:rFonts w:ascii="Times New Roman" w:hAnsi="Times New Roman"/>
          <w:i/>
          <w:sz w:val="28"/>
          <w:szCs w:val="28"/>
        </w:rPr>
        <w:t>электроснабжению</w:t>
      </w:r>
    </w:p>
    <w:p w:rsidR="00840AB7" w:rsidRPr="00895BB8" w:rsidRDefault="00840AB7" w:rsidP="00840AB7">
      <w:pPr>
        <w:pStyle w:val="aff0"/>
        <w:jc w:val="right"/>
        <w:rPr>
          <w:rFonts w:ascii="Times New Roman" w:hAnsi="Times New Roman"/>
          <w:sz w:val="28"/>
          <w:szCs w:val="28"/>
        </w:rPr>
      </w:pPr>
      <w:r w:rsidRPr="000C03AD">
        <w:rPr>
          <w:rFonts w:ascii="Times New Roman" w:hAnsi="Times New Roman"/>
          <w:sz w:val="28"/>
          <w:szCs w:val="28"/>
        </w:rPr>
        <w:t xml:space="preserve">Таблица </w:t>
      </w:r>
      <w:r>
        <w:rPr>
          <w:rFonts w:ascii="Times New Roman" w:hAnsi="Times New Roman"/>
          <w:sz w:val="28"/>
          <w:szCs w:val="28"/>
        </w:rPr>
        <w:t>2.10.6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363"/>
        <w:gridCol w:w="2357"/>
        <w:gridCol w:w="2347"/>
        <w:gridCol w:w="1531"/>
        <w:gridCol w:w="1164"/>
        <w:gridCol w:w="1317"/>
        <w:gridCol w:w="1559"/>
        <w:gridCol w:w="2248"/>
      </w:tblGrid>
      <w:tr w:rsidR="00840AB7" w:rsidRPr="00CB071E" w:rsidTr="00DC2E58">
        <w:trPr>
          <w:cantSplit/>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 xml:space="preserve">№ </w:t>
            </w:r>
            <w:proofErr w:type="gramStart"/>
            <w:r w:rsidRPr="00CB071E">
              <w:rPr>
                <w:sz w:val="24"/>
              </w:rPr>
              <w:t>п</w:t>
            </w:r>
            <w:proofErr w:type="gramEnd"/>
            <w:r w:rsidRPr="00CB071E">
              <w:rPr>
                <w:sz w:val="24"/>
              </w:rPr>
              <w:t>/п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Местоположение</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Наименование объекта</w:t>
            </w:r>
          </w:p>
        </w:tc>
        <w:tc>
          <w:tcPr>
            <w:tcW w:w="75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Вид мероприятия</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Ед. измерения</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proofErr w:type="spellStart"/>
            <w:proofErr w:type="gramStart"/>
            <w:r w:rsidRPr="00CB071E">
              <w:rPr>
                <w:sz w:val="24"/>
              </w:rPr>
              <w:t>Мощ-ность</w:t>
            </w:r>
            <w:proofErr w:type="spellEnd"/>
            <w:proofErr w:type="gramEnd"/>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Сроки реализации</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Источник мероприятия</w:t>
            </w:r>
          </w:p>
        </w:tc>
      </w:tr>
      <w:tr w:rsidR="00840AB7" w:rsidRPr="00CB071E" w:rsidTr="00DC2E5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Первая очередь (до 202</w:t>
            </w:r>
            <w:r>
              <w:rPr>
                <w:sz w:val="24"/>
              </w:rPr>
              <w:t>5</w:t>
            </w:r>
            <w:r w:rsidRPr="00CB071E">
              <w:rPr>
                <w:sz w:val="24"/>
              </w:rPr>
              <w:t xml:space="preserve"> г.)</w:t>
            </w:r>
          </w:p>
        </w:tc>
        <w:tc>
          <w:tcPr>
            <w:tcW w:w="502"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Расчетный срок</w:t>
            </w:r>
          </w:p>
          <w:p w:rsidR="00840AB7" w:rsidRPr="00CB071E" w:rsidRDefault="00840AB7" w:rsidP="00DC2E58">
            <w:pPr>
              <w:jc w:val="center"/>
              <w:rPr>
                <w:sz w:val="24"/>
              </w:rPr>
            </w:pPr>
            <w:r w:rsidRPr="00CB071E">
              <w:rPr>
                <w:sz w:val="24"/>
              </w:rPr>
              <w:t xml:space="preserve"> (202</w:t>
            </w:r>
            <w:r>
              <w:rPr>
                <w:sz w:val="24"/>
              </w:rPr>
              <w:t>6</w:t>
            </w:r>
            <w:r w:rsidRPr="00CB071E">
              <w:rPr>
                <w:sz w:val="24"/>
              </w:rPr>
              <w:t>-20</w:t>
            </w:r>
            <w:r>
              <w:rPr>
                <w:sz w:val="24"/>
              </w:rPr>
              <w:t>40</w:t>
            </w:r>
            <w:r w:rsidRPr="00CB071E">
              <w:rPr>
                <w:sz w:val="24"/>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r>
      <w:tr w:rsidR="00840AB7" w:rsidRPr="00CB071E" w:rsidTr="00DC2E58">
        <w:trPr>
          <w:cantSplit/>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b/>
                <w:sz w:val="24"/>
              </w:rPr>
            </w:pPr>
            <w:r w:rsidRPr="00CB071E">
              <w:rPr>
                <w:i/>
                <w:caps/>
                <w:sz w:val="24"/>
              </w:rPr>
              <w:t>МЕРОПРИЯТИЯ Местного (районного) значения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hideMark/>
          </w:tcPr>
          <w:p w:rsidR="00840AB7" w:rsidRPr="00357340" w:rsidRDefault="00840AB7" w:rsidP="00DC2E58">
            <w:pPr>
              <w:jc w:val="center"/>
              <w:rPr>
                <w:sz w:val="24"/>
              </w:rPr>
            </w:pPr>
            <w:r w:rsidRPr="00357340">
              <w:rPr>
                <w:sz w:val="24"/>
              </w:rPr>
              <w:t>1</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rFonts w:eastAsia="Calibri"/>
                <w:sz w:val="24"/>
              </w:rPr>
            </w:pPr>
            <w:proofErr w:type="spellStart"/>
            <w:r w:rsidRPr="00357340">
              <w:rPr>
                <w:rFonts w:eastAsia="Calibri"/>
                <w:sz w:val="24"/>
              </w:rPr>
              <w:t>с</w:t>
            </w:r>
            <w:proofErr w:type="gramStart"/>
            <w:r w:rsidRPr="00357340">
              <w:rPr>
                <w:rFonts w:eastAsia="Calibri"/>
                <w:sz w:val="24"/>
              </w:rPr>
              <w:t>.М</w:t>
            </w:r>
            <w:proofErr w:type="gramEnd"/>
            <w:r w:rsidRPr="00357340">
              <w:rPr>
                <w:rFonts w:eastAsia="Calibri"/>
                <w:sz w:val="24"/>
              </w:rPr>
              <w:t>икулино</w:t>
            </w:r>
            <w:proofErr w:type="spellEnd"/>
            <w:r w:rsidRPr="00357340">
              <w:rPr>
                <w:rFonts w:eastAsia="Calibri"/>
                <w:sz w:val="24"/>
              </w:rPr>
              <w:t xml:space="preserve">, </w:t>
            </w:r>
            <w:proofErr w:type="spellStart"/>
            <w:r w:rsidRPr="00357340">
              <w:rPr>
                <w:rFonts w:eastAsia="Calibri"/>
                <w:sz w:val="24"/>
              </w:rPr>
              <w:t>п.Благодатный</w:t>
            </w:r>
            <w:proofErr w:type="spellEnd"/>
            <w:r w:rsidRPr="00357340">
              <w:rPr>
                <w:rFonts w:eastAsia="Calibri"/>
                <w:sz w:val="24"/>
              </w:rPr>
              <w:t xml:space="preserve">, </w:t>
            </w:r>
            <w:proofErr w:type="spellStart"/>
            <w:r w:rsidRPr="00357340">
              <w:rPr>
                <w:rFonts w:eastAsia="Calibri"/>
                <w:sz w:val="24"/>
              </w:rPr>
              <w:t>с.Юлдуз</w:t>
            </w:r>
            <w:proofErr w:type="spellEnd"/>
            <w:r w:rsidRPr="00357340">
              <w:rPr>
                <w:rFonts w:eastAsia="Calibri"/>
                <w:sz w:val="24"/>
              </w:rPr>
              <w:t xml:space="preserve">, </w:t>
            </w:r>
            <w:proofErr w:type="spellStart"/>
            <w:r w:rsidRPr="00357340">
              <w:rPr>
                <w:rFonts w:eastAsia="Calibri"/>
                <w:sz w:val="24"/>
              </w:rPr>
              <w:t>д.Александровка</w:t>
            </w:r>
            <w:proofErr w:type="spellEnd"/>
            <w:r w:rsidRPr="00357340">
              <w:rPr>
                <w:rFonts w:eastAsia="Calibri"/>
                <w:sz w:val="24"/>
              </w:rPr>
              <w:t xml:space="preserve">, </w:t>
            </w:r>
            <w:proofErr w:type="spellStart"/>
            <w:r w:rsidRPr="00357340">
              <w:rPr>
                <w:rFonts w:eastAsia="Calibri"/>
                <w:sz w:val="24"/>
              </w:rPr>
              <w:t>д.Дмитриевка</w:t>
            </w:r>
            <w:proofErr w:type="spellEnd"/>
            <w:r w:rsidRPr="00357340">
              <w:rPr>
                <w:rFonts w:eastAsia="Calibri"/>
                <w:sz w:val="24"/>
              </w:rPr>
              <w:t xml:space="preserve">, </w:t>
            </w:r>
            <w:proofErr w:type="spellStart"/>
            <w:r w:rsidRPr="00357340">
              <w:rPr>
                <w:rFonts w:eastAsia="Calibri"/>
                <w:sz w:val="24"/>
              </w:rPr>
              <w:t>д.Владимировка</w:t>
            </w:r>
            <w:proofErr w:type="spellEnd"/>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Линии электропередач</w:t>
            </w:r>
            <w:r>
              <w:rPr>
                <w:sz w:val="24"/>
              </w:rPr>
              <w:t xml:space="preserve">, </w:t>
            </w:r>
            <w:r w:rsidRPr="00357340">
              <w:rPr>
                <w:sz w:val="24"/>
              </w:rPr>
              <w:t xml:space="preserve">напряжением 0,4 </w:t>
            </w:r>
            <w:proofErr w:type="spellStart"/>
            <w:r w:rsidRPr="00357340">
              <w:rPr>
                <w:sz w:val="24"/>
              </w:rPr>
              <w:t>кВ</w:t>
            </w:r>
            <w:proofErr w:type="spellEnd"/>
            <w:r w:rsidRPr="00357340">
              <w:rPr>
                <w:sz w:val="24"/>
              </w:rPr>
              <w:t xml:space="preserve"> </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строительство</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proofErr w:type="gramStart"/>
            <w:r w:rsidRPr="00357340">
              <w:rPr>
                <w:sz w:val="24"/>
              </w:rPr>
              <w:t>км</w:t>
            </w:r>
            <w:proofErr w:type="gramEnd"/>
            <w:r w:rsidRPr="00357340">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2</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rFonts w:eastAsia="Calibri"/>
                <w:sz w:val="24"/>
              </w:rPr>
            </w:pPr>
            <w:proofErr w:type="spellStart"/>
            <w:r w:rsidRPr="00357340">
              <w:rPr>
                <w:rFonts w:eastAsia="Calibri"/>
                <w:sz w:val="24"/>
              </w:rPr>
              <w:t>с</w:t>
            </w:r>
            <w:proofErr w:type="gramStart"/>
            <w:r w:rsidRPr="00357340">
              <w:rPr>
                <w:rFonts w:eastAsia="Calibri"/>
                <w:sz w:val="24"/>
              </w:rPr>
              <w:t>.М</w:t>
            </w:r>
            <w:proofErr w:type="gramEnd"/>
            <w:r w:rsidRPr="00357340">
              <w:rPr>
                <w:rFonts w:eastAsia="Calibri"/>
                <w:sz w:val="24"/>
              </w:rPr>
              <w:t>икулино</w:t>
            </w:r>
            <w:proofErr w:type="spellEnd"/>
            <w:r w:rsidRPr="00357340">
              <w:rPr>
                <w:rFonts w:eastAsia="Calibri"/>
                <w:sz w:val="24"/>
              </w:rPr>
              <w:t xml:space="preserve">, </w:t>
            </w:r>
            <w:proofErr w:type="spellStart"/>
            <w:r w:rsidRPr="00357340">
              <w:rPr>
                <w:rFonts w:eastAsia="Calibri"/>
                <w:sz w:val="24"/>
              </w:rPr>
              <w:t>п.Благодатный</w:t>
            </w:r>
            <w:proofErr w:type="spellEnd"/>
            <w:r w:rsidRPr="00357340">
              <w:rPr>
                <w:rFonts w:eastAsia="Calibri"/>
                <w:sz w:val="24"/>
              </w:rPr>
              <w:t xml:space="preserve">, </w:t>
            </w:r>
            <w:proofErr w:type="spellStart"/>
            <w:r w:rsidRPr="00357340">
              <w:rPr>
                <w:rFonts w:eastAsia="Calibri"/>
                <w:sz w:val="24"/>
              </w:rPr>
              <w:t>с.Юлдуз</w:t>
            </w:r>
            <w:proofErr w:type="spellEnd"/>
            <w:r w:rsidRPr="00357340">
              <w:rPr>
                <w:rFonts w:eastAsia="Calibri"/>
                <w:sz w:val="24"/>
              </w:rPr>
              <w:t xml:space="preserve">, </w:t>
            </w:r>
            <w:proofErr w:type="spellStart"/>
            <w:r w:rsidRPr="00357340">
              <w:rPr>
                <w:rFonts w:eastAsia="Calibri"/>
                <w:sz w:val="24"/>
              </w:rPr>
              <w:t>д.Александровка</w:t>
            </w:r>
            <w:proofErr w:type="spellEnd"/>
            <w:r w:rsidRPr="00357340">
              <w:rPr>
                <w:rFonts w:eastAsia="Calibri"/>
                <w:sz w:val="24"/>
              </w:rPr>
              <w:t xml:space="preserve">, </w:t>
            </w:r>
            <w:proofErr w:type="spellStart"/>
            <w:r w:rsidRPr="00357340">
              <w:rPr>
                <w:rFonts w:eastAsia="Calibri"/>
                <w:sz w:val="24"/>
              </w:rPr>
              <w:t>д.Дмитриевка</w:t>
            </w:r>
            <w:proofErr w:type="spellEnd"/>
            <w:r w:rsidRPr="00357340">
              <w:rPr>
                <w:rFonts w:eastAsia="Calibri"/>
                <w:sz w:val="24"/>
              </w:rPr>
              <w:t xml:space="preserve">, </w:t>
            </w:r>
            <w:proofErr w:type="spellStart"/>
            <w:r w:rsidRPr="00357340">
              <w:rPr>
                <w:rFonts w:eastAsia="Calibri"/>
                <w:sz w:val="24"/>
              </w:rPr>
              <w:t>д.Владимировка</w:t>
            </w:r>
            <w:proofErr w:type="spellEnd"/>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Линии электропередач</w:t>
            </w:r>
            <w:r>
              <w:rPr>
                <w:sz w:val="24"/>
              </w:rPr>
              <w:t xml:space="preserve">, </w:t>
            </w:r>
            <w:r w:rsidRPr="00357340">
              <w:rPr>
                <w:sz w:val="24"/>
              </w:rPr>
              <w:t xml:space="preserve">напряжением 6 </w:t>
            </w:r>
            <w:proofErr w:type="spellStart"/>
            <w:r w:rsidRPr="00357340">
              <w:rPr>
                <w:sz w:val="24"/>
              </w:rPr>
              <w:t>кВ</w:t>
            </w:r>
            <w:proofErr w:type="spellEnd"/>
            <w:r w:rsidRPr="00357340">
              <w:rPr>
                <w:sz w:val="24"/>
              </w:rPr>
              <w:t xml:space="preserve"> и 0,4 </w:t>
            </w:r>
            <w:proofErr w:type="spellStart"/>
            <w:r w:rsidRPr="00357340">
              <w:rPr>
                <w:sz w:val="24"/>
              </w:rPr>
              <w:t>кВ</w:t>
            </w:r>
            <w:proofErr w:type="spellEnd"/>
            <w:r w:rsidRPr="00357340">
              <w:rPr>
                <w:sz w:val="24"/>
              </w:rPr>
              <w:t xml:space="preserve"> </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реконструкция</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proofErr w:type="gramStart"/>
            <w:r w:rsidRPr="00357340">
              <w:rPr>
                <w:sz w:val="24"/>
              </w:rPr>
              <w:t>км</w:t>
            </w:r>
            <w:proofErr w:type="gramEnd"/>
            <w:r w:rsidRPr="00357340">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w:t>
            </w: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bl>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Default="00840AB7" w:rsidP="00840AB7">
      <w:pPr>
        <w:ind w:firstLine="709"/>
        <w:jc w:val="both"/>
        <w:rPr>
          <w:sz w:val="28"/>
          <w:szCs w:val="28"/>
        </w:rPr>
      </w:pPr>
    </w:p>
    <w:p w:rsidR="00840AB7" w:rsidRPr="000C03AD" w:rsidRDefault="00840AB7" w:rsidP="00840AB7">
      <w:pPr>
        <w:pStyle w:val="aff0"/>
        <w:jc w:val="center"/>
        <w:rPr>
          <w:rFonts w:ascii="Times New Roman" w:hAnsi="Times New Roman"/>
          <w:sz w:val="28"/>
          <w:szCs w:val="28"/>
        </w:rPr>
      </w:pPr>
      <w:r w:rsidRPr="000C03AD">
        <w:rPr>
          <w:rFonts w:ascii="Times New Roman" w:hAnsi="Times New Roman"/>
          <w:i/>
          <w:sz w:val="28"/>
          <w:szCs w:val="28"/>
        </w:rPr>
        <w:lastRenderedPageBreak/>
        <w:t xml:space="preserve">Перечень мероприятий по </w:t>
      </w:r>
      <w:r w:rsidR="007A385A">
        <w:rPr>
          <w:rFonts w:ascii="Times New Roman" w:hAnsi="Times New Roman"/>
          <w:i/>
          <w:sz w:val="28"/>
          <w:szCs w:val="28"/>
        </w:rPr>
        <w:t>слаботочным сетям</w:t>
      </w:r>
      <w:bookmarkStart w:id="51" w:name="_GoBack"/>
      <w:bookmarkEnd w:id="51"/>
    </w:p>
    <w:p w:rsidR="00840AB7" w:rsidRPr="00895BB8" w:rsidRDefault="00840AB7" w:rsidP="00840AB7">
      <w:pPr>
        <w:pStyle w:val="aff0"/>
        <w:jc w:val="right"/>
        <w:rPr>
          <w:rFonts w:ascii="Times New Roman" w:hAnsi="Times New Roman"/>
          <w:sz w:val="28"/>
          <w:szCs w:val="28"/>
        </w:rPr>
      </w:pPr>
      <w:r w:rsidRPr="000C03AD">
        <w:rPr>
          <w:rFonts w:ascii="Times New Roman" w:hAnsi="Times New Roman"/>
          <w:sz w:val="28"/>
          <w:szCs w:val="28"/>
        </w:rPr>
        <w:t xml:space="preserve">Таблица </w:t>
      </w:r>
      <w:r>
        <w:rPr>
          <w:rFonts w:ascii="Times New Roman" w:hAnsi="Times New Roman"/>
          <w:sz w:val="28"/>
          <w:szCs w:val="28"/>
        </w:rPr>
        <w:t>2.10.7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324"/>
        <w:gridCol w:w="2318"/>
        <w:gridCol w:w="2308"/>
        <w:gridCol w:w="1839"/>
        <w:gridCol w:w="1125"/>
        <w:gridCol w:w="1279"/>
        <w:gridCol w:w="1521"/>
        <w:gridCol w:w="2210"/>
      </w:tblGrid>
      <w:tr w:rsidR="00840AB7" w:rsidRPr="00CB071E" w:rsidTr="00DC2E58">
        <w:trPr>
          <w:cantSplit/>
          <w:tblHead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 xml:space="preserve">№ </w:t>
            </w:r>
            <w:proofErr w:type="gramStart"/>
            <w:r w:rsidRPr="00CB071E">
              <w:rPr>
                <w:sz w:val="24"/>
              </w:rPr>
              <w:t>п</w:t>
            </w:r>
            <w:proofErr w:type="gramEnd"/>
            <w:r w:rsidRPr="00CB071E">
              <w:rPr>
                <w:sz w:val="24"/>
              </w:rPr>
              <w:t>/п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Местоположение</w:t>
            </w: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Наименование объекта</w:t>
            </w:r>
          </w:p>
        </w:tc>
        <w:tc>
          <w:tcPr>
            <w:tcW w:w="756"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Вид мероприятия</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Ед. измерения</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proofErr w:type="spellStart"/>
            <w:proofErr w:type="gramStart"/>
            <w:r w:rsidRPr="00CB071E">
              <w:rPr>
                <w:sz w:val="24"/>
              </w:rPr>
              <w:t>Мощ-ность</w:t>
            </w:r>
            <w:proofErr w:type="spellEnd"/>
            <w:proofErr w:type="gramEnd"/>
          </w:p>
        </w:tc>
        <w:tc>
          <w:tcPr>
            <w:tcW w:w="926" w:type="pct"/>
            <w:gridSpan w:val="2"/>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Сроки реализации</w:t>
            </w:r>
          </w:p>
        </w:tc>
        <w:tc>
          <w:tcPr>
            <w:tcW w:w="724" w:type="pct"/>
            <w:vMerge w:val="restar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Источник мероприятия</w:t>
            </w:r>
          </w:p>
        </w:tc>
      </w:tr>
      <w:tr w:rsidR="00840AB7" w:rsidRPr="00CB071E" w:rsidTr="00DC2E58">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c>
          <w:tcPr>
            <w:tcW w:w="424"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Первая очередь (до 202</w:t>
            </w:r>
            <w:r>
              <w:rPr>
                <w:sz w:val="24"/>
              </w:rPr>
              <w:t>5</w:t>
            </w:r>
            <w:r w:rsidRPr="00CB071E">
              <w:rPr>
                <w:sz w:val="24"/>
              </w:rPr>
              <w:t xml:space="preserve"> г.)</w:t>
            </w:r>
          </w:p>
        </w:tc>
        <w:tc>
          <w:tcPr>
            <w:tcW w:w="502" w:type="pct"/>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sz w:val="24"/>
              </w:rPr>
            </w:pPr>
            <w:r w:rsidRPr="00CB071E">
              <w:rPr>
                <w:sz w:val="24"/>
              </w:rPr>
              <w:t>Расчетный срок</w:t>
            </w:r>
          </w:p>
          <w:p w:rsidR="00840AB7" w:rsidRPr="00CB071E" w:rsidRDefault="00840AB7" w:rsidP="00DC2E58">
            <w:pPr>
              <w:jc w:val="center"/>
              <w:rPr>
                <w:sz w:val="24"/>
              </w:rPr>
            </w:pPr>
            <w:r w:rsidRPr="00CB071E">
              <w:rPr>
                <w:sz w:val="24"/>
              </w:rPr>
              <w:t xml:space="preserve"> (202</w:t>
            </w:r>
            <w:r>
              <w:rPr>
                <w:sz w:val="24"/>
              </w:rPr>
              <w:t>6</w:t>
            </w:r>
            <w:r w:rsidRPr="00CB071E">
              <w:rPr>
                <w:sz w:val="24"/>
              </w:rPr>
              <w:t>-20</w:t>
            </w:r>
            <w:r>
              <w:rPr>
                <w:sz w:val="24"/>
              </w:rPr>
              <w:t>40</w:t>
            </w:r>
            <w:r w:rsidRPr="00CB071E">
              <w:rPr>
                <w:sz w:val="24"/>
              </w:rPr>
              <w:t xml:space="preserve">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rPr>
                <w:sz w:val="24"/>
              </w:rPr>
            </w:pPr>
          </w:p>
        </w:tc>
      </w:tr>
      <w:tr w:rsidR="00840AB7" w:rsidRPr="00CB071E" w:rsidTr="00DC2E58">
        <w:trPr>
          <w:cantSplit/>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840AB7" w:rsidRPr="00CB071E" w:rsidRDefault="00840AB7" w:rsidP="00DC2E58">
            <w:pPr>
              <w:jc w:val="center"/>
              <w:rPr>
                <w:b/>
                <w:sz w:val="24"/>
              </w:rPr>
            </w:pPr>
            <w:r w:rsidRPr="00CB071E">
              <w:rPr>
                <w:i/>
                <w:caps/>
                <w:sz w:val="24"/>
              </w:rPr>
              <w:t>МЕРОПРИЯТИЯ Местного (районного) значения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1</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Территория </w:t>
            </w:r>
            <w:proofErr w:type="spellStart"/>
            <w:r w:rsidRPr="00357340">
              <w:rPr>
                <w:sz w:val="24"/>
              </w:rPr>
              <w:t>Микулинского</w:t>
            </w:r>
            <w:proofErr w:type="spellEnd"/>
            <w:r w:rsidRPr="00357340">
              <w:rPr>
                <w:sz w:val="24"/>
              </w:rPr>
              <w:t xml:space="preserve"> СП</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Телефон</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организационное</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Потребное количество телефонов на проектируемую жилую застройку с учетом</w:t>
            </w:r>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45</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b/>
                <w:sz w:val="24"/>
              </w:rPr>
            </w:pPr>
            <w:r w:rsidRPr="00357340">
              <w:rPr>
                <w:b/>
                <w:sz w:val="24"/>
              </w:rPr>
              <w:t>+</w:t>
            </w: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b/>
                <w:sz w:val="24"/>
                <w:lang w:val="en-US"/>
              </w:rPr>
            </w:pP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r w:rsidR="00840AB7" w:rsidRPr="00CB071E" w:rsidTr="00DC2E58">
        <w:trPr>
          <w:cantSplit/>
        </w:trPr>
        <w:tc>
          <w:tcPr>
            <w:tcW w:w="20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2</w:t>
            </w:r>
          </w:p>
        </w:tc>
        <w:tc>
          <w:tcPr>
            <w:tcW w:w="761"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Территория </w:t>
            </w:r>
            <w:proofErr w:type="spellStart"/>
            <w:r w:rsidRPr="00357340">
              <w:rPr>
                <w:sz w:val="24"/>
              </w:rPr>
              <w:t>Микулинского</w:t>
            </w:r>
            <w:proofErr w:type="spellEnd"/>
            <w:r w:rsidRPr="00357340">
              <w:rPr>
                <w:sz w:val="24"/>
              </w:rPr>
              <w:t xml:space="preserve"> СП</w:t>
            </w:r>
          </w:p>
        </w:tc>
        <w:tc>
          <w:tcPr>
            <w:tcW w:w="759"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Телефон</w:t>
            </w:r>
          </w:p>
        </w:tc>
        <w:tc>
          <w:tcPr>
            <w:tcW w:w="756"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организационное</w:t>
            </w:r>
          </w:p>
        </w:tc>
        <w:tc>
          <w:tcPr>
            <w:tcW w:w="493"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Потребное количество телефонов на проектируемую жилую застройку с учетом</w:t>
            </w:r>
          </w:p>
        </w:tc>
        <w:tc>
          <w:tcPr>
            <w:tcW w:w="375"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89</w:t>
            </w:r>
          </w:p>
        </w:tc>
        <w:tc>
          <w:tcPr>
            <w:tcW w:w="4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b/>
                <w:sz w:val="24"/>
                <w:lang w:val="en-US"/>
              </w:rPr>
            </w:pPr>
          </w:p>
        </w:tc>
        <w:tc>
          <w:tcPr>
            <w:tcW w:w="502"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b/>
                <w:sz w:val="24"/>
              </w:rPr>
            </w:pPr>
            <w:r w:rsidRPr="00357340">
              <w:rPr>
                <w:b/>
                <w:sz w:val="24"/>
              </w:rPr>
              <w:t>+</w:t>
            </w:r>
          </w:p>
        </w:tc>
        <w:tc>
          <w:tcPr>
            <w:tcW w:w="724" w:type="pct"/>
            <w:tcBorders>
              <w:top w:val="single" w:sz="4" w:space="0" w:color="auto"/>
              <w:left w:val="single" w:sz="4" w:space="0" w:color="auto"/>
              <w:bottom w:val="single" w:sz="4" w:space="0" w:color="auto"/>
              <w:right w:val="single" w:sz="4" w:space="0" w:color="auto"/>
            </w:tcBorders>
            <w:vAlign w:val="center"/>
          </w:tcPr>
          <w:p w:rsidR="00840AB7" w:rsidRPr="00357340" w:rsidRDefault="00840AB7" w:rsidP="00DC2E58">
            <w:pPr>
              <w:jc w:val="center"/>
              <w:rPr>
                <w:sz w:val="24"/>
              </w:rPr>
            </w:pPr>
            <w:r w:rsidRPr="00357340">
              <w:rPr>
                <w:sz w:val="24"/>
              </w:rPr>
              <w:t xml:space="preserve">Генеральный план </w:t>
            </w:r>
            <w:proofErr w:type="spellStart"/>
            <w:r w:rsidRPr="00357340">
              <w:rPr>
                <w:sz w:val="24"/>
              </w:rPr>
              <w:t>Микулинского</w:t>
            </w:r>
            <w:proofErr w:type="spellEnd"/>
            <w:r w:rsidRPr="00357340">
              <w:rPr>
                <w:sz w:val="24"/>
              </w:rPr>
              <w:t xml:space="preserve"> сельского поселения</w:t>
            </w:r>
          </w:p>
        </w:tc>
      </w:tr>
    </w:tbl>
    <w:p w:rsidR="00840AB7" w:rsidRDefault="00840AB7" w:rsidP="00840AB7">
      <w:pPr>
        <w:ind w:firstLine="709"/>
        <w:jc w:val="both"/>
        <w:rPr>
          <w:sz w:val="28"/>
          <w:szCs w:val="28"/>
        </w:rPr>
      </w:pPr>
    </w:p>
    <w:p w:rsidR="0032731A" w:rsidRPr="00357340" w:rsidRDefault="0032731A" w:rsidP="004936B0">
      <w:pPr>
        <w:ind w:left="709" w:firstLine="709"/>
        <w:jc w:val="right"/>
        <w:rPr>
          <w:i/>
          <w:sz w:val="28"/>
          <w:szCs w:val="28"/>
        </w:rPr>
      </w:pPr>
    </w:p>
    <w:p w:rsidR="004936B0" w:rsidRPr="00357340" w:rsidRDefault="004936B0" w:rsidP="004936B0">
      <w:pPr>
        <w:ind w:firstLine="709"/>
        <w:jc w:val="both"/>
        <w:rPr>
          <w:rFonts w:eastAsia="Calibri"/>
          <w:sz w:val="28"/>
          <w:szCs w:val="28"/>
          <w:lang w:eastAsia="en-US"/>
        </w:rPr>
      </w:pPr>
    </w:p>
    <w:p w:rsidR="00271BBC" w:rsidRPr="00357340" w:rsidRDefault="004936B0" w:rsidP="00BB320B">
      <w:pPr>
        <w:keepNext/>
        <w:numPr>
          <w:ilvl w:val="1"/>
          <w:numId w:val="60"/>
        </w:numPr>
        <w:jc w:val="center"/>
        <w:outlineLvl w:val="1"/>
        <w:rPr>
          <w:b/>
          <w:bCs/>
          <w:iCs/>
          <w:sz w:val="28"/>
          <w:szCs w:val="28"/>
        </w:rPr>
      </w:pPr>
      <w:r w:rsidRPr="00357340">
        <w:rPr>
          <w:b/>
          <w:bCs/>
          <w:iCs/>
          <w:sz w:val="28"/>
          <w:szCs w:val="28"/>
        </w:rPr>
        <w:br w:type="page"/>
      </w:r>
      <w:bookmarkStart w:id="52" w:name="_Toc532798986"/>
      <w:r w:rsidR="00271BBC" w:rsidRPr="00357340">
        <w:rPr>
          <w:b/>
          <w:bCs/>
          <w:iCs/>
          <w:sz w:val="28"/>
          <w:szCs w:val="28"/>
        </w:rPr>
        <w:lastRenderedPageBreak/>
        <w:t>Мероприятия инженерной подготовки территории</w:t>
      </w:r>
      <w:bookmarkEnd w:id="50"/>
      <w:bookmarkEnd w:id="52"/>
    </w:p>
    <w:p w:rsidR="00271BBC" w:rsidRPr="00357340" w:rsidRDefault="00271BBC" w:rsidP="00271BBC">
      <w:pPr>
        <w:jc w:val="both"/>
        <w:rPr>
          <w:rFonts w:eastAsia="Calibri"/>
          <w:color w:val="FF0000"/>
          <w:sz w:val="28"/>
          <w:szCs w:val="28"/>
          <w:lang w:eastAsia="en-US"/>
        </w:rPr>
      </w:pPr>
    </w:p>
    <w:p w:rsidR="00271BBC" w:rsidRPr="00357340" w:rsidRDefault="00271BBC" w:rsidP="00271BBC">
      <w:pPr>
        <w:autoSpaceDE w:val="0"/>
        <w:autoSpaceDN w:val="0"/>
        <w:adjustRightInd w:val="0"/>
        <w:ind w:firstLine="708"/>
        <w:jc w:val="right"/>
        <w:rPr>
          <w:bCs/>
          <w:sz w:val="28"/>
          <w:szCs w:val="28"/>
        </w:rPr>
      </w:pPr>
      <w:r w:rsidRPr="00357340">
        <w:rPr>
          <w:bCs/>
          <w:sz w:val="28"/>
          <w:szCs w:val="28"/>
        </w:rPr>
        <w:t xml:space="preserve">Таблица </w:t>
      </w:r>
      <w:r w:rsidR="0032731A" w:rsidRPr="00357340">
        <w:rPr>
          <w:bCs/>
          <w:sz w:val="28"/>
          <w:szCs w:val="28"/>
        </w:rPr>
        <w:t>2</w:t>
      </w:r>
      <w:r w:rsidRPr="00357340">
        <w:rPr>
          <w:bCs/>
          <w:sz w:val="28"/>
          <w:szCs w:val="28"/>
        </w:rPr>
        <w:t>.</w:t>
      </w:r>
      <w:r w:rsidRPr="00357340">
        <w:rPr>
          <w:bCs/>
          <w:sz w:val="28"/>
          <w:szCs w:val="28"/>
          <w:lang w:val="en-US"/>
        </w:rPr>
        <w:t>1</w:t>
      </w:r>
      <w:r w:rsidR="0032731A" w:rsidRPr="00357340">
        <w:rPr>
          <w:bCs/>
          <w:sz w:val="28"/>
          <w:szCs w:val="28"/>
        </w:rPr>
        <w:t>1</w:t>
      </w:r>
      <w:r w:rsidRPr="00357340">
        <w:rPr>
          <w:bCs/>
          <w:sz w:val="28"/>
          <w:szCs w:val="28"/>
        </w:rPr>
        <w:t>.1</w:t>
      </w:r>
    </w:p>
    <w:p w:rsidR="001F4566" w:rsidRPr="00357340" w:rsidRDefault="001F4566" w:rsidP="001F4566">
      <w:pPr>
        <w:jc w:val="center"/>
        <w:rPr>
          <w:i/>
          <w:sz w:val="28"/>
          <w:szCs w:val="28"/>
        </w:rPr>
      </w:pPr>
      <w:r w:rsidRPr="00357340">
        <w:rPr>
          <w:i/>
          <w:sz w:val="28"/>
          <w:szCs w:val="28"/>
        </w:rPr>
        <w:t>Мероприятия инженерной защиты территорий, подверженных подтоплению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071"/>
        <w:gridCol w:w="2462"/>
        <w:gridCol w:w="10299"/>
      </w:tblGrid>
      <w:tr w:rsidR="0032731A" w:rsidRPr="00357340" w:rsidTr="0032731A">
        <w:trPr>
          <w:tblHeader/>
        </w:trPr>
        <w:tc>
          <w:tcPr>
            <w:tcW w:w="0" w:type="auto"/>
            <w:vAlign w:val="center"/>
          </w:tcPr>
          <w:p w:rsidR="0032731A" w:rsidRPr="00357340" w:rsidRDefault="0032731A" w:rsidP="00AE3E01">
            <w:pPr>
              <w:autoSpaceDE w:val="0"/>
              <w:autoSpaceDN w:val="0"/>
              <w:adjustRightInd w:val="0"/>
              <w:jc w:val="center"/>
              <w:rPr>
                <w:b/>
                <w:bCs/>
                <w:sz w:val="24"/>
                <w:szCs w:val="24"/>
              </w:rPr>
            </w:pPr>
            <w:r w:rsidRPr="00357340">
              <w:rPr>
                <w:b/>
                <w:bCs/>
                <w:sz w:val="24"/>
                <w:szCs w:val="24"/>
              </w:rPr>
              <w:t>№</w:t>
            </w:r>
            <w:r w:rsidR="00AE3E01" w:rsidRPr="00357340">
              <w:rPr>
                <w:b/>
                <w:bCs/>
                <w:sz w:val="24"/>
                <w:szCs w:val="24"/>
              </w:rPr>
              <w:t xml:space="preserve"> </w:t>
            </w:r>
            <w:r w:rsidRPr="00357340">
              <w:rPr>
                <w:b/>
                <w:bCs/>
                <w:sz w:val="24"/>
                <w:szCs w:val="24"/>
              </w:rPr>
              <w:t>п/п</w:t>
            </w:r>
          </w:p>
        </w:tc>
        <w:tc>
          <w:tcPr>
            <w:tcW w:w="0" w:type="auto"/>
            <w:vAlign w:val="center"/>
          </w:tcPr>
          <w:p w:rsidR="0032731A" w:rsidRPr="00357340" w:rsidRDefault="0032731A" w:rsidP="00AE3E01">
            <w:pPr>
              <w:autoSpaceDE w:val="0"/>
              <w:autoSpaceDN w:val="0"/>
              <w:adjustRightInd w:val="0"/>
              <w:jc w:val="center"/>
              <w:rPr>
                <w:b/>
                <w:bCs/>
                <w:sz w:val="24"/>
                <w:szCs w:val="24"/>
              </w:rPr>
            </w:pPr>
            <w:r w:rsidRPr="00357340">
              <w:rPr>
                <w:b/>
                <w:bCs/>
                <w:sz w:val="24"/>
                <w:szCs w:val="24"/>
              </w:rPr>
              <w:t>Местоположение</w:t>
            </w:r>
          </w:p>
        </w:tc>
        <w:tc>
          <w:tcPr>
            <w:tcW w:w="0" w:type="auto"/>
            <w:vAlign w:val="center"/>
          </w:tcPr>
          <w:p w:rsidR="0032731A" w:rsidRPr="00357340" w:rsidRDefault="0032731A" w:rsidP="00AE3E01">
            <w:pPr>
              <w:autoSpaceDE w:val="0"/>
              <w:autoSpaceDN w:val="0"/>
              <w:adjustRightInd w:val="0"/>
              <w:jc w:val="center"/>
              <w:rPr>
                <w:b/>
                <w:bCs/>
                <w:sz w:val="24"/>
                <w:szCs w:val="24"/>
              </w:rPr>
            </w:pPr>
            <w:r w:rsidRPr="00357340">
              <w:rPr>
                <w:b/>
                <w:bCs/>
                <w:sz w:val="24"/>
                <w:szCs w:val="24"/>
              </w:rPr>
              <w:t>Опасные природные</w:t>
            </w:r>
            <w:r w:rsidR="00AE3E01" w:rsidRPr="00357340">
              <w:rPr>
                <w:b/>
                <w:bCs/>
                <w:sz w:val="24"/>
                <w:szCs w:val="24"/>
              </w:rPr>
              <w:t xml:space="preserve"> </w:t>
            </w:r>
            <w:r w:rsidRPr="00357340">
              <w:rPr>
                <w:b/>
                <w:bCs/>
                <w:sz w:val="24"/>
                <w:szCs w:val="24"/>
              </w:rPr>
              <w:t>процессы</w:t>
            </w:r>
          </w:p>
        </w:tc>
        <w:tc>
          <w:tcPr>
            <w:tcW w:w="0" w:type="auto"/>
            <w:vAlign w:val="center"/>
          </w:tcPr>
          <w:p w:rsidR="0032731A" w:rsidRPr="00357340" w:rsidRDefault="0032731A" w:rsidP="00B53052">
            <w:pPr>
              <w:autoSpaceDE w:val="0"/>
              <w:autoSpaceDN w:val="0"/>
              <w:adjustRightInd w:val="0"/>
              <w:jc w:val="center"/>
              <w:rPr>
                <w:b/>
                <w:bCs/>
                <w:sz w:val="24"/>
                <w:szCs w:val="24"/>
              </w:rPr>
            </w:pPr>
            <w:r w:rsidRPr="00357340">
              <w:rPr>
                <w:b/>
                <w:bCs/>
                <w:sz w:val="24"/>
                <w:szCs w:val="24"/>
              </w:rPr>
              <w:t>Мероприятия</w:t>
            </w:r>
          </w:p>
        </w:tc>
      </w:tr>
      <w:tr w:rsidR="0032731A" w:rsidRPr="00357340" w:rsidTr="0032731A">
        <w:trPr>
          <w:trHeight w:val="546"/>
        </w:trPr>
        <w:tc>
          <w:tcPr>
            <w:tcW w:w="0" w:type="auto"/>
            <w:vAlign w:val="center"/>
          </w:tcPr>
          <w:p w:rsidR="0032731A" w:rsidRPr="00357340" w:rsidRDefault="0032731A" w:rsidP="00B53052">
            <w:pPr>
              <w:autoSpaceDE w:val="0"/>
              <w:autoSpaceDN w:val="0"/>
              <w:adjustRightInd w:val="0"/>
              <w:jc w:val="center"/>
              <w:rPr>
                <w:bCs/>
                <w:sz w:val="24"/>
                <w:szCs w:val="24"/>
              </w:rPr>
            </w:pPr>
            <w:r w:rsidRPr="00357340">
              <w:rPr>
                <w:bCs/>
                <w:sz w:val="24"/>
                <w:szCs w:val="24"/>
              </w:rPr>
              <w:t>1</w:t>
            </w:r>
          </w:p>
        </w:tc>
        <w:tc>
          <w:tcPr>
            <w:tcW w:w="0" w:type="auto"/>
            <w:vAlign w:val="center"/>
          </w:tcPr>
          <w:p w:rsidR="0032731A" w:rsidRPr="00357340" w:rsidRDefault="0032731A" w:rsidP="00B53052">
            <w:pPr>
              <w:autoSpaceDE w:val="0"/>
              <w:autoSpaceDN w:val="0"/>
              <w:adjustRightInd w:val="0"/>
              <w:jc w:val="center"/>
              <w:rPr>
                <w:bCs/>
                <w:sz w:val="24"/>
                <w:szCs w:val="24"/>
              </w:rPr>
            </w:pPr>
            <w:r w:rsidRPr="00357340">
              <w:rPr>
                <w:bCs/>
                <w:sz w:val="24"/>
                <w:szCs w:val="24"/>
              </w:rPr>
              <w:t>Юлдуз</w:t>
            </w:r>
          </w:p>
        </w:tc>
        <w:tc>
          <w:tcPr>
            <w:tcW w:w="0" w:type="auto"/>
            <w:vMerge w:val="restart"/>
            <w:vAlign w:val="center"/>
          </w:tcPr>
          <w:p w:rsidR="0032731A" w:rsidRPr="00357340" w:rsidRDefault="0032731A" w:rsidP="00B53052">
            <w:pPr>
              <w:autoSpaceDE w:val="0"/>
              <w:autoSpaceDN w:val="0"/>
              <w:adjustRightInd w:val="0"/>
              <w:jc w:val="center"/>
              <w:rPr>
                <w:bCs/>
                <w:sz w:val="24"/>
                <w:szCs w:val="24"/>
              </w:rPr>
            </w:pPr>
            <w:r w:rsidRPr="00357340">
              <w:rPr>
                <w:bCs/>
                <w:sz w:val="24"/>
                <w:szCs w:val="24"/>
              </w:rPr>
              <w:t>Подтопление</w:t>
            </w:r>
          </w:p>
        </w:tc>
        <w:tc>
          <w:tcPr>
            <w:tcW w:w="0" w:type="auto"/>
            <w:vMerge w:val="restart"/>
            <w:vAlign w:val="center"/>
          </w:tcPr>
          <w:p w:rsidR="0032731A" w:rsidRPr="00357340" w:rsidRDefault="0032731A" w:rsidP="00B53052">
            <w:pPr>
              <w:autoSpaceDE w:val="0"/>
              <w:autoSpaceDN w:val="0"/>
              <w:adjustRightInd w:val="0"/>
              <w:jc w:val="center"/>
              <w:rPr>
                <w:bCs/>
                <w:sz w:val="24"/>
                <w:szCs w:val="24"/>
              </w:rPr>
            </w:pPr>
            <w:r w:rsidRPr="00357340">
              <w:rPr>
                <w:bCs/>
                <w:sz w:val="24"/>
                <w:szCs w:val="24"/>
              </w:rPr>
              <w:t xml:space="preserve">Дренажи, противофильтрационные завесы, организация поверхностного стока, прочистка открытых водотоков, дождевая канализация и регулирование </w:t>
            </w:r>
            <w:proofErr w:type="spellStart"/>
            <w:r w:rsidRPr="00357340">
              <w:rPr>
                <w:bCs/>
                <w:sz w:val="24"/>
                <w:szCs w:val="24"/>
              </w:rPr>
              <w:t>уровенного</w:t>
            </w:r>
            <w:proofErr w:type="spellEnd"/>
            <w:r w:rsidRPr="00357340">
              <w:rPr>
                <w:bCs/>
                <w:sz w:val="24"/>
                <w:szCs w:val="24"/>
              </w:rPr>
              <w:t xml:space="preserve"> режима водных объектов</w:t>
            </w:r>
          </w:p>
        </w:tc>
      </w:tr>
      <w:tr w:rsidR="0032731A" w:rsidRPr="00357340" w:rsidTr="0032731A">
        <w:trPr>
          <w:trHeight w:val="555"/>
        </w:trPr>
        <w:tc>
          <w:tcPr>
            <w:tcW w:w="0" w:type="auto"/>
            <w:vAlign w:val="center"/>
          </w:tcPr>
          <w:p w:rsidR="0032731A" w:rsidRPr="00357340" w:rsidRDefault="0032731A" w:rsidP="00B53052">
            <w:pPr>
              <w:autoSpaceDE w:val="0"/>
              <w:autoSpaceDN w:val="0"/>
              <w:adjustRightInd w:val="0"/>
              <w:jc w:val="center"/>
              <w:rPr>
                <w:bCs/>
                <w:sz w:val="24"/>
                <w:szCs w:val="24"/>
              </w:rPr>
            </w:pPr>
            <w:r w:rsidRPr="00357340">
              <w:rPr>
                <w:bCs/>
                <w:sz w:val="24"/>
                <w:szCs w:val="24"/>
              </w:rPr>
              <w:t>2</w:t>
            </w:r>
          </w:p>
        </w:tc>
        <w:tc>
          <w:tcPr>
            <w:tcW w:w="0" w:type="auto"/>
            <w:vAlign w:val="center"/>
          </w:tcPr>
          <w:p w:rsidR="0032731A" w:rsidRPr="00357340" w:rsidRDefault="0032731A" w:rsidP="00B53052">
            <w:pPr>
              <w:autoSpaceDE w:val="0"/>
              <w:autoSpaceDN w:val="0"/>
              <w:adjustRightInd w:val="0"/>
              <w:jc w:val="center"/>
              <w:rPr>
                <w:bCs/>
                <w:sz w:val="24"/>
                <w:szCs w:val="24"/>
              </w:rPr>
            </w:pPr>
            <w:r w:rsidRPr="00357340">
              <w:rPr>
                <w:bCs/>
                <w:sz w:val="24"/>
                <w:szCs w:val="24"/>
              </w:rPr>
              <w:t>Владимировка</w:t>
            </w:r>
          </w:p>
        </w:tc>
        <w:tc>
          <w:tcPr>
            <w:tcW w:w="0" w:type="auto"/>
            <w:vMerge/>
            <w:vAlign w:val="center"/>
          </w:tcPr>
          <w:p w:rsidR="0032731A" w:rsidRPr="00357340" w:rsidRDefault="0032731A" w:rsidP="00B53052">
            <w:pPr>
              <w:autoSpaceDE w:val="0"/>
              <w:autoSpaceDN w:val="0"/>
              <w:adjustRightInd w:val="0"/>
              <w:jc w:val="center"/>
              <w:rPr>
                <w:bCs/>
                <w:sz w:val="24"/>
                <w:szCs w:val="24"/>
              </w:rPr>
            </w:pPr>
          </w:p>
        </w:tc>
        <w:tc>
          <w:tcPr>
            <w:tcW w:w="0" w:type="auto"/>
            <w:vMerge/>
            <w:vAlign w:val="center"/>
          </w:tcPr>
          <w:p w:rsidR="0032731A" w:rsidRPr="00357340" w:rsidRDefault="0032731A" w:rsidP="00B53052">
            <w:pPr>
              <w:autoSpaceDE w:val="0"/>
              <w:autoSpaceDN w:val="0"/>
              <w:adjustRightInd w:val="0"/>
              <w:jc w:val="center"/>
              <w:rPr>
                <w:bCs/>
                <w:sz w:val="24"/>
                <w:szCs w:val="24"/>
              </w:rPr>
            </w:pPr>
          </w:p>
        </w:tc>
      </w:tr>
      <w:tr w:rsidR="0032731A" w:rsidRPr="00C43DE2" w:rsidTr="0032731A">
        <w:trPr>
          <w:trHeight w:val="216"/>
        </w:trPr>
        <w:tc>
          <w:tcPr>
            <w:tcW w:w="0" w:type="auto"/>
            <w:tcBorders>
              <w:bottom w:val="single" w:sz="4" w:space="0" w:color="auto"/>
            </w:tcBorders>
            <w:vAlign w:val="center"/>
          </w:tcPr>
          <w:p w:rsidR="0032731A" w:rsidRPr="00357340" w:rsidRDefault="0032731A" w:rsidP="00B53052">
            <w:pPr>
              <w:autoSpaceDE w:val="0"/>
              <w:autoSpaceDN w:val="0"/>
              <w:adjustRightInd w:val="0"/>
              <w:jc w:val="center"/>
              <w:rPr>
                <w:bCs/>
                <w:sz w:val="24"/>
                <w:szCs w:val="24"/>
              </w:rPr>
            </w:pPr>
            <w:r w:rsidRPr="00357340">
              <w:rPr>
                <w:bCs/>
                <w:sz w:val="24"/>
                <w:szCs w:val="24"/>
              </w:rPr>
              <w:t>3</w:t>
            </w:r>
          </w:p>
        </w:tc>
        <w:tc>
          <w:tcPr>
            <w:tcW w:w="0" w:type="auto"/>
            <w:tcBorders>
              <w:bottom w:val="single" w:sz="4" w:space="0" w:color="auto"/>
            </w:tcBorders>
            <w:vAlign w:val="center"/>
          </w:tcPr>
          <w:p w:rsidR="0032731A" w:rsidRPr="00C43DE2" w:rsidRDefault="0032731A" w:rsidP="00B53052">
            <w:pPr>
              <w:autoSpaceDE w:val="0"/>
              <w:autoSpaceDN w:val="0"/>
              <w:adjustRightInd w:val="0"/>
              <w:jc w:val="center"/>
              <w:rPr>
                <w:bCs/>
                <w:sz w:val="24"/>
                <w:szCs w:val="24"/>
              </w:rPr>
            </w:pPr>
            <w:r w:rsidRPr="00357340">
              <w:rPr>
                <w:bCs/>
                <w:sz w:val="24"/>
                <w:szCs w:val="24"/>
              </w:rPr>
              <w:t>Микулино</w:t>
            </w:r>
          </w:p>
        </w:tc>
        <w:tc>
          <w:tcPr>
            <w:tcW w:w="0" w:type="auto"/>
            <w:vMerge/>
            <w:vAlign w:val="center"/>
          </w:tcPr>
          <w:p w:rsidR="0032731A" w:rsidRPr="00C43DE2" w:rsidRDefault="0032731A" w:rsidP="00B53052">
            <w:pPr>
              <w:autoSpaceDE w:val="0"/>
              <w:autoSpaceDN w:val="0"/>
              <w:adjustRightInd w:val="0"/>
              <w:jc w:val="center"/>
              <w:rPr>
                <w:bCs/>
                <w:sz w:val="24"/>
                <w:szCs w:val="24"/>
              </w:rPr>
            </w:pPr>
          </w:p>
        </w:tc>
        <w:tc>
          <w:tcPr>
            <w:tcW w:w="0" w:type="auto"/>
            <w:vMerge/>
            <w:vAlign w:val="center"/>
          </w:tcPr>
          <w:p w:rsidR="0032731A" w:rsidRPr="00C43DE2" w:rsidRDefault="0032731A" w:rsidP="00B53052">
            <w:pPr>
              <w:autoSpaceDE w:val="0"/>
              <w:autoSpaceDN w:val="0"/>
              <w:adjustRightInd w:val="0"/>
              <w:jc w:val="center"/>
              <w:rPr>
                <w:bCs/>
                <w:sz w:val="24"/>
                <w:szCs w:val="24"/>
              </w:rPr>
            </w:pPr>
          </w:p>
        </w:tc>
      </w:tr>
    </w:tbl>
    <w:p w:rsidR="001F4566" w:rsidRDefault="001F4566" w:rsidP="001F4566">
      <w:pPr>
        <w:ind w:firstLine="567"/>
        <w:jc w:val="both"/>
        <w:rPr>
          <w:sz w:val="28"/>
          <w:szCs w:val="28"/>
        </w:rPr>
      </w:pPr>
    </w:p>
    <w:p w:rsidR="00293543" w:rsidRDefault="00293543" w:rsidP="00293543">
      <w:pPr>
        <w:ind w:firstLine="567"/>
        <w:jc w:val="center"/>
        <w:rPr>
          <w:b/>
          <w:bCs/>
          <w:iCs/>
          <w:sz w:val="28"/>
          <w:szCs w:val="28"/>
        </w:rPr>
      </w:pPr>
      <w:r>
        <w:rPr>
          <w:b/>
          <w:bCs/>
          <w:iCs/>
          <w:sz w:val="28"/>
          <w:szCs w:val="28"/>
        </w:rPr>
        <w:t xml:space="preserve">2.12. </w:t>
      </w:r>
      <w:r w:rsidRPr="00357340">
        <w:rPr>
          <w:b/>
          <w:bCs/>
          <w:iCs/>
          <w:sz w:val="28"/>
          <w:szCs w:val="28"/>
        </w:rPr>
        <w:t>Мероприятия инженерной подготовки территории</w:t>
      </w:r>
    </w:p>
    <w:p w:rsidR="00293543" w:rsidRDefault="00293543" w:rsidP="00293543">
      <w:pPr>
        <w:ind w:firstLine="567"/>
        <w:jc w:val="right"/>
        <w:rPr>
          <w:sz w:val="28"/>
          <w:szCs w:val="28"/>
        </w:rPr>
      </w:pPr>
      <w:r>
        <w:rPr>
          <w:sz w:val="28"/>
          <w:szCs w:val="28"/>
        </w:rPr>
        <w:t>Таблица 2.12.1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73"/>
        <w:gridCol w:w="1911"/>
        <w:gridCol w:w="1847"/>
        <w:gridCol w:w="2151"/>
        <w:gridCol w:w="1368"/>
        <w:gridCol w:w="1375"/>
        <w:gridCol w:w="1067"/>
        <w:gridCol w:w="1413"/>
        <w:gridCol w:w="1760"/>
      </w:tblGrid>
      <w:tr w:rsidR="00293543" w:rsidRPr="00074A1A" w:rsidTr="00293543">
        <w:trPr>
          <w:tblHeader/>
        </w:trPr>
        <w:tc>
          <w:tcPr>
            <w:tcW w:w="181" w:type="pct"/>
            <w:vMerge w:val="restart"/>
            <w:shd w:val="clear" w:color="auto" w:fill="auto"/>
            <w:vAlign w:val="center"/>
          </w:tcPr>
          <w:p w:rsidR="00293543" w:rsidRPr="00074A1A" w:rsidRDefault="00293543" w:rsidP="0069646E">
            <w:pPr>
              <w:jc w:val="center"/>
              <w:rPr>
                <w:b/>
                <w:sz w:val="24"/>
              </w:rPr>
            </w:pPr>
            <w:r w:rsidRPr="00074A1A">
              <w:rPr>
                <w:b/>
                <w:sz w:val="24"/>
              </w:rPr>
              <w:t>№ п/п</w:t>
            </w:r>
          </w:p>
        </w:tc>
        <w:tc>
          <w:tcPr>
            <w:tcW w:w="676" w:type="pct"/>
            <w:vMerge w:val="restart"/>
            <w:shd w:val="clear" w:color="auto" w:fill="auto"/>
            <w:vAlign w:val="center"/>
          </w:tcPr>
          <w:p w:rsidR="00293543" w:rsidRPr="00074A1A" w:rsidRDefault="00293543" w:rsidP="0069646E">
            <w:pPr>
              <w:jc w:val="center"/>
              <w:rPr>
                <w:b/>
                <w:sz w:val="24"/>
              </w:rPr>
            </w:pPr>
            <w:r w:rsidRPr="00074A1A">
              <w:rPr>
                <w:b/>
                <w:sz w:val="24"/>
              </w:rPr>
              <w:t>Местоположение</w:t>
            </w:r>
          </w:p>
        </w:tc>
        <w:tc>
          <w:tcPr>
            <w:tcW w:w="620" w:type="pct"/>
            <w:vMerge w:val="restart"/>
            <w:shd w:val="clear" w:color="auto" w:fill="auto"/>
            <w:vAlign w:val="center"/>
          </w:tcPr>
          <w:p w:rsidR="00293543" w:rsidRPr="00074A1A" w:rsidRDefault="00293543" w:rsidP="0069646E">
            <w:pPr>
              <w:jc w:val="center"/>
              <w:rPr>
                <w:b/>
                <w:sz w:val="24"/>
              </w:rPr>
            </w:pPr>
            <w:r w:rsidRPr="00074A1A">
              <w:rPr>
                <w:b/>
                <w:sz w:val="24"/>
              </w:rPr>
              <w:t>Наименование объекта</w:t>
            </w:r>
          </w:p>
        </w:tc>
        <w:tc>
          <w:tcPr>
            <w:tcW w:w="599" w:type="pct"/>
            <w:vMerge w:val="restart"/>
            <w:shd w:val="clear" w:color="auto" w:fill="auto"/>
            <w:vAlign w:val="center"/>
          </w:tcPr>
          <w:p w:rsidR="00293543" w:rsidRPr="00074A1A" w:rsidRDefault="00293543" w:rsidP="0069646E">
            <w:pPr>
              <w:jc w:val="center"/>
              <w:rPr>
                <w:b/>
                <w:sz w:val="24"/>
              </w:rPr>
            </w:pPr>
            <w:r w:rsidRPr="00074A1A">
              <w:rPr>
                <w:b/>
                <w:sz w:val="24"/>
              </w:rPr>
              <w:t>Наименование мероприятия</w:t>
            </w:r>
          </w:p>
        </w:tc>
        <w:tc>
          <w:tcPr>
            <w:tcW w:w="697" w:type="pct"/>
            <w:vMerge w:val="restart"/>
            <w:shd w:val="clear" w:color="auto" w:fill="auto"/>
            <w:vAlign w:val="center"/>
          </w:tcPr>
          <w:p w:rsidR="00293543" w:rsidRPr="00074A1A" w:rsidRDefault="00293543" w:rsidP="0069646E">
            <w:pPr>
              <w:jc w:val="center"/>
              <w:rPr>
                <w:b/>
                <w:sz w:val="24"/>
              </w:rPr>
            </w:pPr>
            <w:r w:rsidRPr="00074A1A">
              <w:rPr>
                <w:b/>
                <w:sz w:val="24"/>
              </w:rPr>
              <w:t>Вид мероприятия</w:t>
            </w:r>
          </w:p>
        </w:tc>
        <w:tc>
          <w:tcPr>
            <w:tcW w:w="436" w:type="pct"/>
            <w:vMerge w:val="restart"/>
            <w:shd w:val="clear" w:color="auto" w:fill="auto"/>
            <w:vAlign w:val="center"/>
          </w:tcPr>
          <w:p w:rsidR="00293543" w:rsidRPr="00074A1A" w:rsidRDefault="00293543" w:rsidP="0069646E">
            <w:pPr>
              <w:jc w:val="center"/>
              <w:rPr>
                <w:b/>
                <w:sz w:val="24"/>
              </w:rPr>
            </w:pPr>
            <w:r w:rsidRPr="00074A1A">
              <w:rPr>
                <w:b/>
                <w:sz w:val="24"/>
              </w:rPr>
              <w:t>Ед. измерения</w:t>
            </w:r>
          </w:p>
        </w:tc>
        <w:tc>
          <w:tcPr>
            <w:tcW w:w="430" w:type="pct"/>
            <w:vMerge w:val="restart"/>
            <w:shd w:val="clear" w:color="auto" w:fill="auto"/>
            <w:vAlign w:val="center"/>
          </w:tcPr>
          <w:p w:rsidR="00293543" w:rsidRPr="00074A1A" w:rsidRDefault="00293543" w:rsidP="0069646E">
            <w:pPr>
              <w:jc w:val="center"/>
              <w:rPr>
                <w:b/>
                <w:sz w:val="24"/>
              </w:rPr>
            </w:pPr>
            <w:r w:rsidRPr="00074A1A">
              <w:rPr>
                <w:b/>
                <w:sz w:val="24"/>
              </w:rPr>
              <w:t>Мощность</w:t>
            </w:r>
          </w:p>
        </w:tc>
        <w:tc>
          <w:tcPr>
            <w:tcW w:w="790" w:type="pct"/>
            <w:gridSpan w:val="2"/>
            <w:shd w:val="clear" w:color="auto" w:fill="auto"/>
            <w:vAlign w:val="center"/>
          </w:tcPr>
          <w:p w:rsidR="00293543" w:rsidRPr="00074A1A" w:rsidRDefault="00293543" w:rsidP="0069646E">
            <w:pPr>
              <w:jc w:val="center"/>
              <w:rPr>
                <w:b/>
                <w:sz w:val="24"/>
              </w:rPr>
            </w:pPr>
            <w:r w:rsidRPr="00074A1A">
              <w:rPr>
                <w:b/>
                <w:sz w:val="24"/>
              </w:rPr>
              <w:t>Сроки реализации</w:t>
            </w:r>
          </w:p>
        </w:tc>
        <w:tc>
          <w:tcPr>
            <w:tcW w:w="572" w:type="pct"/>
            <w:vMerge w:val="restart"/>
            <w:shd w:val="clear" w:color="auto" w:fill="auto"/>
            <w:vAlign w:val="center"/>
          </w:tcPr>
          <w:p w:rsidR="00293543" w:rsidRPr="00074A1A" w:rsidRDefault="00293543" w:rsidP="0069646E">
            <w:pPr>
              <w:jc w:val="center"/>
              <w:rPr>
                <w:b/>
                <w:sz w:val="24"/>
              </w:rPr>
            </w:pPr>
            <w:r w:rsidRPr="00074A1A">
              <w:rPr>
                <w:b/>
                <w:sz w:val="24"/>
              </w:rPr>
              <w:t>Источник мероприятия</w:t>
            </w:r>
          </w:p>
        </w:tc>
      </w:tr>
      <w:tr w:rsidR="00293543" w:rsidRPr="00074A1A" w:rsidTr="00293543">
        <w:trPr>
          <w:tblHeader/>
        </w:trPr>
        <w:tc>
          <w:tcPr>
            <w:tcW w:w="181" w:type="pct"/>
            <w:vMerge/>
            <w:shd w:val="clear" w:color="auto" w:fill="auto"/>
            <w:vAlign w:val="center"/>
          </w:tcPr>
          <w:p w:rsidR="00293543" w:rsidRPr="00074A1A" w:rsidRDefault="00293543" w:rsidP="0069646E">
            <w:pPr>
              <w:jc w:val="center"/>
              <w:rPr>
                <w:sz w:val="24"/>
              </w:rPr>
            </w:pPr>
          </w:p>
        </w:tc>
        <w:tc>
          <w:tcPr>
            <w:tcW w:w="676" w:type="pct"/>
            <w:vMerge/>
            <w:shd w:val="clear" w:color="auto" w:fill="auto"/>
            <w:vAlign w:val="center"/>
          </w:tcPr>
          <w:p w:rsidR="00293543" w:rsidRPr="00074A1A" w:rsidRDefault="00293543" w:rsidP="0069646E">
            <w:pPr>
              <w:jc w:val="center"/>
              <w:rPr>
                <w:sz w:val="24"/>
              </w:rPr>
            </w:pPr>
          </w:p>
        </w:tc>
        <w:tc>
          <w:tcPr>
            <w:tcW w:w="620" w:type="pct"/>
            <w:vMerge/>
            <w:shd w:val="clear" w:color="auto" w:fill="auto"/>
            <w:vAlign w:val="center"/>
          </w:tcPr>
          <w:p w:rsidR="00293543" w:rsidRPr="00074A1A" w:rsidRDefault="00293543" w:rsidP="0069646E">
            <w:pPr>
              <w:jc w:val="center"/>
              <w:rPr>
                <w:sz w:val="24"/>
              </w:rPr>
            </w:pPr>
          </w:p>
        </w:tc>
        <w:tc>
          <w:tcPr>
            <w:tcW w:w="599" w:type="pct"/>
            <w:vMerge/>
            <w:shd w:val="clear" w:color="auto" w:fill="auto"/>
            <w:vAlign w:val="center"/>
          </w:tcPr>
          <w:p w:rsidR="00293543" w:rsidRPr="00074A1A" w:rsidRDefault="00293543" w:rsidP="0069646E">
            <w:pPr>
              <w:jc w:val="center"/>
              <w:rPr>
                <w:sz w:val="24"/>
              </w:rPr>
            </w:pPr>
          </w:p>
        </w:tc>
        <w:tc>
          <w:tcPr>
            <w:tcW w:w="697" w:type="pct"/>
            <w:vMerge/>
            <w:shd w:val="clear" w:color="auto" w:fill="auto"/>
            <w:vAlign w:val="center"/>
          </w:tcPr>
          <w:p w:rsidR="00293543" w:rsidRPr="00074A1A" w:rsidRDefault="00293543" w:rsidP="0069646E">
            <w:pPr>
              <w:jc w:val="center"/>
              <w:rPr>
                <w:sz w:val="24"/>
              </w:rPr>
            </w:pPr>
          </w:p>
        </w:tc>
        <w:tc>
          <w:tcPr>
            <w:tcW w:w="436" w:type="pct"/>
            <w:vMerge/>
            <w:shd w:val="clear" w:color="auto" w:fill="auto"/>
            <w:vAlign w:val="center"/>
          </w:tcPr>
          <w:p w:rsidR="00293543" w:rsidRPr="00074A1A" w:rsidRDefault="00293543" w:rsidP="0069646E">
            <w:pPr>
              <w:jc w:val="center"/>
              <w:rPr>
                <w:sz w:val="24"/>
              </w:rPr>
            </w:pPr>
          </w:p>
        </w:tc>
        <w:tc>
          <w:tcPr>
            <w:tcW w:w="430" w:type="pct"/>
            <w:vMerge/>
            <w:shd w:val="clear" w:color="auto" w:fill="auto"/>
            <w:vAlign w:val="center"/>
          </w:tcPr>
          <w:p w:rsidR="00293543" w:rsidRPr="00074A1A" w:rsidRDefault="00293543" w:rsidP="0069646E">
            <w:pPr>
              <w:jc w:val="center"/>
              <w:rPr>
                <w:sz w:val="24"/>
              </w:rPr>
            </w:pPr>
          </w:p>
        </w:tc>
        <w:tc>
          <w:tcPr>
            <w:tcW w:w="337" w:type="pct"/>
            <w:shd w:val="clear" w:color="auto" w:fill="auto"/>
            <w:vAlign w:val="center"/>
          </w:tcPr>
          <w:p w:rsidR="00293543" w:rsidRPr="00074A1A" w:rsidRDefault="00293543" w:rsidP="0069646E">
            <w:pPr>
              <w:jc w:val="center"/>
              <w:rPr>
                <w:b/>
                <w:sz w:val="24"/>
              </w:rPr>
            </w:pPr>
            <w:r w:rsidRPr="00074A1A">
              <w:rPr>
                <w:b/>
                <w:sz w:val="24"/>
              </w:rPr>
              <w:t xml:space="preserve">1 очередь </w:t>
            </w:r>
          </w:p>
        </w:tc>
        <w:tc>
          <w:tcPr>
            <w:tcW w:w="453" w:type="pct"/>
            <w:shd w:val="clear" w:color="auto" w:fill="auto"/>
            <w:vAlign w:val="center"/>
          </w:tcPr>
          <w:p w:rsidR="00293543" w:rsidRPr="00074A1A" w:rsidRDefault="00293543" w:rsidP="0069646E">
            <w:pPr>
              <w:jc w:val="center"/>
              <w:rPr>
                <w:b/>
                <w:sz w:val="24"/>
              </w:rPr>
            </w:pPr>
            <w:r w:rsidRPr="00074A1A">
              <w:rPr>
                <w:b/>
                <w:sz w:val="24"/>
              </w:rPr>
              <w:t xml:space="preserve">Расчетный срок </w:t>
            </w:r>
          </w:p>
        </w:tc>
        <w:tc>
          <w:tcPr>
            <w:tcW w:w="572" w:type="pct"/>
            <w:vMerge/>
            <w:shd w:val="clear" w:color="auto" w:fill="auto"/>
            <w:vAlign w:val="center"/>
          </w:tcPr>
          <w:p w:rsidR="00293543" w:rsidRPr="00074A1A" w:rsidRDefault="00293543" w:rsidP="0069646E">
            <w:pPr>
              <w:jc w:val="center"/>
              <w:rPr>
                <w:sz w:val="24"/>
              </w:rPr>
            </w:pPr>
          </w:p>
        </w:tc>
      </w:tr>
      <w:tr w:rsidR="00293543" w:rsidRPr="00074A1A" w:rsidTr="00293543">
        <w:tc>
          <w:tcPr>
            <w:tcW w:w="181" w:type="pct"/>
            <w:shd w:val="clear" w:color="auto" w:fill="auto"/>
            <w:vAlign w:val="center"/>
          </w:tcPr>
          <w:p w:rsidR="00293543" w:rsidRPr="00074A1A" w:rsidRDefault="00293543" w:rsidP="0069646E">
            <w:pPr>
              <w:jc w:val="center"/>
              <w:rPr>
                <w:sz w:val="24"/>
              </w:rPr>
            </w:pPr>
            <w:r w:rsidRPr="00074A1A">
              <w:rPr>
                <w:sz w:val="24"/>
              </w:rPr>
              <w:t>1</w:t>
            </w:r>
          </w:p>
        </w:tc>
        <w:tc>
          <w:tcPr>
            <w:tcW w:w="676" w:type="pct"/>
            <w:shd w:val="clear" w:color="auto" w:fill="auto"/>
            <w:vAlign w:val="center"/>
          </w:tcPr>
          <w:p w:rsidR="00293543" w:rsidRPr="00074A1A" w:rsidRDefault="00293543" w:rsidP="00293543">
            <w:pPr>
              <w:pStyle w:val="5f9"/>
              <w:numPr>
                <w:ilvl w:val="0"/>
                <w:numId w:val="64"/>
              </w:numPr>
              <w:tabs>
                <w:tab w:val="left" w:pos="351"/>
              </w:tabs>
              <w:spacing w:after="0"/>
              <w:jc w:val="center"/>
            </w:pPr>
            <w:r w:rsidRPr="00074A1A">
              <w:t xml:space="preserve">Территория </w:t>
            </w:r>
            <w:r>
              <w:t>населенного пункта</w:t>
            </w:r>
          </w:p>
        </w:tc>
        <w:tc>
          <w:tcPr>
            <w:tcW w:w="620" w:type="pct"/>
            <w:shd w:val="clear" w:color="auto" w:fill="auto"/>
            <w:vAlign w:val="center"/>
          </w:tcPr>
          <w:p w:rsidR="00293543" w:rsidRPr="00074A1A" w:rsidRDefault="00293543" w:rsidP="0069646E">
            <w:pPr>
              <w:jc w:val="center"/>
              <w:rPr>
                <w:sz w:val="24"/>
              </w:rPr>
            </w:pPr>
            <w:r>
              <w:rPr>
                <w:sz w:val="24"/>
              </w:rPr>
              <w:t>Речевая сиренная установка (РСУ,ЛСО)</w:t>
            </w:r>
          </w:p>
        </w:tc>
        <w:tc>
          <w:tcPr>
            <w:tcW w:w="599" w:type="pct"/>
            <w:shd w:val="clear" w:color="auto" w:fill="auto"/>
            <w:vAlign w:val="center"/>
          </w:tcPr>
          <w:p w:rsidR="00293543" w:rsidRPr="00074A1A" w:rsidRDefault="00293543" w:rsidP="0069646E">
            <w:pPr>
              <w:jc w:val="center"/>
              <w:rPr>
                <w:sz w:val="24"/>
              </w:rPr>
            </w:pPr>
            <w:r>
              <w:rPr>
                <w:sz w:val="24"/>
              </w:rPr>
              <w:t>Система оповещения</w:t>
            </w:r>
          </w:p>
        </w:tc>
        <w:tc>
          <w:tcPr>
            <w:tcW w:w="697" w:type="pct"/>
            <w:shd w:val="clear" w:color="auto" w:fill="auto"/>
            <w:vAlign w:val="center"/>
          </w:tcPr>
          <w:p w:rsidR="00293543" w:rsidRPr="00074A1A" w:rsidRDefault="00293543" w:rsidP="0069646E">
            <w:pPr>
              <w:jc w:val="center"/>
              <w:rPr>
                <w:sz w:val="24"/>
              </w:rPr>
            </w:pPr>
            <w:r>
              <w:rPr>
                <w:sz w:val="24"/>
              </w:rPr>
              <w:t>Организационное, новое строительство</w:t>
            </w:r>
          </w:p>
        </w:tc>
        <w:tc>
          <w:tcPr>
            <w:tcW w:w="436" w:type="pct"/>
            <w:shd w:val="clear" w:color="auto" w:fill="auto"/>
            <w:vAlign w:val="center"/>
          </w:tcPr>
          <w:p w:rsidR="00293543" w:rsidRPr="00074A1A" w:rsidRDefault="00293543" w:rsidP="0069646E">
            <w:pPr>
              <w:jc w:val="center"/>
              <w:rPr>
                <w:sz w:val="24"/>
              </w:rPr>
            </w:pPr>
            <w:r>
              <w:rPr>
                <w:sz w:val="24"/>
              </w:rPr>
              <w:t>шт.</w:t>
            </w:r>
          </w:p>
        </w:tc>
        <w:tc>
          <w:tcPr>
            <w:tcW w:w="430" w:type="pct"/>
            <w:shd w:val="clear" w:color="auto" w:fill="auto"/>
            <w:vAlign w:val="center"/>
          </w:tcPr>
          <w:p w:rsidR="00293543" w:rsidRPr="00074A1A" w:rsidRDefault="00293543" w:rsidP="0069646E">
            <w:pPr>
              <w:jc w:val="center"/>
              <w:rPr>
                <w:sz w:val="24"/>
              </w:rPr>
            </w:pPr>
            <w:r>
              <w:rPr>
                <w:sz w:val="24"/>
              </w:rPr>
              <w:t>6</w:t>
            </w:r>
          </w:p>
        </w:tc>
        <w:tc>
          <w:tcPr>
            <w:tcW w:w="337" w:type="pct"/>
            <w:shd w:val="clear" w:color="auto" w:fill="auto"/>
            <w:vAlign w:val="center"/>
          </w:tcPr>
          <w:p w:rsidR="00293543" w:rsidRPr="00074A1A" w:rsidRDefault="00293543" w:rsidP="0069646E">
            <w:pPr>
              <w:jc w:val="center"/>
              <w:rPr>
                <w:b/>
                <w:sz w:val="24"/>
              </w:rPr>
            </w:pPr>
            <w:r w:rsidRPr="00074A1A">
              <w:rPr>
                <w:b/>
                <w:sz w:val="24"/>
              </w:rPr>
              <w:t>+</w:t>
            </w:r>
          </w:p>
        </w:tc>
        <w:tc>
          <w:tcPr>
            <w:tcW w:w="453" w:type="pct"/>
            <w:shd w:val="clear" w:color="auto" w:fill="auto"/>
            <w:vAlign w:val="center"/>
          </w:tcPr>
          <w:p w:rsidR="00293543" w:rsidRPr="00074A1A" w:rsidRDefault="00293543" w:rsidP="0069646E">
            <w:pPr>
              <w:jc w:val="center"/>
              <w:rPr>
                <w:b/>
                <w:sz w:val="24"/>
                <w:lang w:val="en-US"/>
              </w:rPr>
            </w:pPr>
          </w:p>
        </w:tc>
        <w:tc>
          <w:tcPr>
            <w:tcW w:w="572" w:type="pct"/>
            <w:shd w:val="clear" w:color="auto" w:fill="auto"/>
            <w:vAlign w:val="center"/>
          </w:tcPr>
          <w:p w:rsidR="00293543" w:rsidRPr="00074A1A" w:rsidRDefault="00293543" w:rsidP="0069646E">
            <w:pPr>
              <w:jc w:val="center"/>
              <w:rPr>
                <w:sz w:val="24"/>
              </w:rPr>
            </w:pPr>
            <w:r w:rsidRPr="00074A1A">
              <w:rPr>
                <w:sz w:val="24"/>
              </w:rPr>
              <w:t>Генеральный план сельского поселения</w:t>
            </w:r>
          </w:p>
        </w:tc>
      </w:tr>
      <w:tr w:rsidR="00293543" w:rsidRPr="00074A1A" w:rsidTr="00293543">
        <w:tc>
          <w:tcPr>
            <w:tcW w:w="181" w:type="pct"/>
            <w:shd w:val="clear" w:color="auto" w:fill="auto"/>
            <w:vAlign w:val="center"/>
          </w:tcPr>
          <w:p w:rsidR="00293543" w:rsidRPr="00074A1A" w:rsidRDefault="00293543" w:rsidP="0069646E">
            <w:pPr>
              <w:jc w:val="center"/>
              <w:rPr>
                <w:sz w:val="24"/>
              </w:rPr>
            </w:pPr>
            <w:r>
              <w:rPr>
                <w:sz w:val="24"/>
              </w:rPr>
              <w:t>2</w:t>
            </w:r>
          </w:p>
        </w:tc>
        <w:tc>
          <w:tcPr>
            <w:tcW w:w="676" w:type="pct"/>
            <w:shd w:val="clear" w:color="auto" w:fill="auto"/>
            <w:vAlign w:val="center"/>
          </w:tcPr>
          <w:p w:rsidR="00293543" w:rsidRPr="00074A1A" w:rsidRDefault="00293543" w:rsidP="00293543">
            <w:pPr>
              <w:pStyle w:val="5f9"/>
              <w:numPr>
                <w:ilvl w:val="0"/>
                <w:numId w:val="64"/>
              </w:numPr>
              <w:tabs>
                <w:tab w:val="left" w:pos="351"/>
              </w:tabs>
              <w:spacing w:after="0"/>
              <w:jc w:val="center"/>
            </w:pPr>
            <w:r w:rsidRPr="00074A1A">
              <w:t xml:space="preserve">Территория </w:t>
            </w:r>
            <w:r>
              <w:t>населенного пункта</w:t>
            </w:r>
          </w:p>
        </w:tc>
        <w:tc>
          <w:tcPr>
            <w:tcW w:w="620" w:type="pct"/>
            <w:shd w:val="clear" w:color="auto" w:fill="auto"/>
            <w:vAlign w:val="center"/>
          </w:tcPr>
          <w:p w:rsidR="00293543" w:rsidRPr="00074A1A" w:rsidRDefault="00293543" w:rsidP="0069646E">
            <w:pPr>
              <w:jc w:val="center"/>
              <w:rPr>
                <w:sz w:val="24"/>
              </w:rPr>
            </w:pPr>
            <w:r>
              <w:rPr>
                <w:sz w:val="24"/>
              </w:rPr>
              <w:t xml:space="preserve">Подразделение пожарной охраны (ДПО) </w:t>
            </w:r>
          </w:p>
        </w:tc>
        <w:tc>
          <w:tcPr>
            <w:tcW w:w="599" w:type="pct"/>
            <w:shd w:val="clear" w:color="auto" w:fill="auto"/>
            <w:vAlign w:val="center"/>
          </w:tcPr>
          <w:p w:rsidR="00293543" w:rsidRPr="00074A1A" w:rsidRDefault="000E76D4" w:rsidP="0069646E">
            <w:pPr>
              <w:jc w:val="center"/>
              <w:rPr>
                <w:sz w:val="24"/>
              </w:rPr>
            </w:pPr>
            <w:r>
              <w:rPr>
                <w:sz w:val="24"/>
              </w:rPr>
              <w:t>Обеспечение пожарной безопасности</w:t>
            </w:r>
          </w:p>
        </w:tc>
        <w:tc>
          <w:tcPr>
            <w:tcW w:w="697" w:type="pct"/>
            <w:shd w:val="clear" w:color="auto" w:fill="auto"/>
            <w:vAlign w:val="center"/>
          </w:tcPr>
          <w:p w:rsidR="00293543" w:rsidRPr="00074A1A" w:rsidRDefault="00293543" w:rsidP="0069646E">
            <w:pPr>
              <w:jc w:val="center"/>
              <w:rPr>
                <w:sz w:val="24"/>
              </w:rPr>
            </w:pPr>
            <w:r>
              <w:rPr>
                <w:sz w:val="24"/>
              </w:rPr>
              <w:t>Новое строительство</w:t>
            </w:r>
          </w:p>
        </w:tc>
        <w:tc>
          <w:tcPr>
            <w:tcW w:w="436" w:type="pct"/>
            <w:shd w:val="clear" w:color="auto" w:fill="auto"/>
            <w:vAlign w:val="center"/>
          </w:tcPr>
          <w:p w:rsidR="00293543" w:rsidRPr="00074A1A" w:rsidRDefault="00293543" w:rsidP="0069646E">
            <w:pPr>
              <w:jc w:val="center"/>
              <w:rPr>
                <w:sz w:val="24"/>
              </w:rPr>
            </w:pPr>
            <w:r>
              <w:rPr>
                <w:sz w:val="24"/>
              </w:rPr>
              <w:t>ед.</w:t>
            </w:r>
          </w:p>
        </w:tc>
        <w:tc>
          <w:tcPr>
            <w:tcW w:w="430" w:type="pct"/>
            <w:shd w:val="clear" w:color="auto" w:fill="auto"/>
            <w:vAlign w:val="center"/>
          </w:tcPr>
          <w:p w:rsidR="00293543" w:rsidRPr="00074A1A" w:rsidRDefault="00293543" w:rsidP="0069646E">
            <w:pPr>
              <w:jc w:val="center"/>
              <w:rPr>
                <w:sz w:val="24"/>
              </w:rPr>
            </w:pPr>
            <w:r>
              <w:rPr>
                <w:sz w:val="24"/>
              </w:rPr>
              <w:t>1</w:t>
            </w:r>
          </w:p>
        </w:tc>
        <w:tc>
          <w:tcPr>
            <w:tcW w:w="337" w:type="pct"/>
            <w:shd w:val="clear" w:color="auto" w:fill="auto"/>
            <w:vAlign w:val="center"/>
          </w:tcPr>
          <w:p w:rsidR="00293543" w:rsidRPr="00074A1A" w:rsidRDefault="00293543" w:rsidP="0069646E">
            <w:pPr>
              <w:jc w:val="center"/>
              <w:rPr>
                <w:b/>
                <w:sz w:val="24"/>
              </w:rPr>
            </w:pPr>
          </w:p>
        </w:tc>
        <w:tc>
          <w:tcPr>
            <w:tcW w:w="453" w:type="pct"/>
            <w:shd w:val="clear" w:color="auto" w:fill="auto"/>
            <w:vAlign w:val="center"/>
          </w:tcPr>
          <w:p w:rsidR="00293543" w:rsidRPr="00201193" w:rsidRDefault="00293543" w:rsidP="0069646E">
            <w:pPr>
              <w:jc w:val="center"/>
              <w:rPr>
                <w:b/>
                <w:sz w:val="24"/>
              </w:rPr>
            </w:pPr>
            <w:r>
              <w:rPr>
                <w:b/>
                <w:sz w:val="24"/>
              </w:rPr>
              <w:t>+</w:t>
            </w:r>
          </w:p>
        </w:tc>
        <w:tc>
          <w:tcPr>
            <w:tcW w:w="572" w:type="pct"/>
            <w:shd w:val="clear" w:color="auto" w:fill="auto"/>
            <w:vAlign w:val="center"/>
          </w:tcPr>
          <w:p w:rsidR="00293543" w:rsidRPr="00074A1A" w:rsidRDefault="00293543" w:rsidP="0069646E">
            <w:pPr>
              <w:jc w:val="center"/>
              <w:rPr>
                <w:sz w:val="24"/>
              </w:rPr>
            </w:pPr>
            <w:r w:rsidRPr="00074A1A">
              <w:rPr>
                <w:sz w:val="24"/>
              </w:rPr>
              <w:t>Генеральный план сельского поселения</w:t>
            </w:r>
          </w:p>
        </w:tc>
      </w:tr>
      <w:tr w:rsidR="00293543" w:rsidRPr="00074A1A" w:rsidTr="00293543">
        <w:tc>
          <w:tcPr>
            <w:tcW w:w="181" w:type="pct"/>
            <w:shd w:val="clear" w:color="auto" w:fill="auto"/>
            <w:vAlign w:val="center"/>
          </w:tcPr>
          <w:p w:rsidR="00293543" w:rsidRDefault="00293543" w:rsidP="0069646E">
            <w:pPr>
              <w:jc w:val="center"/>
              <w:rPr>
                <w:sz w:val="24"/>
              </w:rPr>
            </w:pPr>
            <w:r>
              <w:rPr>
                <w:sz w:val="24"/>
              </w:rPr>
              <w:t>3.</w:t>
            </w:r>
          </w:p>
        </w:tc>
        <w:tc>
          <w:tcPr>
            <w:tcW w:w="676" w:type="pct"/>
            <w:shd w:val="clear" w:color="auto" w:fill="auto"/>
            <w:vAlign w:val="center"/>
          </w:tcPr>
          <w:p w:rsidR="00293543" w:rsidRPr="00074A1A" w:rsidRDefault="00293543" w:rsidP="00293543">
            <w:pPr>
              <w:pStyle w:val="5f9"/>
              <w:numPr>
                <w:ilvl w:val="0"/>
                <w:numId w:val="64"/>
              </w:numPr>
              <w:tabs>
                <w:tab w:val="left" w:pos="351"/>
              </w:tabs>
              <w:spacing w:after="0"/>
              <w:jc w:val="center"/>
            </w:pPr>
            <w:r>
              <w:t>Территории населенного пункта</w:t>
            </w:r>
          </w:p>
        </w:tc>
        <w:tc>
          <w:tcPr>
            <w:tcW w:w="620" w:type="pct"/>
            <w:shd w:val="clear" w:color="auto" w:fill="auto"/>
            <w:vAlign w:val="center"/>
          </w:tcPr>
          <w:p w:rsidR="00293543" w:rsidRDefault="00293543" w:rsidP="0069646E">
            <w:pPr>
              <w:jc w:val="center"/>
              <w:rPr>
                <w:sz w:val="24"/>
              </w:rPr>
            </w:pPr>
            <w:r>
              <w:rPr>
                <w:sz w:val="24"/>
              </w:rPr>
              <w:t>Пожарный пирс</w:t>
            </w:r>
          </w:p>
        </w:tc>
        <w:tc>
          <w:tcPr>
            <w:tcW w:w="599" w:type="pct"/>
            <w:shd w:val="clear" w:color="auto" w:fill="auto"/>
            <w:vAlign w:val="center"/>
          </w:tcPr>
          <w:p w:rsidR="00293543" w:rsidRPr="00074A1A" w:rsidRDefault="000E76D4" w:rsidP="0069646E">
            <w:pPr>
              <w:jc w:val="center"/>
              <w:rPr>
                <w:sz w:val="24"/>
              </w:rPr>
            </w:pPr>
            <w:r>
              <w:rPr>
                <w:sz w:val="24"/>
              </w:rPr>
              <w:t>Обеспечение пожарной безопасности</w:t>
            </w:r>
          </w:p>
        </w:tc>
        <w:tc>
          <w:tcPr>
            <w:tcW w:w="697" w:type="pct"/>
            <w:shd w:val="clear" w:color="auto" w:fill="auto"/>
            <w:vAlign w:val="center"/>
          </w:tcPr>
          <w:p w:rsidR="00293543" w:rsidRDefault="00293543" w:rsidP="0069646E">
            <w:pPr>
              <w:jc w:val="center"/>
              <w:rPr>
                <w:sz w:val="24"/>
              </w:rPr>
            </w:pPr>
            <w:r>
              <w:rPr>
                <w:sz w:val="24"/>
              </w:rPr>
              <w:t>Новое строительство</w:t>
            </w:r>
          </w:p>
        </w:tc>
        <w:tc>
          <w:tcPr>
            <w:tcW w:w="436" w:type="pct"/>
            <w:shd w:val="clear" w:color="auto" w:fill="auto"/>
            <w:vAlign w:val="center"/>
          </w:tcPr>
          <w:p w:rsidR="00293543" w:rsidRDefault="00293543" w:rsidP="00293543">
            <w:pPr>
              <w:jc w:val="center"/>
              <w:rPr>
                <w:sz w:val="24"/>
              </w:rPr>
            </w:pPr>
            <w:r>
              <w:rPr>
                <w:sz w:val="24"/>
              </w:rPr>
              <w:t>шт.</w:t>
            </w:r>
          </w:p>
        </w:tc>
        <w:tc>
          <w:tcPr>
            <w:tcW w:w="430" w:type="pct"/>
            <w:shd w:val="clear" w:color="auto" w:fill="auto"/>
            <w:vAlign w:val="center"/>
          </w:tcPr>
          <w:p w:rsidR="00293543" w:rsidRDefault="00293543" w:rsidP="0069646E">
            <w:pPr>
              <w:jc w:val="center"/>
              <w:rPr>
                <w:sz w:val="24"/>
              </w:rPr>
            </w:pPr>
            <w:r>
              <w:rPr>
                <w:sz w:val="24"/>
              </w:rPr>
              <w:t>1</w:t>
            </w:r>
          </w:p>
        </w:tc>
        <w:tc>
          <w:tcPr>
            <w:tcW w:w="337" w:type="pct"/>
            <w:shd w:val="clear" w:color="auto" w:fill="auto"/>
            <w:vAlign w:val="center"/>
          </w:tcPr>
          <w:p w:rsidR="00293543" w:rsidRPr="00074A1A" w:rsidRDefault="00293543" w:rsidP="0069646E">
            <w:pPr>
              <w:jc w:val="center"/>
              <w:rPr>
                <w:b/>
                <w:sz w:val="24"/>
              </w:rPr>
            </w:pPr>
          </w:p>
        </w:tc>
        <w:tc>
          <w:tcPr>
            <w:tcW w:w="453" w:type="pct"/>
            <w:shd w:val="clear" w:color="auto" w:fill="auto"/>
            <w:vAlign w:val="center"/>
          </w:tcPr>
          <w:p w:rsidR="00293543" w:rsidRDefault="00293543" w:rsidP="0069646E">
            <w:pPr>
              <w:jc w:val="center"/>
              <w:rPr>
                <w:b/>
                <w:sz w:val="24"/>
              </w:rPr>
            </w:pPr>
            <w:r>
              <w:rPr>
                <w:b/>
                <w:sz w:val="24"/>
              </w:rPr>
              <w:t>+</w:t>
            </w:r>
          </w:p>
        </w:tc>
        <w:tc>
          <w:tcPr>
            <w:tcW w:w="572" w:type="pct"/>
            <w:shd w:val="clear" w:color="auto" w:fill="auto"/>
            <w:vAlign w:val="center"/>
          </w:tcPr>
          <w:p w:rsidR="00293543" w:rsidRPr="00074A1A" w:rsidRDefault="00293543" w:rsidP="0069646E">
            <w:pPr>
              <w:jc w:val="center"/>
              <w:rPr>
                <w:sz w:val="24"/>
              </w:rPr>
            </w:pPr>
            <w:r w:rsidRPr="00074A1A">
              <w:rPr>
                <w:sz w:val="24"/>
              </w:rPr>
              <w:t>Генеральный план сельского поселения</w:t>
            </w:r>
          </w:p>
        </w:tc>
      </w:tr>
    </w:tbl>
    <w:p w:rsidR="00293543" w:rsidRPr="00C43DE2" w:rsidRDefault="00293543" w:rsidP="00293543">
      <w:pPr>
        <w:ind w:firstLine="567"/>
        <w:jc w:val="center"/>
        <w:rPr>
          <w:sz w:val="28"/>
          <w:szCs w:val="28"/>
        </w:rPr>
      </w:pPr>
    </w:p>
    <w:sectPr w:rsidR="00293543" w:rsidRPr="00C43DE2" w:rsidSect="00AE3E01">
      <w:pgSz w:w="16838" w:h="11906" w:orient="landscape"/>
      <w:pgMar w:top="1134" w:right="67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07" w:rsidRDefault="00B14E07">
      <w:r>
        <w:separator/>
      </w:r>
    </w:p>
  </w:endnote>
  <w:endnote w:type="continuationSeparator" w:id="0">
    <w:p w:rsidR="00B14E07" w:rsidRDefault="00B1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alic">
    <w:panose1 w:val="00000400000000000000"/>
    <w:charset w:val="CC"/>
    <w:family w:val="auto"/>
    <w:pitch w:val="variable"/>
    <w:sig w:usb0="20002A87" w:usb1="00000000" w:usb2="00000000" w:usb3="00000000" w:csb0="000001FF" w:csb1="00000000"/>
  </w:font>
  <w:font w:name="Swis721 BlkEx BT">
    <w:panose1 w:val="020B0907040502030204"/>
    <w:charset w:val="00"/>
    <w:family w:val="swiss"/>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Swis721 Blk BT">
    <w:panose1 w:val="020B0904030502020204"/>
    <w:charset w:val="00"/>
    <w:family w:val="swiss"/>
    <w:pitch w:val="variable"/>
    <w:sig w:usb0="800000AF" w:usb1="1000204A" w:usb2="00000000" w:usb3="00000000" w:csb0="0000001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6B" w:rsidRDefault="00650C6B" w:rsidP="00620470">
    <w:pPr>
      <w:pStyle w:val="afff4"/>
      <w:framePr w:wrap="around" w:vAnchor="text" w:hAnchor="margin" w:xAlign="right" w:y="1"/>
      <w:rPr>
        <w:rStyle w:val="afffffc"/>
      </w:rPr>
    </w:pPr>
    <w:r>
      <w:rPr>
        <w:rStyle w:val="afffffc"/>
      </w:rPr>
      <w:fldChar w:fldCharType="begin"/>
    </w:r>
    <w:r>
      <w:rPr>
        <w:rStyle w:val="afffffc"/>
      </w:rPr>
      <w:instrText xml:space="preserve">PAGE  </w:instrText>
    </w:r>
    <w:r>
      <w:rPr>
        <w:rStyle w:val="afffffc"/>
      </w:rPr>
      <w:fldChar w:fldCharType="end"/>
    </w:r>
  </w:p>
  <w:p w:rsidR="00650C6B" w:rsidRDefault="00650C6B" w:rsidP="00974236">
    <w:pPr>
      <w:pStyle w:val="af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6B" w:rsidRDefault="00650C6B" w:rsidP="002B525E">
    <w:pPr>
      <w:pStyle w:val="af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07" w:rsidRDefault="00B14E07">
      <w:r>
        <w:separator/>
      </w:r>
    </w:p>
  </w:footnote>
  <w:footnote w:type="continuationSeparator" w:id="0">
    <w:p w:rsidR="00B14E07" w:rsidRDefault="00B14E07">
      <w:r>
        <w:continuationSeparator/>
      </w:r>
    </w:p>
  </w:footnote>
  <w:footnote w:id="1">
    <w:p w:rsidR="00650C6B" w:rsidRDefault="00650C6B" w:rsidP="0099135E">
      <w:pPr>
        <w:pStyle w:val="affff1"/>
      </w:pPr>
      <w:r>
        <w:rPr>
          <w:rStyle w:val="affff3"/>
        </w:rPr>
        <w:footnoteRef/>
      </w:r>
      <w:r>
        <w:t xml:space="preserve"> </w:t>
      </w:r>
      <w:r w:rsidRPr="00096C16">
        <w:rPr>
          <w:sz w:val="24"/>
        </w:rPr>
        <w:t>Оптимизация объекта – это проведение комплекса архитектурно-планировочных, инженерно-технических и организационно-административных мероприятий, направленных на сокращение размеров их санитарно-защитных зон</w:t>
      </w:r>
    </w:p>
  </w:footnote>
  <w:footnote w:id="2">
    <w:p w:rsidR="00650C6B" w:rsidRPr="007A5F88" w:rsidRDefault="00650C6B" w:rsidP="00445FCD">
      <w:pPr>
        <w:pStyle w:val="affff1"/>
      </w:pPr>
      <w:r w:rsidRPr="007A5F88">
        <w:rPr>
          <w:rStyle w:val="affff3"/>
        </w:rPr>
        <w:footnoteRef/>
      </w:r>
      <w:r w:rsidRPr="007A5F88">
        <w:t xml:space="preserve"> </w:t>
      </w:r>
      <w:r>
        <w:t>В соответствии с Республиканскими нормативами</w:t>
      </w:r>
      <w:r w:rsidRPr="007A5F88">
        <w:t xml:space="preserve"> градостроительного проектирования РТ (</w:t>
      </w:r>
      <w:proofErr w:type="spellStart"/>
      <w:r w:rsidRPr="007A5F88">
        <w:t>утв.Постановлением</w:t>
      </w:r>
      <w:proofErr w:type="spellEnd"/>
      <w:r w:rsidRPr="007A5F88">
        <w:t xml:space="preserve"> Кабинета Министров №1071 от 27.12.2013</w:t>
      </w:r>
      <w:r>
        <w:t> </w:t>
      </w:r>
      <w:r w:rsidRPr="007A5F88">
        <w:t>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6B" w:rsidRPr="002B525E" w:rsidRDefault="00650C6B" w:rsidP="002B525E">
    <w:pPr>
      <w:pStyle w:val="affff4"/>
    </w:pPr>
    <w:r>
      <w:ptab w:relativeTo="margin" w:alignment="right" w:leader="none"/>
    </w:r>
    <w:r>
      <w:fldChar w:fldCharType="begin"/>
    </w:r>
    <w:r>
      <w:instrText xml:space="preserve"> PAGE   \* MERGEFORMAT </w:instrText>
    </w:r>
    <w:r>
      <w:fldChar w:fldCharType="separate"/>
    </w:r>
    <w:r w:rsidR="007A385A">
      <w:rPr>
        <w:noProof/>
      </w:rPr>
      <w:t>43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D4053A"/>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6A34AB7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44D0506A"/>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650422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F64A12C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7245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64E3BF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13B8D6A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B546DD2"/>
    <w:lvl w:ilvl="0">
      <w:start w:val="1"/>
      <w:numFmt w:val="decimal"/>
      <w:pStyle w:val="a"/>
      <w:lvlText w:val="%1."/>
      <w:lvlJc w:val="left"/>
      <w:pPr>
        <w:tabs>
          <w:tab w:val="num" w:pos="360"/>
        </w:tabs>
        <w:ind w:left="360" w:hanging="360"/>
      </w:pPr>
      <w:rPr>
        <w:rFonts w:cs="Times New Roman"/>
      </w:rPr>
    </w:lvl>
  </w:abstractNum>
  <w:abstractNum w:abstractNumId="9">
    <w:nsid w:val="00000001"/>
    <w:multiLevelType w:val="multilevel"/>
    <w:tmpl w:val="FA289C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11232E1"/>
    <w:multiLevelType w:val="hybridMultilevel"/>
    <w:tmpl w:val="3154C38C"/>
    <w:lvl w:ilvl="0" w:tplc="FFFFFFFF">
      <w:start w:val="1"/>
      <w:numFmt w:val="decimal"/>
      <w:pStyle w:val="a0"/>
      <w:lvlText w:val="Таблица %1"/>
      <w:lvlJc w:val="left"/>
      <w:pPr>
        <w:tabs>
          <w:tab w:val="num" w:pos="709"/>
        </w:tabs>
        <w:ind w:left="709"/>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1">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03A748CC"/>
    <w:multiLevelType w:val="hybridMultilevel"/>
    <w:tmpl w:val="915295EE"/>
    <w:lvl w:ilvl="0" w:tplc="6D12C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4880CE3"/>
    <w:multiLevelType w:val="hybridMultilevel"/>
    <w:tmpl w:val="1F72C1D6"/>
    <w:lvl w:ilvl="0" w:tplc="C07AC3C4">
      <w:start w:val="1"/>
      <w:numFmt w:val="bullet"/>
      <w:pStyle w:val="a1"/>
      <w:lvlText w:val="–"/>
      <w:lvlJc w:val="left"/>
      <w:pPr>
        <w:tabs>
          <w:tab w:val="num" w:pos="720"/>
        </w:tabs>
        <w:ind w:left="947"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08780A71"/>
    <w:multiLevelType w:val="hybridMultilevel"/>
    <w:tmpl w:val="9AE837AC"/>
    <w:lvl w:ilvl="0" w:tplc="6D12C3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C1F20E1"/>
    <w:multiLevelType w:val="multilevel"/>
    <w:tmpl w:val="8FC4CCAE"/>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ascii="Times New Roman" w:hAnsi="Times New Roman" w:cs="Times New Roman" w:hint="default"/>
        <w:sz w:val="28"/>
        <w:szCs w:val="28"/>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6">
    <w:nsid w:val="0CDA3CFE"/>
    <w:multiLevelType w:val="hybridMultilevel"/>
    <w:tmpl w:val="1B10B59C"/>
    <w:lvl w:ilvl="0" w:tplc="FFFFFFFF">
      <w:start w:val="1"/>
      <w:numFmt w:val="decimal"/>
      <w:pStyle w:val="1"/>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7">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0F5441ED"/>
    <w:multiLevelType w:val="hybridMultilevel"/>
    <w:tmpl w:val="A14EB88C"/>
    <w:lvl w:ilvl="0" w:tplc="FFFFFFFF">
      <w:start w:val="1"/>
      <w:numFmt w:val="decimal"/>
      <w:pStyle w:val="a2"/>
      <w:lvlText w:val="Рис. %1."/>
      <w:lvlJc w:val="left"/>
      <w:pPr>
        <w:tabs>
          <w:tab w:val="num" w:pos="0"/>
        </w:tabs>
        <w:ind w:left="0" w:firstLine="0"/>
      </w:pPr>
      <w:rPr>
        <w:rFonts w:ascii="Calibri" w:hAnsi="Calibri" w:cs="Times New Roman" w:hint="default"/>
        <w:b/>
        <w:i w:val="0"/>
        <w:caps w:val="0"/>
        <w:strike w:val="0"/>
        <w:dstrike w:val="0"/>
        <w:outline w:val="0"/>
        <w:shadow w:val="0"/>
        <w:emboss w:val="0"/>
        <w:imprint w:val="0"/>
        <w:vanish w:val="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9">
    <w:nsid w:val="12713346"/>
    <w:multiLevelType w:val="hybridMultilevel"/>
    <w:tmpl w:val="7FF420E4"/>
    <w:lvl w:ilvl="0" w:tplc="19DEC44A">
      <w:start w:val="1"/>
      <w:numFmt w:val="bullet"/>
      <w:pStyle w:val="a3"/>
      <w:lvlText w:val="–"/>
      <w:lvlJc w:val="left"/>
      <w:pPr>
        <w:tabs>
          <w:tab w:val="num" w:pos="964"/>
        </w:tabs>
        <w:ind w:left="964" w:hanging="255"/>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183B449C"/>
    <w:multiLevelType w:val="hybridMultilevel"/>
    <w:tmpl w:val="FFA888A6"/>
    <w:lvl w:ilvl="0" w:tplc="8E3895C0">
      <w:start w:val="1"/>
      <w:numFmt w:val="decimal"/>
      <w:pStyle w:val="a4"/>
      <w:lvlText w:val="Таблица %1"/>
      <w:lvlJc w:val="left"/>
      <w:pPr>
        <w:tabs>
          <w:tab w:val="num" w:pos="8160"/>
        </w:tabs>
        <w:ind w:left="8160"/>
      </w:pPr>
      <w:rPr>
        <w:rFonts w:ascii="Times New Roman" w:hAnsi="Times New Roman" w:cs="Times New Roman"/>
        <w:b w:val="0"/>
        <w:bCs w:val="0"/>
        <w:iCs w:val="0"/>
        <w:caps w:val="0"/>
        <w:smallCaps w:val="0"/>
        <w:strike w:val="0"/>
        <w:dstrike w:val="0"/>
        <w:outline w:val="0"/>
        <w:shadow w:val="0"/>
        <w:emboss w:val="0"/>
        <w:imprint w:val="0"/>
        <w:vanish w:val="0"/>
        <w:spacing w:val="0"/>
        <w:kern w:val="0"/>
        <w:position w:val="0"/>
        <w:u w:val="none"/>
        <w:vertAlign w:val="baseline"/>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lowerRoman"/>
      <w:lvlText w:val="%3."/>
      <w:lvlJc w:val="right"/>
      <w:pPr>
        <w:tabs>
          <w:tab w:val="num" w:pos="2880"/>
        </w:tabs>
        <w:ind w:left="2880" w:hanging="180"/>
      </w:pPr>
      <w:rPr>
        <w:rFonts w:cs="Times New Roman"/>
      </w:rPr>
    </w:lvl>
    <w:lvl w:ilvl="3" w:tplc="04190001">
      <w:start w:val="1"/>
      <w:numFmt w:val="decimal"/>
      <w:lvlText w:val="%4."/>
      <w:lvlJc w:val="left"/>
      <w:pPr>
        <w:tabs>
          <w:tab w:val="num" w:pos="3600"/>
        </w:tabs>
        <w:ind w:left="3600" w:hanging="360"/>
      </w:pPr>
      <w:rPr>
        <w:rFonts w:ascii="Times New Roman" w:hAnsi="Times New Roman" w:cs="Times New Roman"/>
        <w:b w:val="0"/>
        <w:bCs w:val="0"/>
        <w:iCs w:val="0"/>
        <w:caps w:val="0"/>
        <w:smallCaps w:val="0"/>
        <w:strike w:val="0"/>
        <w:dstrike w:val="0"/>
        <w:outline w:val="0"/>
        <w:shadow w:val="0"/>
        <w:emboss w:val="0"/>
        <w:imprint w:val="0"/>
        <w:vanish w:val="0"/>
        <w:spacing w:val="0"/>
        <w:kern w:val="0"/>
        <w:position w:val="0"/>
        <w:u w:val="none"/>
        <w:vertAlign w:val="baseline"/>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1">
    <w:nsid w:val="1B640EE1"/>
    <w:multiLevelType w:val="hybridMultilevel"/>
    <w:tmpl w:val="FD100AB4"/>
    <w:lvl w:ilvl="0" w:tplc="0419000F">
      <w:start w:val="1"/>
      <w:numFmt w:val="decimal"/>
      <w:pStyle w:val="a5"/>
      <w:lvlText w:val="%1."/>
      <w:lvlJc w:val="left"/>
      <w:pPr>
        <w:tabs>
          <w:tab w:val="num" w:pos="0"/>
        </w:tabs>
        <w:ind w:left="0" w:firstLine="709"/>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E6E1E7E"/>
    <w:multiLevelType w:val="multilevel"/>
    <w:tmpl w:val="C360E938"/>
    <w:lvl w:ilvl="0">
      <w:start w:val="1"/>
      <w:numFmt w:val="decimal"/>
      <w:lvlText w:val="%1."/>
      <w:lvlJc w:val="left"/>
      <w:pPr>
        <w:tabs>
          <w:tab w:val="num" w:pos="432"/>
        </w:tabs>
        <w:ind w:left="432" w:hanging="432"/>
      </w:pPr>
      <w:rPr>
        <w:rFonts w:ascii="Calibri" w:eastAsia="Times New Roman" w:hAnsi="Calibr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start w:val="1"/>
      <w:numFmt w:val="decimal"/>
      <w:pStyle w:val="21"/>
      <w:lvlText w:val="%1.%2."/>
      <w:lvlJc w:val="left"/>
      <w:pPr>
        <w:tabs>
          <w:tab w:val="num" w:pos="2703"/>
        </w:tabs>
        <w:ind w:left="2703"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1"/>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2004"/>
        </w:tabs>
        <w:ind w:left="2004" w:hanging="1152"/>
      </w:pPr>
      <w:rPr>
        <w:rFonts w:cs="Times New Roman" w:hint="default"/>
      </w:rPr>
    </w:lvl>
    <w:lvl w:ilvl="6">
      <w:start w:val="1"/>
      <w:numFmt w:val="decimal"/>
      <w:pStyle w:val="7"/>
      <w:lvlText w:val="%1.%2.%3.%4.%5.%6.%7"/>
      <w:lvlJc w:val="left"/>
      <w:pPr>
        <w:tabs>
          <w:tab w:val="num" w:pos="7676"/>
        </w:tabs>
        <w:ind w:left="767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1EB424E9"/>
    <w:multiLevelType w:val="hybridMultilevel"/>
    <w:tmpl w:val="6F2EB0B0"/>
    <w:lvl w:ilvl="0" w:tplc="430C97CA">
      <w:start w:val="1"/>
      <w:numFmt w:val="decimal"/>
      <w:pStyle w:val="a6"/>
      <w:lvlText w:val="Таблица %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281777B"/>
    <w:multiLevelType w:val="hybridMultilevel"/>
    <w:tmpl w:val="6F360C48"/>
    <w:lvl w:ilvl="0" w:tplc="FFFFFFFF">
      <w:start w:val="1"/>
      <w:numFmt w:val="upperRoman"/>
      <w:pStyle w:val="a7"/>
      <w:lvlText w:val="%1."/>
      <w:lvlJc w:val="right"/>
      <w:pPr>
        <w:tabs>
          <w:tab w:val="num" w:pos="2160"/>
        </w:tabs>
        <w:ind w:left="2160" w:hanging="180"/>
      </w:pPr>
      <w:rPr>
        <w:rFonts w:cs="Times New Roman" w:hint="default"/>
      </w:rPr>
    </w:lvl>
    <w:lvl w:ilvl="1" w:tplc="FFFFFFFF">
      <w:start w:val="1"/>
      <w:numFmt w:val="lowerLetter"/>
      <w:lvlText w:val="%2."/>
      <w:lvlJc w:val="left"/>
      <w:pPr>
        <w:tabs>
          <w:tab w:val="num" w:pos="2340"/>
        </w:tabs>
        <w:ind w:left="2340" w:hanging="360"/>
      </w:pPr>
      <w:rPr>
        <w:rFonts w:cs="Times New Roman"/>
      </w:rPr>
    </w:lvl>
    <w:lvl w:ilvl="2" w:tplc="FFFFFFFF">
      <w:start w:val="2"/>
      <w:numFmt w:val="bullet"/>
      <w:lvlText w:val=""/>
      <w:lvlJc w:val="left"/>
      <w:pPr>
        <w:tabs>
          <w:tab w:val="num" w:pos="3220"/>
        </w:tabs>
        <w:ind w:left="2880"/>
      </w:pPr>
      <w:rPr>
        <w:rFonts w:ascii="Symbol" w:hAnsi="Symbol" w:hint="default"/>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6">
    <w:nsid w:val="23CB6120"/>
    <w:multiLevelType w:val="hybridMultilevel"/>
    <w:tmpl w:val="B22CDC70"/>
    <w:styleLink w:val="210"/>
    <w:lvl w:ilvl="0" w:tplc="430C97CA">
      <w:start w:val="1"/>
      <w:numFmt w:val="decimal"/>
      <w:lvlText w:val="%1."/>
      <w:lvlJc w:val="left"/>
      <w:pPr>
        <w:tabs>
          <w:tab w:val="num" w:pos="1037"/>
        </w:tabs>
        <w:ind w:left="1037" w:hanging="360"/>
      </w:pPr>
      <w:rPr>
        <w:rFonts w:cs="Times New Roman"/>
      </w:rPr>
    </w:lvl>
    <w:lvl w:ilvl="1" w:tplc="04190019" w:tentative="1">
      <w:start w:val="1"/>
      <w:numFmt w:val="lowerLetter"/>
      <w:lvlText w:val="%2."/>
      <w:lvlJc w:val="left"/>
      <w:pPr>
        <w:tabs>
          <w:tab w:val="num" w:pos="1757"/>
        </w:tabs>
        <w:ind w:left="1757" w:hanging="360"/>
      </w:pPr>
      <w:rPr>
        <w:rFonts w:cs="Times New Roman"/>
      </w:rPr>
    </w:lvl>
    <w:lvl w:ilvl="2" w:tplc="0419001B" w:tentative="1">
      <w:start w:val="1"/>
      <w:numFmt w:val="lowerRoman"/>
      <w:lvlText w:val="%3."/>
      <w:lvlJc w:val="right"/>
      <w:pPr>
        <w:tabs>
          <w:tab w:val="num" w:pos="2477"/>
        </w:tabs>
        <w:ind w:left="2477" w:hanging="180"/>
      </w:pPr>
      <w:rPr>
        <w:rFonts w:cs="Times New Roman"/>
      </w:rPr>
    </w:lvl>
    <w:lvl w:ilvl="3" w:tplc="0419000F" w:tentative="1">
      <w:start w:val="1"/>
      <w:numFmt w:val="decimal"/>
      <w:lvlText w:val="%4."/>
      <w:lvlJc w:val="left"/>
      <w:pPr>
        <w:tabs>
          <w:tab w:val="num" w:pos="3197"/>
        </w:tabs>
        <w:ind w:left="3197" w:hanging="360"/>
      </w:pPr>
      <w:rPr>
        <w:rFonts w:cs="Times New Roman"/>
      </w:rPr>
    </w:lvl>
    <w:lvl w:ilvl="4" w:tplc="04190019" w:tentative="1">
      <w:start w:val="1"/>
      <w:numFmt w:val="lowerLetter"/>
      <w:lvlText w:val="%5."/>
      <w:lvlJc w:val="left"/>
      <w:pPr>
        <w:tabs>
          <w:tab w:val="num" w:pos="3917"/>
        </w:tabs>
        <w:ind w:left="3917" w:hanging="360"/>
      </w:pPr>
      <w:rPr>
        <w:rFonts w:cs="Times New Roman"/>
      </w:rPr>
    </w:lvl>
    <w:lvl w:ilvl="5" w:tplc="0419001B" w:tentative="1">
      <w:start w:val="1"/>
      <w:numFmt w:val="lowerRoman"/>
      <w:lvlText w:val="%6."/>
      <w:lvlJc w:val="right"/>
      <w:pPr>
        <w:tabs>
          <w:tab w:val="num" w:pos="4637"/>
        </w:tabs>
        <w:ind w:left="4637" w:hanging="180"/>
      </w:pPr>
      <w:rPr>
        <w:rFonts w:cs="Times New Roman"/>
      </w:rPr>
    </w:lvl>
    <w:lvl w:ilvl="6" w:tplc="0419000F" w:tentative="1">
      <w:start w:val="1"/>
      <w:numFmt w:val="decimal"/>
      <w:lvlText w:val="%7."/>
      <w:lvlJc w:val="left"/>
      <w:pPr>
        <w:tabs>
          <w:tab w:val="num" w:pos="5357"/>
        </w:tabs>
        <w:ind w:left="5357" w:hanging="360"/>
      </w:pPr>
      <w:rPr>
        <w:rFonts w:cs="Times New Roman"/>
      </w:rPr>
    </w:lvl>
    <w:lvl w:ilvl="7" w:tplc="04190019" w:tentative="1">
      <w:start w:val="1"/>
      <w:numFmt w:val="lowerLetter"/>
      <w:lvlText w:val="%8."/>
      <w:lvlJc w:val="left"/>
      <w:pPr>
        <w:tabs>
          <w:tab w:val="num" w:pos="6077"/>
        </w:tabs>
        <w:ind w:left="6077" w:hanging="360"/>
      </w:pPr>
      <w:rPr>
        <w:rFonts w:cs="Times New Roman"/>
      </w:rPr>
    </w:lvl>
    <w:lvl w:ilvl="8" w:tplc="0419001B" w:tentative="1">
      <w:start w:val="1"/>
      <w:numFmt w:val="lowerRoman"/>
      <w:lvlText w:val="%9."/>
      <w:lvlJc w:val="right"/>
      <w:pPr>
        <w:tabs>
          <w:tab w:val="num" w:pos="6797"/>
        </w:tabs>
        <w:ind w:left="6797" w:hanging="180"/>
      </w:pPr>
      <w:rPr>
        <w:rFonts w:cs="Times New Roman"/>
      </w:rPr>
    </w:lvl>
  </w:abstractNum>
  <w:abstractNum w:abstractNumId="27">
    <w:nsid w:val="2A426775"/>
    <w:multiLevelType w:val="hybridMultilevel"/>
    <w:tmpl w:val="5C102CB8"/>
    <w:lvl w:ilvl="0" w:tplc="FFFFFFFF">
      <w:start w:val="1"/>
      <w:numFmt w:val="bullet"/>
      <w:pStyle w:val="23"/>
      <w:lvlText w:val=""/>
      <w:lvlJc w:val="left"/>
      <w:pPr>
        <w:tabs>
          <w:tab w:val="num" w:pos="794"/>
        </w:tabs>
        <w:ind w:left="794" w:hanging="227"/>
      </w:pPr>
      <w:rPr>
        <w:rFonts w:ascii="Symbol" w:hAnsi="Symbol" w:hint="default"/>
        <w:color w:val="auto"/>
        <w:sz w:val="28"/>
      </w:rPr>
    </w:lvl>
    <w:lvl w:ilvl="1" w:tplc="FFFFFFFF" w:tentative="1">
      <w:start w:val="1"/>
      <w:numFmt w:val="bullet"/>
      <w:lvlText w:val="o"/>
      <w:lvlJc w:val="left"/>
      <w:pPr>
        <w:tabs>
          <w:tab w:val="num" w:pos="986"/>
        </w:tabs>
        <w:ind w:left="986" w:hanging="360"/>
      </w:pPr>
      <w:rPr>
        <w:rFonts w:ascii="Courier New" w:hAnsi="Courier New" w:hint="default"/>
      </w:rPr>
    </w:lvl>
    <w:lvl w:ilvl="2" w:tplc="FFFFFFFF" w:tentative="1">
      <w:start w:val="1"/>
      <w:numFmt w:val="bullet"/>
      <w:lvlText w:val=""/>
      <w:lvlJc w:val="left"/>
      <w:pPr>
        <w:tabs>
          <w:tab w:val="num" w:pos="1706"/>
        </w:tabs>
        <w:ind w:left="1706" w:hanging="360"/>
      </w:pPr>
      <w:rPr>
        <w:rFonts w:ascii="Wingdings" w:hAnsi="Wingdings" w:hint="default"/>
      </w:rPr>
    </w:lvl>
    <w:lvl w:ilvl="3" w:tplc="FFFFFFFF" w:tentative="1">
      <w:start w:val="1"/>
      <w:numFmt w:val="bullet"/>
      <w:lvlText w:val=""/>
      <w:lvlJc w:val="left"/>
      <w:pPr>
        <w:tabs>
          <w:tab w:val="num" w:pos="2426"/>
        </w:tabs>
        <w:ind w:left="2426" w:hanging="360"/>
      </w:pPr>
      <w:rPr>
        <w:rFonts w:ascii="Symbol" w:hAnsi="Symbol" w:hint="default"/>
      </w:rPr>
    </w:lvl>
    <w:lvl w:ilvl="4" w:tplc="FFFFFFFF" w:tentative="1">
      <w:start w:val="1"/>
      <w:numFmt w:val="bullet"/>
      <w:lvlText w:val="o"/>
      <w:lvlJc w:val="left"/>
      <w:pPr>
        <w:tabs>
          <w:tab w:val="num" w:pos="3146"/>
        </w:tabs>
        <w:ind w:left="3146" w:hanging="360"/>
      </w:pPr>
      <w:rPr>
        <w:rFonts w:ascii="Courier New" w:hAnsi="Courier New" w:hint="default"/>
      </w:rPr>
    </w:lvl>
    <w:lvl w:ilvl="5" w:tplc="FFFFFFFF" w:tentative="1">
      <w:start w:val="1"/>
      <w:numFmt w:val="bullet"/>
      <w:lvlText w:val=""/>
      <w:lvlJc w:val="left"/>
      <w:pPr>
        <w:tabs>
          <w:tab w:val="num" w:pos="3866"/>
        </w:tabs>
        <w:ind w:left="3866" w:hanging="360"/>
      </w:pPr>
      <w:rPr>
        <w:rFonts w:ascii="Wingdings" w:hAnsi="Wingdings" w:hint="default"/>
      </w:rPr>
    </w:lvl>
    <w:lvl w:ilvl="6" w:tplc="FFFFFFFF" w:tentative="1">
      <w:start w:val="1"/>
      <w:numFmt w:val="bullet"/>
      <w:lvlText w:val=""/>
      <w:lvlJc w:val="left"/>
      <w:pPr>
        <w:tabs>
          <w:tab w:val="num" w:pos="4586"/>
        </w:tabs>
        <w:ind w:left="4586" w:hanging="360"/>
      </w:pPr>
      <w:rPr>
        <w:rFonts w:ascii="Symbol" w:hAnsi="Symbol" w:hint="default"/>
      </w:rPr>
    </w:lvl>
    <w:lvl w:ilvl="7" w:tplc="FFFFFFFF" w:tentative="1">
      <w:start w:val="1"/>
      <w:numFmt w:val="bullet"/>
      <w:lvlText w:val="o"/>
      <w:lvlJc w:val="left"/>
      <w:pPr>
        <w:tabs>
          <w:tab w:val="num" w:pos="5306"/>
        </w:tabs>
        <w:ind w:left="5306" w:hanging="360"/>
      </w:pPr>
      <w:rPr>
        <w:rFonts w:ascii="Courier New" w:hAnsi="Courier New" w:hint="default"/>
      </w:rPr>
    </w:lvl>
    <w:lvl w:ilvl="8" w:tplc="FFFFFFFF" w:tentative="1">
      <w:start w:val="1"/>
      <w:numFmt w:val="bullet"/>
      <w:lvlText w:val=""/>
      <w:lvlJc w:val="left"/>
      <w:pPr>
        <w:tabs>
          <w:tab w:val="num" w:pos="6026"/>
        </w:tabs>
        <w:ind w:left="6026" w:hanging="360"/>
      </w:pPr>
      <w:rPr>
        <w:rFonts w:ascii="Wingdings" w:hAnsi="Wingdings" w:hint="default"/>
      </w:rPr>
    </w:lvl>
  </w:abstractNum>
  <w:abstractNum w:abstractNumId="28">
    <w:nsid w:val="2A786DD5"/>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2BD674E8"/>
    <w:multiLevelType w:val="hybridMultilevel"/>
    <w:tmpl w:val="5A56E87C"/>
    <w:lvl w:ilvl="0" w:tplc="6D12C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10612A"/>
    <w:multiLevelType w:val="hybridMultilevel"/>
    <w:tmpl w:val="82F8EE5A"/>
    <w:lvl w:ilvl="0" w:tplc="FFFFFFFF">
      <w:start w:val="1"/>
      <w:numFmt w:val="bullet"/>
      <w:pStyle w:val="a8"/>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nsid w:val="3A8E28E5"/>
    <w:multiLevelType w:val="multilevel"/>
    <w:tmpl w:val="5EA0A1D2"/>
    <w:lvl w:ilvl="0">
      <w:start w:val="1"/>
      <w:numFmt w:val="decimal"/>
      <w:pStyle w:val="42"/>
      <w:suff w:val="nothing"/>
      <w:lvlText w:val="Таблица %1"/>
      <w:lvlJc w:val="left"/>
      <w:pPr>
        <w:ind w:left="9072" w:hanging="72"/>
      </w:pPr>
      <w:rPr>
        <w:rFonts w:ascii="Times New Roman" w:hAnsi="Times New Roman" w:cs="Times New Roman"/>
        <w:b w:val="0"/>
        <w:bCs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suff w:val="space"/>
      <w:lvlText w:val="%1.%2"/>
      <w:lvlJc w:val="center"/>
      <w:pPr>
        <w:ind w:left="1993" w:hanging="432"/>
      </w:pPr>
      <w:rPr>
        <w:rFonts w:ascii="Times New Roman" w:hAnsi="Times New Roman" w:cs="Times New Roman" w:hint="default"/>
        <w:b/>
        <w:i w:val="0"/>
        <w:sz w:val="28"/>
      </w:rPr>
    </w:lvl>
    <w:lvl w:ilvl="2">
      <w:start w:val="4"/>
      <w:numFmt w:val="decimal"/>
      <w:suff w:val="space"/>
      <w:lvlText w:val="%2%3.1.1."/>
      <w:lvlJc w:val="left"/>
      <w:pPr>
        <w:ind w:left="2425" w:hanging="504"/>
      </w:pPr>
      <w:rPr>
        <w:rFonts w:ascii="Times New Roman" w:hAnsi="Times New Roman" w:cs="Times New Roman" w:hint="default"/>
        <w:b/>
        <w:i w:val="0"/>
        <w:sz w:val="28"/>
      </w:rPr>
    </w:lvl>
    <w:lvl w:ilvl="3">
      <w:start w:val="1"/>
      <w:numFmt w:val="decimal"/>
      <w:suff w:val="nothing"/>
      <w:lvlText w:val="%1%4"/>
      <w:lvlJc w:val="left"/>
      <w:pPr>
        <w:ind w:left="2929" w:hanging="648"/>
      </w:pPr>
      <w:rPr>
        <w:rFonts w:cs="Times New Roman" w:hint="default"/>
      </w:rPr>
    </w:lvl>
    <w:lvl w:ilvl="4">
      <w:start w:val="1"/>
      <w:numFmt w:val="decimal"/>
      <w:lvlText w:val="%1.%2.%3.%4.%5."/>
      <w:lvlJc w:val="left"/>
      <w:pPr>
        <w:tabs>
          <w:tab w:val="num" w:pos="3721"/>
        </w:tabs>
        <w:ind w:left="3433" w:hanging="792"/>
      </w:pPr>
      <w:rPr>
        <w:rFonts w:cs="Times New Roman" w:hint="default"/>
      </w:rPr>
    </w:lvl>
    <w:lvl w:ilvl="5">
      <w:start w:val="1"/>
      <w:numFmt w:val="decimal"/>
      <w:lvlText w:val="%1.%2.%3.%4.%5.%6."/>
      <w:lvlJc w:val="left"/>
      <w:pPr>
        <w:tabs>
          <w:tab w:val="num" w:pos="4441"/>
        </w:tabs>
        <w:ind w:left="3937" w:hanging="936"/>
      </w:pPr>
      <w:rPr>
        <w:rFonts w:cs="Times New Roman" w:hint="default"/>
      </w:rPr>
    </w:lvl>
    <w:lvl w:ilvl="6">
      <w:start w:val="1"/>
      <w:numFmt w:val="decimal"/>
      <w:lvlText w:val="%1.%2.%3.%4.%5.%6.%7."/>
      <w:lvlJc w:val="left"/>
      <w:pPr>
        <w:tabs>
          <w:tab w:val="num" w:pos="5161"/>
        </w:tabs>
        <w:ind w:left="4441" w:hanging="1080"/>
      </w:pPr>
      <w:rPr>
        <w:rFonts w:cs="Times New Roman" w:hint="default"/>
      </w:rPr>
    </w:lvl>
    <w:lvl w:ilvl="7">
      <w:start w:val="1"/>
      <w:numFmt w:val="decimal"/>
      <w:lvlText w:val="%1.%2.%3.%4.%5.%6.%7.%8."/>
      <w:lvlJc w:val="left"/>
      <w:pPr>
        <w:tabs>
          <w:tab w:val="num" w:pos="5521"/>
        </w:tabs>
        <w:ind w:left="4945" w:hanging="1224"/>
      </w:pPr>
      <w:rPr>
        <w:rFonts w:cs="Times New Roman" w:hint="default"/>
      </w:rPr>
    </w:lvl>
    <w:lvl w:ilvl="8">
      <w:start w:val="1"/>
      <w:numFmt w:val="decimal"/>
      <w:lvlText w:val="%1.%2.%3.%4.%5.%6.%7.%8.%9."/>
      <w:lvlJc w:val="left"/>
      <w:pPr>
        <w:tabs>
          <w:tab w:val="num" w:pos="6241"/>
        </w:tabs>
        <w:ind w:left="5521" w:hanging="1440"/>
      </w:pPr>
      <w:rPr>
        <w:rFonts w:cs="Times New Roman" w:hint="default"/>
      </w:rPr>
    </w:lvl>
  </w:abstractNum>
  <w:abstractNum w:abstractNumId="32">
    <w:nsid w:val="3AE401B8"/>
    <w:multiLevelType w:val="multilevel"/>
    <w:tmpl w:val="4790AC10"/>
    <w:lvl w:ilvl="0">
      <w:start w:val="1"/>
      <w:numFmt w:val="decimal"/>
      <w:pStyle w:val="a9"/>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33">
    <w:nsid w:val="3AE92C4A"/>
    <w:multiLevelType w:val="hybridMultilevel"/>
    <w:tmpl w:val="A154C494"/>
    <w:lvl w:ilvl="0" w:tplc="C67AC104">
      <w:start w:val="1"/>
      <w:numFmt w:val="decimal"/>
      <w:pStyle w:val="aa"/>
      <w:lvlText w:val="Схема %1"/>
      <w:lvlJc w:val="left"/>
      <w:pPr>
        <w:tabs>
          <w:tab w:val="num" w:pos="0"/>
        </w:tabs>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5">
    <w:nsid w:val="420B560D"/>
    <w:multiLevelType w:val="multilevel"/>
    <w:tmpl w:val="777E8B9A"/>
    <w:lvl w:ilvl="0">
      <w:start w:val="1"/>
      <w:numFmt w:val="decimal"/>
      <w:pStyle w:val="ab"/>
      <w:suff w:val="space"/>
      <w:lvlText w:val="Рис. %1."/>
      <w:lvlJc w:val="center"/>
      <w:pPr>
        <w:ind w:left="540" w:firstLine="567"/>
      </w:pPr>
      <w:rPr>
        <w:rFonts w:ascii="Times New Roman" w:hAnsi="Times New Roman" w:cs="Times New Roman"/>
        <w:b w:val="0"/>
        <w:bCs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Restart w:val="0"/>
      <w:suff w:val="nothing"/>
      <w:lvlText w:val="%2.1"/>
      <w:lvlJc w:val="left"/>
      <w:pPr>
        <w:ind w:left="2281" w:hanging="432"/>
      </w:pPr>
      <w:rPr>
        <w:rFonts w:cs="Times New Roman" w:hint="default"/>
        <w:b/>
        <w:i w:val="0"/>
        <w:sz w:val="28"/>
      </w:rPr>
    </w:lvl>
    <w:lvl w:ilvl="2">
      <w:start w:val="1"/>
      <w:numFmt w:val="decimal"/>
      <w:lvlRestart w:val="0"/>
      <w:suff w:val="nothing"/>
      <w:lvlText w:val="%3.1.1."/>
      <w:lvlJc w:val="left"/>
      <w:pPr>
        <w:ind w:left="2713" w:hanging="504"/>
      </w:pPr>
      <w:rPr>
        <w:rFonts w:ascii="Times New Roman" w:hAnsi="Times New Roman" w:cs="Times New Roman" w:hint="default"/>
        <w:b/>
        <w:i w:val="0"/>
        <w:sz w:val="28"/>
      </w:rPr>
    </w:lvl>
    <w:lvl w:ilvl="3">
      <w:start w:val="1"/>
      <w:numFmt w:val="decimal"/>
      <w:lvlText w:val="%1.%2.%3.%4."/>
      <w:lvlJc w:val="left"/>
      <w:pPr>
        <w:tabs>
          <w:tab w:val="num" w:pos="3649"/>
        </w:tabs>
        <w:ind w:left="3217" w:hanging="648"/>
      </w:pPr>
      <w:rPr>
        <w:rFonts w:cs="Times New Roman" w:hint="default"/>
      </w:rPr>
    </w:lvl>
    <w:lvl w:ilvl="4">
      <w:start w:val="1"/>
      <w:numFmt w:val="decimal"/>
      <w:lvlRestart w:val="0"/>
      <w:lvlText w:val="%5Табл %1%2%3%4"/>
      <w:lvlJc w:val="left"/>
      <w:pPr>
        <w:tabs>
          <w:tab w:val="num" w:pos="1080"/>
        </w:tabs>
        <w:ind w:left="372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4729"/>
        </w:tabs>
        <w:ind w:left="4225" w:hanging="936"/>
      </w:pPr>
      <w:rPr>
        <w:rFonts w:cs="Times New Roman" w:hint="default"/>
      </w:rPr>
    </w:lvl>
    <w:lvl w:ilvl="6">
      <w:start w:val="1"/>
      <w:numFmt w:val="decimal"/>
      <w:lvlText w:val="%1.%2.%3.%4.%5.%6.%7."/>
      <w:lvlJc w:val="left"/>
      <w:pPr>
        <w:tabs>
          <w:tab w:val="num" w:pos="5449"/>
        </w:tabs>
        <w:ind w:left="4729" w:hanging="1080"/>
      </w:pPr>
      <w:rPr>
        <w:rFonts w:cs="Times New Roman" w:hint="default"/>
      </w:rPr>
    </w:lvl>
    <w:lvl w:ilvl="7">
      <w:start w:val="1"/>
      <w:numFmt w:val="decimal"/>
      <w:lvlText w:val="%1.%2.%3.%4.%5.%6.%7.%8."/>
      <w:lvlJc w:val="left"/>
      <w:pPr>
        <w:tabs>
          <w:tab w:val="num" w:pos="5809"/>
        </w:tabs>
        <w:ind w:left="5233" w:hanging="1224"/>
      </w:pPr>
      <w:rPr>
        <w:rFonts w:cs="Times New Roman" w:hint="default"/>
      </w:rPr>
    </w:lvl>
    <w:lvl w:ilvl="8">
      <w:start w:val="1"/>
      <w:numFmt w:val="decimal"/>
      <w:lvlText w:val="%1.%2.%3.%4.%5.%6.%7.%8.%9."/>
      <w:lvlJc w:val="left"/>
      <w:pPr>
        <w:tabs>
          <w:tab w:val="num" w:pos="6529"/>
        </w:tabs>
        <w:ind w:left="5809" w:hanging="1440"/>
      </w:pPr>
      <w:rPr>
        <w:rFonts w:cs="Times New Roman" w:hint="default"/>
      </w:rPr>
    </w:lvl>
  </w:abstractNum>
  <w:abstractNum w:abstractNumId="36">
    <w:nsid w:val="4517368D"/>
    <w:multiLevelType w:val="multilevel"/>
    <w:tmpl w:val="5212095C"/>
    <w:lvl w:ilvl="0">
      <w:start w:val="1"/>
      <w:numFmt w:val="decimal"/>
      <w:pStyle w:val="Title1"/>
      <w:lvlText w:val="%1."/>
      <w:lvlJc w:val="left"/>
      <w:pPr>
        <w:ind w:left="810" w:hanging="525"/>
      </w:pPr>
      <w:rPr>
        <w:rFonts w:cs="Times New Roman" w:hint="default"/>
      </w:rPr>
    </w:lvl>
    <w:lvl w:ilvl="1">
      <w:start w:val="1"/>
      <w:numFmt w:val="decimal"/>
      <w:pStyle w:val="Title2"/>
      <w:lvlText w:val="%1.%2."/>
      <w:lvlJc w:val="left"/>
      <w:pPr>
        <w:ind w:left="1005" w:hanging="72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Table0"/>
      <w:suff w:val="nothing"/>
      <w:lvlText w:val="Таблица %1.%2.%3"/>
      <w:lvlJc w:val="left"/>
      <w:pPr>
        <w:ind w:left="8506"/>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1365" w:hanging="1080"/>
      </w:pPr>
      <w:rPr>
        <w:rFonts w:cs="Times New Roman" w:hint="default"/>
      </w:rPr>
    </w:lvl>
    <w:lvl w:ilvl="4">
      <w:start w:val="1"/>
      <w:numFmt w:val="decimal"/>
      <w:lvlText w:val="%1.%2.%3.%4.%5."/>
      <w:lvlJc w:val="left"/>
      <w:pPr>
        <w:ind w:left="1365"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2085" w:hanging="1800"/>
      </w:pPr>
      <w:rPr>
        <w:rFonts w:cs="Times New Roman" w:hint="default"/>
      </w:rPr>
    </w:lvl>
    <w:lvl w:ilvl="7">
      <w:start w:val="1"/>
      <w:numFmt w:val="decimal"/>
      <w:lvlText w:val="%1.%2.%3.%4.%5.%6.%7.%8."/>
      <w:lvlJc w:val="left"/>
      <w:pPr>
        <w:ind w:left="2085" w:hanging="1800"/>
      </w:pPr>
      <w:rPr>
        <w:rFonts w:cs="Times New Roman" w:hint="default"/>
      </w:rPr>
    </w:lvl>
    <w:lvl w:ilvl="8">
      <w:start w:val="1"/>
      <w:numFmt w:val="decimal"/>
      <w:lvlText w:val="%1.%2.%3.%4.%5.%6.%7.%8.%9."/>
      <w:lvlJc w:val="left"/>
      <w:pPr>
        <w:ind w:left="2445" w:hanging="2160"/>
      </w:pPr>
      <w:rPr>
        <w:rFonts w:cs="Times New Roman" w:hint="default"/>
      </w:rPr>
    </w:lvl>
  </w:abstractNum>
  <w:abstractNum w:abstractNumId="37">
    <w:nsid w:val="466019C2"/>
    <w:multiLevelType w:val="hybridMultilevel"/>
    <w:tmpl w:val="A69E6B66"/>
    <w:lvl w:ilvl="0" w:tplc="F808E0E0">
      <w:start w:val="1"/>
      <w:numFmt w:val="bullet"/>
      <w:pStyle w:val="ac"/>
      <w:lvlText w:val=""/>
      <w:lvlJc w:val="left"/>
      <w:pPr>
        <w:tabs>
          <w:tab w:val="num" w:pos="2699"/>
        </w:tabs>
        <w:ind w:left="2699" w:hanging="360"/>
      </w:pPr>
      <w:rPr>
        <w:rFonts w:ascii="Wingdings" w:hAnsi="Wingdings" w:hint="default"/>
      </w:rPr>
    </w:lvl>
    <w:lvl w:ilvl="1" w:tplc="04190019" w:tentative="1">
      <w:start w:val="1"/>
      <w:numFmt w:val="bullet"/>
      <w:lvlText w:val="o"/>
      <w:lvlJc w:val="left"/>
      <w:pPr>
        <w:tabs>
          <w:tab w:val="num" w:pos="1979"/>
        </w:tabs>
        <w:ind w:left="1979" w:hanging="360"/>
      </w:pPr>
      <w:rPr>
        <w:rFonts w:ascii="Courier New" w:hAnsi="Courier New" w:cs="Courier New" w:hint="default"/>
      </w:rPr>
    </w:lvl>
    <w:lvl w:ilvl="2" w:tplc="0419001B" w:tentative="1">
      <w:start w:val="1"/>
      <w:numFmt w:val="bullet"/>
      <w:lvlText w:val=""/>
      <w:lvlJc w:val="left"/>
      <w:pPr>
        <w:tabs>
          <w:tab w:val="num" w:pos="2699"/>
        </w:tabs>
        <w:ind w:left="2699" w:hanging="360"/>
      </w:pPr>
      <w:rPr>
        <w:rFonts w:ascii="Wingdings" w:hAnsi="Wingdings" w:hint="default"/>
      </w:rPr>
    </w:lvl>
    <w:lvl w:ilvl="3" w:tplc="0419000F" w:tentative="1">
      <w:start w:val="1"/>
      <w:numFmt w:val="bullet"/>
      <w:lvlText w:val=""/>
      <w:lvlJc w:val="left"/>
      <w:pPr>
        <w:tabs>
          <w:tab w:val="num" w:pos="3419"/>
        </w:tabs>
        <w:ind w:left="3419" w:hanging="360"/>
      </w:pPr>
      <w:rPr>
        <w:rFonts w:ascii="Symbol" w:hAnsi="Symbol" w:hint="default"/>
      </w:rPr>
    </w:lvl>
    <w:lvl w:ilvl="4" w:tplc="04190019" w:tentative="1">
      <w:start w:val="1"/>
      <w:numFmt w:val="bullet"/>
      <w:lvlText w:val="o"/>
      <w:lvlJc w:val="left"/>
      <w:pPr>
        <w:tabs>
          <w:tab w:val="num" w:pos="4139"/>
        </w:tabs>
        <w:ind w:left="4139" w:hanging="360"/>
      </w:pPr>
      <w:rPr>
        <w:rFonts w:ascii="Courier New" w:hAnsi="Courier New" w:cs="Courier New" w:hint="default"/>
      </w:rPr>
    </w:lvl>
    <w:lvl w:ilvl="5" w:tplc="0419001B" w:tentative="1">
      <w:start w:val="1"/>
      <w:numFmt w:val="bullet"/>
      <w:lvlText w:val=""/>
      <w:lvlJc w:val="left"/>
      <w:pPr>
        <w:tabs>
          <w:tab w:val="num" w:pos="4859"/>
        </w:tabs>
        <w:ind w:left="4859" w:hanging="360"/>
      </w:pPr>
      <w:rPr>
        <w:rFonts w:ascii="Wingdings" w:hAnsi="Wingdings" w:hint="default"/>
      </w:rPr>
    </w:lvl>
    <w:lvl w:ilvl="6" w:tplc="0419000F" w:tentative="1">
      <w:start w:val="1"/>
      <w:numFmt w:val="bullet"/>
      <w:lvlText w:val=""/>
      <w:lvlJc w:val="left"/>
      <w:pPr>
        <w:tabs>
          <w:tab w:val="num" w:pos="5579"/>
        </w:tabs>
        <w:ind w:left="5579" w:hanging="360"/>
      </w:pPr>
      <w:rPr>
        <w:rFonts w:ascii="Symbol" w:hAnsi="Symbol" w:hint="default"/>
      </w:rPr>
    </w:lvl>
    <w:lvl w:ilvl="7" w:tplc="04190019" w:tentative="1">
      <w:start w:val="1"/>
      <w:numFmt w:val="bullet"/>
      <w:lvlText w:val="o"/>
      <w:lvlJc w:val="left"/>
      <w:pPr>
        <w:tabs>
          <w:tab w:val="num" w:pos="6299"/>
        </w:tabs>
        <w:ind w:left="6299" w:hanging="360"/>
      </w:pPr>
      <w:rPr>
        <w:rFonts w:ascii="Courier New" w:hAnsi="Courier New" w:cs="Courier New" w:hint="default"/>
      </w:rPr>
    </w:lvl>
    <w:lvl w:ilvl="8" w:tplc="0419001B" w:tentative="1">
      <w:start w:val="1"/>
      <w:numFmt w:val="bullet"/>
      <w:lvlText w:val=""/>
      <w:lvlJc w:val="left"/>
      <w:pPr>
        <w:tabs>
          <w:tab w:val="num" w:pos="7019"/>
        </w:tabs>
        <w:ind w:left="7019" w:hanging="360"/>
      </w:pPr>
      <w:rPr>
        <w:rFonts w:ascii="Wingdings" w:hAnsi="Wingdings" w:hint="default"/>
      </w:rPr>
    </w:lvl>
  </w:abstractNum>
  <w:abstractNum w:abstractNumId="38">
    <w:nsid w:val="49C66255"/>
    <w:multiLevelType w:val="multilevel"/>
    <w:tmpl w:val="32CC4DA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50F053D5"/>
    <w:multiLevelType w:val="hybridMultilevel"/>
    <w:tmpl w:val="2A3A5532"/>
    <w:lvl w:ilvl="0" w:tplc="8222D998">
      <w:start w:val="1"/>
      <w:numFmt w:val="bullet"/>
      <w:pStyle w:val="-"/>
      <w:lvlText w:val=""/>
      <w:lvlJc w:val="left"/>
      <w:pPr>
        <w:tabs>
          <w:tab w:val="num" w:pos="-491"/>
        </w:tabs>
        <w:ind w:left="1211"/>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40">
    <w:nsid w:val="52984805"/>
    <w:multiLevelType w:val="hybridMultilevel"/>
    <w:tmpl w:val="0D5C01A0"/>
    <w:lvl w:ilvl="0" w:tplc="430C97CA">
      <w:start w:val="1"/>
      <w:numFmt w:val="decimal"/>
      <w:pStyle w:val="ad"/>
      <w:lvlText w:val="Рис. %1"/>
      <w:lvlJc w:val="left"/>
      <w:pPr>
        <w:tabs>
          <w:tab w:val="num" w:pos="1134"/>
        </w:tabs>
      </w:pPr>
      <w:rPr>
        <w:rFonts w:ascii="Times New Roman" w:hAnsi="Times New Roman" w:cs="Times New Roman" w:hint="default"/>
        <w:i w:val="0"/>
        <w:sz w:val="28"/>
        <w:szCs w:val="28"/>
      </w:rPr>
    </w:lvl>
    <w:lvl w:ilvl="1" w:tplc="04190019">
      <w:start w:val="1"/>
      <w:numFmt w:val="lowerLetter"/>
      <w:lvlText w:val="%2."/>
      <w:lvlJc w:val="left"/>
      <w:pPr>
        <w:tabs>
          <w:tab w:val="num" w:pos="1440"/>
        </w:tabs>
        <w:ind w:left="1440" w:hanging="360"/>
      </w:pPr>
      <w:rPr>
        <w:rFonts w:hint="default"/>
      </w:rPr>
    </w:lvl>
    <w:lvl w:ilvl="2" w:tplc="26E80192">
      <w:start w:val="1"/>
      <w:numFmt w:val="decimal"/>
      <w:lvlText w:val="%3."/>
      <w:lvlJc w:val="right"/>
      <w:pPr>
        <w:tabs>
          <w:tab w:val="num" w:pos="2160"/>
        </w:tabs>
        <w:ind w:left="216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3467AE4"/>
    <w:multiLevelType w:val="multilevel"/>
    <w:tmpl w:val="FCC6FC7C"/>
    <w:lvl w:ilvl="0">
      <w:start w:val="1"/>
      <w:numFmt w:val="bullet"/>
      <w:pStyle w:val="ae"/>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54B01B6B"/>
    <w:multiLevelType w:val="hybridMultilevel"/>
    <w:tmpl w:val="644057AE"/>
    <w:lvl w:ilvl="0" w:tplc="10528988">
      <w:start w:val="1"/>
      <w:numFmt w:val="bullet"/>
      <w:pStyle w:val="af"/>
      <w:lvlText w:val=""/>
      <w:lvlJc w:val="left"/>
      <w:pPr>
        <w:tabs>
          <w:tab w:val="num" w:pos="1260"/>
        </w:tabs>
        <w:ind w:left="1260" w:hanging="360"/>
      </w:pPr>
      <w:rPr>
        <w:rFonts w:ascii="Symbol" w:hAnsi="Symbol" w:hint="default"/>
      </w:rPr>
    </w:lvl>
    <w:lvl w:ilvl="1" w:tplc="05C48818" w:tentative="1">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559F6AC2"/>
    <w:multiLevelType w:val="multilevel"/>
    <w:tmpl w:val="1D1059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5DA30F3C"/>
    <w:multiLevelType w:val="hybridMultilevel"/>
    <w:tmpl w:val="4FD62DB8"/>
    <w:lvl w:ilvl="0" w:tplc="0419000F">
      <w:start w:val="1"/>
      <w:numFmt w:val="bullet"/>
      <w:pStyle w:val="text"/>
      <w:lvlText w:val=""/>
      <w:lvlJc w:val="left"/>
      <w:pPr>
        <w:tabs>
          <w:tab w:val="num" w:pos="2017"/>
        </w:tabs>
        <w:ind w:left="1620" w:firstLine="37"/>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nsid w:val="5E65074C"/>
    <w:multiLevelType w:val="multilevel"/>
    <w:tmpl w:val="29FE6EDC"/>
    <w:lvl w:ilvl="0">
      <w:start w:val="1"/>
      <w:numFmt w:val="decimal"/>
      <w:pStyle w:val="af0"/>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nsid w:val="5F22595E"/>
    <w:multiLevelType w:val="multilevel"/>
    <w:tmpl w:val="2708D7D6"/>
    <w:lvl w:ilvl="0">
      <w:start w:val="1"/>
      <w:numFmt w:val="decimal"/>
      <w:pStyle w:val="43"/>
      <w:suff w:val="nothing"/>
      <w:lvlText w:val="Таблица%1"/>
      <w:lvlJc w:val="left"/>
      <w:pPr>
        <w:ind w:left="1561" w:hanging="72"/>
      </w:pPr>
      <w:rPr>
        <w:rFonts w:ascii="Times New Roman" w:hAnsi="Times New Roman" w:cs="Times New Roman"/>
        <w:b w:val="0"/>
        <w:bCs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suff w:val="space"/>
      <w:lvlText w:val="%1.%2"/>
      <w:lvlJc w:val="center"/>
      <w:pPr>
        <w:ind w:left="1993" w:hanging="432"/>
      </w:pPr>
      <w:rPr>
        <w:rFonts w:ascii="Times New Roman" w:hAnsi="Times New Roman" w:cs="Times New Roman" w:hint="default"/>
        <w:b/>
        <w:i w:val="0"/>
        <w:sz w:val="28"/>
      </w:rPr>
    </w:lvl>
    <w:lvl w:ilvl="2">
      <w:start w:val="4"/>
      <w:numFmt w:val="decimal"/>
      <w:suff w:val="space"/>
      <w:lvlText w:val="%2%3.1.1."/>
      <w:lvlJc w:val="left"/>
      <w:pPr>
        <w:ind w:left="2425" w:hanging="504"/>
      </w:pPr>
      <w:rPr>
        <w:rFonts w:ascii="Times New Roman" w:hAnsi="Times New Roman" w:cs="Times New Roman" w:hint="default"/>
        <w:b/>
        <w:i w:val="0"/>
        <w:sz w:val="28"/>
      </w:rPr>
    </w:lvl>
    <w:lvl w:ilvl="3">
      <w:start w:val="1"/>
      <w:numFmt w:val="decimal"/>
      <w:suff w:val="nothing"/>
      <w:lvlText w:val="%1%4"/>
      <w:lvlJc w:val="left"/>
      <w:pPr>
        <w:ind w:left="2929" w:hanging="648"/>
      </w:pPr>
      <w:rPr>
        <w:rFonts w:cs="Times New Roman" w:hint="default"/>
      </w:rPr>
    </w:lvl>
    <w:lvl w:ilvl="4">
      <w:start w:val="1"/>
      <w:numFmt w:val="decimal"/>
      <w:lvlText w:val="%1.%2.%3.%4.%5."/>
      <w:lvlJc w:val="left"/>
      <w:pPr>
        <w:tabs>
          <w:tab w:val="num" w:pos="3721"/>
        </w:tabs>
        <w:ind w:left="3433" w:hanging="792"/>
      </w:pPr>
      <w:rPr>
        <w:rFonts w:cs="Times New Roman" w:hint="default"/>
      </w:rPr>
    </w:lvl>
    <w:lvl w:ilvl="5">
      <w:start w:val="1"/>
      <w:numFmt w:val="decimal"/>
      <w:lvlText w:val="%1.%2.%3.%4.%5.%6."/>
      <w:lvlJc w:val="left"/>
      <w:pPr>
        <w:tabs>
          <w:tab w:val="num" w:pos="4441"/>
        </w:tabs>
        <w:ind w:left="3937" w:hanging="936"/>
      </w:pPr>
      <w:rPr>
        <w:rFonts w:cs="Times New Roman" w:hint="default"/>
      </w:rPr>
    </w:lvl>
    <w:lvl w:ilvl="6">
      <w:start w:val="1"/>
      <w:numFmt w:val="decimal"/>
      <w:lvlText w:val="%1.%2.%3.%4.%5.%6.%7."/>
      <w:lvlJc w:val="left"/>
      <w:pPr>
        <w:tabs>
          <w:tab w:val="num" w:pos="5161"/>
        </w:tabs>
        <w:ind w:left="4441" w:hanging="1080"/>
      </w:pPr>
      <w:rPr>
        <w:rFonts w:cs="Times New Roman" w:hint="default"/>
      </w:rPr>
    </w:lvl>
    <w:lvl w:ilvl="7">
      <w:start w:val="1"/>
      <w:numFmt w:val="decimal"/>
      <w:lvlText w:val="%1.%2.%3.%4.%5.%6.%7.%8."/>
      <w:lvlJc w:val="left"/>
      <w:pPr>
        <w:tabs>
          <w:tab w:val="num" w:pos="5521"/>
        </w:tabs>
        <w:ind w:left="4945" w:hanging="1224"/>
      </w:pPr>
      <w:rPr>
        <w:rFonts w:cs="Times New Roman" w:hint="default"/>
      </w:rPr>
    </w:lvl>
    <w:lvl w:ilvl="8">
      <w:start w:val="1"/>
      <w:numFmt w:val="decimal"/>
      <w:lvlText w:val="%1.%2.%3.%4.%5.%6.%7.%8.%9."/>
      <w:lvlJc w:val="left"/>
      <w:pPr>
        <w:tabs>
          <w:tab w:val="num" w:pos="6241"/>
        </w:tabs>
        <w:ind w:left="5521" w:hanging="1440"/>
      </w:pPr>
      <w:rPr>
        <w:rFonts w:cs="Times New Roman" w:hint="default"/>
      </w:rPr>
    </w:lvl>
  </w:abstractNum>
  <w:abstractNum w:abstractNumId="47">
    <w:nsid w:val="65C513E9"/>
    <w:multiLevelType w:val="multilevel"/>
    <w:tmpl w:val="E8CC82A4"/>
    <w:lvl w:ilvl="0">
      <w:start w:val="1"/>
      <w:numFmt w:val="decimal"/>
      <w:pStyle w:val="af1"/>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65F8215D"/>
    <w:multiLevelType w:val="hybridMultilevel"/>
    <w:tmpl w:val="FD2AE748"/>
    <w:lvl w:ilvl="0" w:tplc="0419000F">
      <w:start w:val="1"/>
      <w:numFmt w:val="bullet"/>
      <w:pStyle w:val="af2"/>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663C655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68D1717F"/>
    <w:multiLevelType w:val="multilevel"/>
    <w:tmpl w:val="6FA8E2D6"/>
    <w:lvl w:ilvl="0">
      <w:start w:val="1"/>
      <w:numFmt w:val="decimal"/>
      <w:pStyle w:val="10"/>
      <w:suff w:val="space"/>
      <w:lvlText w:val="Рис. %1."/>
      <w:lvlJc w:val="center"/>
      <w:pPr>
        <w:ind w:left="1080" w:firstLine="567"/>
      </w:pPr>
      <w:rPr>
        <w:rFonts w:ascii="Times New Roman" w:hAnsi="Times New Roman" w:cs="Times New Roman" w:hint="default"/>
        <w:b w:val="0"/>
        <w:i/>
        <w:sz w:val="28"/>
      </w:rPr>
    </w:lvl>
    <w:lvl w:ilvl="1">
      <w:start w:val="1"/>
      <w:numFmt w:val="decimal"/>
      <w:lvlRestart w:val="0"/>
      <w:suff w:val="nothing"/>
      <w:lvlText w:val="%2.1"/>
      <w:lvlJc w:val="left"/>
      <w:pPr>
        <w:ind w:left="2821" w:hanging="432"/>
      </w:pPr>
      <w:rPr>
        <w:rFonts w:cs="Times New Roman" w:hint="default"/>
        <w:b/>
        <w:i w:val="0"/>
        <w:sz w:val="28"/>
      </w:rPr>
    </w:lvl>
    <w:lvl w:ilvl="2">
      <w:start w:val="1"/>
      <w:numFmt w:val="decimal"/>
      <w:lvlRestart w:val="0"/>
      <w:suff w:val="nothing"/>
      <w:lvlText w:val="%3.1.1."/>
      <w:lvlJc w:val="left"/>
      <w:pPr>
        <w:ind w:left="3253" w:hanging="504"/>
      </w:pPr>
      <w:rPr>
        <w:rFonts w:ascii="Times New Roman" w:hAnsi="Times New Roman" w:cs="Times New Roman" w:hint="default"/>
        <w:b/>
        <w:i w:val="0"/>
        <w:sz w:val="28"/>
      </w:rPr>
    </w:lvl>
    <w:lvl w:ilvl="3">
      <w:start w:val="1"/>
      <w:numFmt w:val="decimal"/>
      <w:lvlText w:val="%1.%2.%3.%4."/>
      <w:lvlJc w:val="left"/>
      <w:pPr>
        <w:tabs>
          <w:tab w:val="num" w:pos="4189"/>
        </w:tabs>
        <w:ind w:left="3757" w:hanging="648"/>
      </w:pPr>
      <w:rPr>
        <w:rFonts w:cs="Times New Roman" w:hint="default"/>
      </w:rPr>
    </w:lvl>
    <w:lvl w:ilvl="4">
      <w:start w:val="1"/>
      <w:numFmt w:val="decimal"/>
      <w:lvlRestart w:val="0"/>
      <w:lvlText w:val="%5Табл %1%2%3%4"/>
      <w:lvlJc w:val="left"/>
      <w:pPr>
        <w:tabs>
          <w:tab w:val="num" w:pos="1620"/>
        </w:tabs>
        <w:ind w:left="426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5269"/>
        </w:tabs>
        <w:ind w:left="4765" w:hanging="936"/>
      </w:pPr>
      <w:rPr>
        <w:rFonts w:cs="Times New Roman" w:hint="default"/>
      </w:rPr>
    </w:lvl>
    <w:lvl w:ilvl="6">
      <w:start w:val="1"/>
      <w:numFmt w:val="decimal"/>
      <w:lvlText w:val="%1.%2.%3.%4.%5.%6.%7."/>
      <w:lvlJc w:val="left"/>
      <w:pPr>
        <w:tabs>
          <w:tab w:val="num" w:pos="5989"/>
        </w:tabs>
        <w:ind w:left="5269" w:hanging="1080"/>
      </w:pPr>
      <w:rPr>
        <w:rFonts w:cs="Times New Roman" w:hint="default"/>
      </w:rPr>
    </w:lvl>
    <w:lvl w:ilvl="7">
      <w:start w:val="1"/>
      <w:numFmt w:val="decimal"/>
      <w:lvlText w:val="%1.%2.%3.%4.%5.%6.%7.%8."/>
      <w:lvlJc w:val="left"/>
      <w:pPr>
        <w:tabs>
          <w:tab w:val="num" w:pos="6349"/>
        </w:tabs>
        <w:ind w:left="5773" w:hanging="1224"/>
      </w:pPr>
      <w:rPr>
        <w:rFonts w:cs="Times New Roman" w:hint="default"/>
      </w:rPr>
    </w:lvl>
    <w:lvl w:ilvl="8">
      <w:start w:val="1"/>
      <w:numFmt w:val="decimal"/>
      <w:lvlText w:val="%1.%2.%3.%4.%5.%6.%7.%8.%9."/>
      <w:lvlJc w:val="left"/>
      <w:pPr>
        <w:tabs>
          <w:tab w:val="num" w:pos="7069"/>
        </w:tabs>
        <w:ind w:left="6349" w:hanging="1440"/>
      </w:pPr>
      <w:rPr>
        <w:rFonts w:cs="Times New Roman" w:hint="default"/>
      </w:rPr>
    </w:lvl>
  </w:abstractNum>
  <w:abstractNum w:abstractNumId="51">
    <w:nsid w:val="6E7137BC"/>
    <w:multiLevelType w:val="hybridMultilevel"/>
    <w:tmpl w:val="302217FE"/>
    <w:lvl w:ilvl="0" w:tplc="FFFFFFFF">
      <w:start w:val="1"/>
      <w:numFmt w:val="bullet"/>
      <w:pStyle w:val="Normal1"/>
      <w:lvlText w:val=""/>
      <w:lvlJc w:val="left"/>
      <w:pPr>
        <w:ind w:left="1287" w:hanging="360"/>
      </w:pPr>
      <w:rPr>
        <w:rFonts w:ascii="Symbol" w:hAnsi="Symbol" w:hint="default"/>
      </w:rPr>
    </w:lvl>
    <w:lvl w:ilvl="1" w:tplc="FFFFFFFF">
      <w:start w:val="1"/>
      <w:numFmt w:val="bullet"/>
      <w:lvlText w:val=""/>
      <w:lvlJc w:val="left"/>
      <w:pPr>
        <w:ind w:left="2007" w:hanging="360"/>
      </w:pPr>
      <w:rPr>
        <w:rFonts w:ascii="Symbol" w:hAnsi="Symbol" w:hint="default"/>
      </w:rPr>
    </w:lvl>
    <w:lvl w:ilvl="2" w:tplc="FFFFFFFF">
      <w:start w:val="1"/>
      <w:numFmt w:val="bullet"/>
      <w:lvlText w:val=""/>
      <w:lvlJc w:val="left"/>
      <w:pPr>
        <w:tabs>
          <w:tab w:val="num" w:pos="2727"/>
        </w:tabs>
        <w:ind w:left="2727"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2">
    <w:nsid w:val="6EA21577"/>
    <w:multiLevelType w:val="multilevel"/>
    <w:tmpl w:val="29FE52A4"/>
    <w:lvl w:ilvl="0">
      <w:start w:val="1"/>
      <w:numFmt w:val="decimal"/>
      <w:pStyle w:val="af3"/>
      <w:suff w:val="space"/>
      <w:lvlText w:val="(таб.%1)"/>
      <w:lvlJc w:val="center"/>
      <w:pPr>
        <w:ind w:firstLine="851"/>
      </w:pPr>
      <w:rPr>
        <w:rFonts w:ascii="Times New Roman" w:hAnsi="Times New Roman" w:cs="Times New Roman" w:hint="default"/>
        <w:b w:val="0"/>
        <w:i w:val="0"/>
        <w:sz w:val="28"/>
      </w:rPr>
    </w:lvl>
    <w:lvl w:ilvl="1">
      <w:start w:val="1"/>
      <w:numFmt w:val="decimal"/>
      <w:lvlRestart w:val="0"/>
      <w:suff w:val="nothing"/>
      <w:lvlText w:val="%2.1"/>
      <w:lvlJc w:val="left"/>
      <w:pPr>
        <w:ind w:left="1741" w:hanging="432"/>
      </w:pPr>
      <w:rPr>
        <w:rFonts w:cs="Times New Roman" w:hint="default"/>
        <w:b/>
        <w:i w:val="0"/>
        <w:sz w:val="28"/>
      </w:rPr>
    </w:lvl>
    <w:lvl w:ilvl="2">
      <w:start w:val="1"/>
      <w:numFmt w:val="decimal"/>
      <w:lvlRestart w:val="0"/>
      <w:suff w:val="nothing"/>
      <w:lvlText w:val="%3.1.1."/>
      <w:lvlJc w:val="left"/>
      <w:pPr>
        <w:ind w:left="2173" w:hanging="504"/>
      </w:pPr>
      <w:rPr>
        <w:rFonts w:ascii="Times New Roman" w:hAnsi="Times New Roman" w:cs="Times New Roman" w:hint="default"/>
        <w:b/>
        <w:i w:val="0"/>
        <w:sz w:val="28"/>
      </w:rPr>
    </w:lvl>
    <w:lvl w:ilvl="3">
      <w:start w:val="1"/>
      <w:numFmt w:val="decimal"/>
      <w:lvlText w:val="%1.%2.%3.%4."/>
      <w:lvlJc w:val="left"/>
      <w:pPr>
        <w:tabs>
          <w:tab w:val="num" w:pos="3109"/>
        </w:tabs>
        <w:ind w:left="2677" w:hanging="648"/>
      </w:pPr>
      <w:rPr>
        <w:rFonts w:cs="Times New Roman"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4189"/>
        </w:tabs>
        <w:ind w:left="3685" w:hanging="936"/>
      </w:pPr>
      <w:rPr>
        <w:rFonts w:cs="Times New Roman" w:hint="default"/>
      </w:rPr>
    </w:lvl>
    <w:lvl w:ilvl="6">
      <w:start w:val="1"/>
      <w:numFmt w:val="decimal"/>
      <w:lvlText w:val="%1.%2.%3.%4.%5.%6.%7."/>
      <w:lvlJc w:val="left"/>
      <w:pPr>
        <w:tabs>
          <w:tab w:val="num" w:pos="4909"/>
        </w:tabs>
        <w:ind w:left="4189" w:hanging="1080"/>
      </w:pPr>
      <w:rPr>
        <w:rFonts w:cs="Times New Roman" w:hint="default"/>
      </w:rPr>
    </w:lvl>
    <w:lvl w:ilvl="7">
      <w:start w:val="1"/>
      <w:numFmt w:val="decimal"/>
      <w:lvlText w:val="%1.%2.%3.%4.%5.%6.%7.%8."/>
      <w:lvlJc w:val="left"/>
      <w:pPr>
        <w:tabs>
          <w:tab w:val="num" w:pos="5269"/>
        </w:tabs>
        <w:ind w:left="4693" w:hanging="1224"/>
      </w:pPr>
      <w:rPr>
        <w:rFonts w:cs="Times New Roman" w:hint="default"/>
      </w:rPr>
    </w:lvl>
    <w:lvl w:ilvl="8">
      <w:start w:val="1"/>
      <w:numFmt w:val="decimal"/>
      <w:lvlText w:val="%1.%2.%3.%4.%5.%6.%7.%8.%9."/>
      <w:lvlJc w:val="left"/>
      <w:pPr>
        <w:tabs>
          <w:tab w:val="num" w:pos="5989"/>
        </w:tabs>
        <w:ind w:left="5269" w:hanging="1440"/>
      </w:pPr>
      <w:rPr>
        <w:rFonts w:cs="Times New Roman" w:hint="default"/>
      </w:rPr>
    </w:lvl>
  </w:abstractNum>
  <w:abstractNum w:abstractNumId="53">
    <w:nsid w:val="70B52E98"/>
    <w:multiLevelType w:val="multilevel"/>
    <w:tmpl w:val="04190023"/>
    <w:styleLink w:val="af4"/>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71966A9D"/>
    <w:multiLevelType w:val="hybridMultilevel"/>
    <w:tmpl w:val="A682729A"/>
    <w:lvl w:ilvl="0" w:tplc="B14AF0A2">
      <w:start w:val="1"/>
      <w:numFmt w:val="decimal"/>
      <w:pStyle w:val="af5"/>
      <w:lvlText w:val="%1."/>
      <w:lvlJc w:val="left"/>
      <w:pPr>
        <w:tabs>
          <w:tab w:val="num" w:pos="1260"/>
        </w:tabs>
        <w:ind w:left="1260" w:hanging="360"/>
      </w:pPr>
      <w:rPr>
        <w:rFonts w:cs="Times New Roman"/>
      </w:rPr>
    </w:lvl>
    <w:lvl w:ilvl="1" w:tplc="9734396C"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55">
    <w:nsid w:val="72311EBB"/>
    <w:multiLevelType w:val="hybridMultilevel"/>
    <w:tmpl w:val="3EE899C0"/>
    <w:lvl w:ilvl="0" w:tplc="0419000F">
      <w:start w:val="1"/>
      <w:numFmt w:val="decimal"/>
      <w:pStyle w:val="af6"/>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pStyle w:val="S5"/>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6">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7">
    <w:nsid w:val="736C4362"/>
    <w:multiLevelType w:val="hybridMultilevel"/>
    <w:tmpl w:val="7F8806BC"/>
    <w:lvl w:ilvl="0" w:tplc="FFFFFFFF">
      <w:start w:val="1"/>
      <w:numFmt w:val="bullet"/>
      <w:lvlText w:val=""/>
      <w:lvlJc w:val="left"/>
      <w:pPr>
        <w:tabs>
          <w:tab w:val="num" w:pos="2869"/>
        </w:tabs>
        <w:ind w:left="2869" w:hanging="360"/>
      </w:pPr>
      <w:rPr>
        <w:rFonts w:ascii="Symbol" w:hAnsi="Symbol" w:hint="default"/>
        <w:color w:val="auto"/>
        <w:sz w:val="16"/>
      </w:rPr>
    </w:lvl>
    <w:lvl w:ilvl="1" w:tplc="FFFFFFFF">
      <w:start w:val="1"/>
      <w:numFmt w:val="bullet"/>
      <w:pStyle w:val="2063076"/>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755C2236"/>
    <w:multiLevelType w:val="hybridMultilevel"/>
    <w:tmpl w:val="351CC508"/>
    <w:lvl w:ilvl="0" w:tplc="28D86B60">
      <w:start w:val="1"/>
      <w:numFmt w:val="decimal"/>
      <w:pStyle w:val="af7"/>
      <w:lvlText w:val="%1."/>
      <w:lvlJc w:val="left"/>
      <w:pPr>
        <w:tabs>
          <w:tab w:val="num" w:pos="800"/>
        </w:tabs>
        <w:ind w:left="1160" w:firstLine="34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7496BFA"/>
    <w:multiLevelType w:val="multilevel"/>
    <w:tmpl w:val="90BCFC18"/>
    <w:lvl w:ilvl="0">
      <w:start w:val="1"/>
      <w:numFmt w:val="decimal"/>
      <w:pStyle w:val="11"/>
      <w:suff w:val="nothing"/>
      <w:lvlText w:val="Таблица %1"/>
      <w:lvlJc w:val="left"/>
      <w:pPr>
        <w:ind w:left="8892" w:hanging="72"/>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8"/>
        <w:u w:val="none"/>
        <w:vertAlign w:val="baseline"/>
      </w:rPr>
    </w:lvl>
    <w:lvl w:ilvl="1">
      <w:start w:val="1"/>
      <w:numFmt w:val="decimal"/>
      <w:suff w:val="space"/>
      <w:lvlText w:val="%1.%2"/>
      <w:lvlJc w:val="center"/>
      <w:pPr>
        <w:ind w:left="3357" w:hanging="432"/>
      </w:pPr>
      <w:rPr>
        <w:rFonts w:ascii="Times New Roman" w:hAnsi="Times New Roman" w:cs="Times New Roman" w:hint="default"/>
        <w:b/>
        <w:i w:val="0"/>
        <w:sz w:val="28"/>
      </w:rPr>
    </w:lvl>
    <w:lvl w:ilvl="2">
      <w:start w:val="4"/>
      <w:numFmt w:val="decimal"/>
      <w:suff w:val="space"/>
      <w:lvlText w:val="%2%3.1.1."/>
      <w:lvlJc w:val="left"/>
      <w:pPr>
        <w:ind w:left="3789" w:hanging="504"/>
      </w:pPr>
      <w:rPr>
        <w:rFonts w:ascii="Times New Roman" w:hAnsi="Times New Roman" w:cs="Times New Roman" w:hint="default"/>
        <w:b/>
        <w:i w:val="0"/>
        <w:sz w:val="28"/>
      </w:rPr>
    </w:lvl>
    <w:lvl w:ilvl="3">
      <w:start w:val="1"/>
      <w:numFmt w:val="decimal"/>
      <w:suff w:val="nothing"/>
      <w:lvlText w:val="%1%4"/>
      <w:lvlJc w:val="left"/>
      <w:pPr>
        <w:ind w:left="4293" w:hanging="648"/>
      </w:pPr>
      <w:rPr>
        <w:rFonts w:cs="Times New Roman" w:hint="default"/>
      </w:rPr>
    </w:lvl>
    <w:lvl w:ilvl="4">
      <w:start w:val="1"/>
      <w:numFmt w:val="decimal"/>
      <w:lvlText w:val="%1.%2.%3.%4.%5."/>
      <w:lvlJc w:val="left"/>
      <w:pPr>
        <w:tabs>
          <w:tab w:val="num" w:pos="5085"/>
        </w:tabs>
        <w:ind w:left="4797" w:hanging="792"/>
      </w:pPr>
      <w:rPr>
        <w:rFonts w:cs="Times New Roman" w:hint="default"/>
      </w:rPr>
    </w:lvl>
    <w:lvl w:ilvl="5">
      <w:start w:val="1"/>
      <w:numFmt w:val="decimal"/>
      <w:lvlText w:val="%1.%2.%3.%4.%5.%6."/>
      <w:lvlJc w:val="left"/>
      <w:pPr>
        <w:tabs>
          <w:tab w:val="num" w:pos="5805"/>
        </w:tabs>
        <w:ind w:left="5301" w:hanging="936"/>
      </w:pPr>
      <w:rPr>
        <w:rFonts w:cs="Times New Roman" w:hint="default"/>
      </w:rPr>
    </w:lvl>
    <w:lvl w:ilvl="6">
      <w:start w:val="1"/>
      <w:numFmt w:val="decimal"/>
      <w:lvlText w:val="%1.%2.%3.%4.%5.%6.%7."/>
      <w:lvlJc w:val="left"/>
      <w:pPr>
        <w:tabs>
          <w:tab w:val="num" w:pos="6525"/>
        </w:tabs>
        <w:ind w:left="5805" w:hanging="1080"/>
      </w:pPr>
      <w:rPr>
        <w:rFonts w:cs="Times New Roman" w:hint="default"/>
      </w:rPr>
    </w:lvl>
    <w:lvl w:ilvl="7">
      <w:start w:val="1"/>
      <w:numFmt w:val="decimal"/>
      <w:lvlText w:val="%1.%2.%3.%4.%5.%6.%7.%8."/>
      <w:lvlJc w:val="left"/>
      <w:pPr>
        <w:tabs>
          <w:tab w:val="num" w:pos="6885"/>
        </w:tabs>
        <w:ind w:left="6309" w:hanging="1224"/>
      </w:pPr>
      <w:rPr>
        <w:rFonts w:cs="Times New Roman" w:hint="default"/>
      </w:rPr>
    </w:lvl>
    <w:lvl w:ilvl="8">
      <w:start w:val="1"/>
      <w:numFmt w:val="decimal"/>
      <w:lvlText w:val="%1.%2.%3.%4.%5.%6.%7.%8.%9."/>
      <w:lvlJc w:val="left"/>
      <w:pPr>
        <w:tabs>
          <w:tab w:val="num" w:pos="7605"/>
        </w:tabs>
        <w:ind w:left="6885" w:hanging="1440"/>
      </w:pPr>
      <w:rPr>
        <w:rFonts w:cs="Times New Roman" w:hint="default"/>
      </w:rPr>
    </w:lvl>
  </w:abstractNum>
  <w:abstractNum w:abstractNumId="60">
    <w:nsid w:val="781A4905"/>
    <w:multiLevelType w:val="multilevel"/>
    <w:tmpl w:val="47783BA8"/>
    <w:lvl w:ilvl="0">
      <w:start w:val="1"/>
      <w:numFmt w:val="decimal"/>
      <w:pStyle w:val="12"/>
      <w:suff w:val="space"/>
      <w:lvlText w:val="%1."/>
      <w:lvlJc w:val="center"/>
      <w:pPr>
        <w:ind w:left="788" w:hanging="72"/>
      </w:pPr>
      <w:rPr>
        <w:rFonts w:ascii="Times New Roman" w:hAnsi="Times New Roman" w:cs="Times New Roman" w:hint="default"/>
        <w:b/>
        <w:i w:val="0"/>
        <w:sz w:val="28"/>
      </w:rPr>
    </w:lvl>
    <w:lvl w:ilvl="1">
      <w:start w:val="1"/>
      <w:numFmt w:val="decimal"/>
      <w:pStyle w:val="24"/>
      <w:suff w:val="space"/>
      <w:lvlText w:val="%1.%2"/>
      <w:lvlJc w:val="center"/>
      <w:pPr>
        <w:ind w:left="2352" w:hanging="432"/>
      </w:pPr>
      <w:rPr>
        <w:rFonts w:ascii="Times New Roman" w:hAnsi="Times New Roman" w:cs="Times New Roman" w:hint="default"/>
        <w:b/>
        <w:i w:val="0"/>
        <w:sz w:val="28"/>
      </w:rPr>
    </w:lvl>
    <w:lvl w:ilvl="2">
      <w:start w:val="1"/>
      <w:numFmt w:val="decimal"/>
      <w:pStyle w:val="31"/>
      <w:suff w:val="space"/>
      <w:lvlText w:val="%1.%2.%3"/>
      <w:lvlJc w:val="left"/>
      <w:pPr>
        <w:ind w:left="2484" w:hanging="504"/>
      </w:pPr>
      <w:rPr>
        <w:rFonts w:ascii="Times New Roman" w:hAnsi="Times New Roman" w:cs="Times New Roman"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61">
    <w:nsid w:val="7B6D571F"/>
    <w:multiLevelType w:val="hybridMultilevel"/>
    <w:tmpl w:val="3E5A4C8A"/>
    <w:lvl w:ilvl="0" w:tplc="FFFFFFFF">
      <w:start w:val="1"/>
      <w:numFmt w:val="decimal"/>
      <w:pStyle w:val="13"/>
      <w:lvlText w:val="Рис %1."/>
      <w:lvlJc w:val="left"/>
      <w:pPr>
        <w:tabs>
          <w:tab w:val="num" w:pos="1568"/>
        </w:tabs>
        <w:ind w:left="1568"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7BAF4466"/>
    <w:multiLevelType w:val="hybridMultilevel"/>
    <w:tmpl w:val="8C74A106"/>
    <w:lvl w:ilvl="0" w:tplc="E2962A16">
      <w:start w:val="1"/>
      <w:numFmt w:val="decimal"/>
      <w:pStyle w:val="af8"/>
      <w:lvlText w:val="%1."/>
      <w:lvlJc w:val="left"/>
      <w:pPr>
        <w:tabs>
          <w:tab w:val="num" w:pos="1429"/>
        </w:tabs>
        <w:ind w:left="1429"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3">
    <w:nsid w:val="7BDC70A1"/>
    <w:multiLevelType w:val="hybridMultilevel"/>
    <w:tmpl w:val="90441F04"/>
    <w:lvl w:ilvl="0" w:tplc="FF1681D6">
      <w:start w:val="1"/>
      <w:numFmt w:val="decimal"/>
      <w:pStyle w:val="af9"/>
      <w:lvlText w:val="Рис %1."/>
      <w:lvlJc w:val="left"/>
      <w:pPr>
        <w:tabs>
          <w:tab w:val="num" w:pos="1210"/>
        </w:tabs>
        <w:ind w:left="1210" w:hanging="360"/>
      </w:pPr>
      <w:rPr>
        <w:rFonts w:ascii="Times New Roman" w:hAnsi="Times New Roman" w:cs="Times New Roman"/>
        <w:b w:val="0"/>
        <w:bCs w:val="0"/>
        <w:iCs w:val="0"/>
        <w:caps w:val="0"/>
        <w:smallCaps w:val="0"/>
        <w:strike w:val="0"/>
        <w:dstrike w:val="0"/>
        <w:outline w:val="0"/>
        <w:shadow w:val="0"/>
        <w:emboss w:val="0"/>
        <w:imprint w:val="0"/>
        <w:vanish w:val="0"/>
        <w:spacing w:val="0"/>
        <w:kern w:val="0"/>
        <w:position w:val="0"/>
        <w:u w:val="none"/>
        <w:vertAlign w:val="baseline"/>
      </w:rPr>
    </w:lvl>
    <w:lvl w:ilvl="1" w:tplc="E2962A16" w:tentative="1">
      <w:start w:val="1"/>
      <w:numFmt w:val="lowerLetter"/>
      <w:lvlText w:val="%2."/>
      <w:lvlJc w:val="left"/>
      <w:pPr>
        <w:tabs>
          <w:tab w:val="num" w:pos="2007"/>
        </w:tabs>
        <w:ind w:left="2007" w:hanging="360"/>
      </w:pPr>
      <w:rPr>
        <w:rFonts w:cs="Times New Roman"/>
      </w:rPr>
    </w:lvl>
    <w:lvl w:ilvl="2" w:tplc="F8F465B6" w:tentative="1">
      <w:start w:val="1"/>
      <w:numFmt w:val="lowerRoman"/>
      <w:pStyle w:val="310"/>
      <w:lvlText w:val="%3."/>
      <w:lvlJc w:val="right"/>
      <w:pPr>
        <w:tabs>
          <w:tab w:val="num" w:pos="2727"/>
        </w:tabs>
        <w:ind w:left="2727" w:hanging="180"/>
      </w:pPr>
      <w:rPr>
        <w:rFonts w:cs="Times New Roman"/>
      </w:rPr>
    </w:lvl>
    <w:lvl w:ilvl="3" w:tplc="4C746374" w:tentative="1">
      <w:start w:val="1"/>
      <w:numFmt w:val="decimal"/>
      <w:lvlText w:val="%4."/>
      <w:lvlJc w:val="left"/>
      <w:pPr>
        <w:tabs>
          <w:tab w:val="num" w:pos="3447"/>
        </w:tabs>
        <w:ind w:left="3447" w:hanging="360"/>
      </w:pPr>
      <w:rPr>
        <w:rFonts w:cs="Times New Roman"/>
      </w:rPr>
    </w:lvl>
    <w:lvl w:ilvl="4" w:tplc="B73E7A12" w:tentative="1">
      <w:start w:val="1"/>
      <w:numFmt w:val="lowerLetter"/>
      <w:lvlText w:val="%5."/>
      <w:lvlJc w:val="left"/>
      <w:pPr>
        <w:tabs>
          <w:tab w:val="num" w:pos="4167"/>
        </w:tabs>
        <w:ind w:left="4167" w:hanging="360"/>
      </w:pPr>
      <w:rPr>
        <w:rFonts w:cs="Times New Roman"/>
      </w:rPr>
    </w:lvl>
    <w:lvl w:ilvl="5" w:tplc="81668EEE" w:tentative="1">
      <w:start w:val="1"/>
      <w:numFmt w:val="lowerRoman"/>
      <w:lvlText w:val="%6."/>
      <w:lvlJc w:val="right"/>
      <w:pPr>
        <w:tabs>
          <w:tab w:val="num" w:pos="4887"/>
        </w:tabs>
        <w:ind w:left="4887" w:hanging="180"/>
      </w:pPr>
      <w:rPr>
        <w:rFonts w:cs="Times New Roman"/>
      </w:rPr>
    </w:lvl>
    <w:lvl w:ilvl="6" w:tplc="CD549596" w:tentative="1">
      <w:start w:val="1"/>
      <w:numFmt w:val="decimal"/>
      <w:lvlText w:val="%7."/>
      <w:lvlJc w:val="left"/>
      <w:pPr>
        <w:tabs>
          <w:tab w:val="num" w:pos="5607"/>
        </w:tabs>
        <w:ind w:left="5607" w:hanging="360"/>
      </w:pPr>
      <w:rPr>
        <w:rFonts w:cs="Times New Roman"/>
      </w:rPr>
    </w:lvl>
    <w:lvl w:ilvl="7" w:tplc="0438397A" w:tentative="1">
      <w:start w:val="1"/>
      <w:numFmt w:val="lowerLetter"/>
      <w:lvlText w:val="%8."/>
      <w:lvlJc w:val="left"/>
      <w:pPr>
        <w:tabs>
          <w:tab w:val="num" w:pos="6327"/>
        </w:tabs>
        <w:ind w:left="6327" w:hanging="360"/>
      </w:pPr>
      <w:rPr>
        <w:rFonts w:cs="Times New Roman"/>
      </w:rPr>
    </w:lvl>
    <w:lvl w:ilvl="8" w:tplc="68C0FDD8" w:tentative="1">
      <w:start w:val="1"/>
      <w:numFmt w:val="lowerRoman"/>
      <w:lvlText w:val="%9."/>
      <w:lvlJc w:val="right"/>
      <w:pPr>
        <w:tabs>
          <w:tab w:val="num" w:pos="7047"/>
        </w:tabs>
        <w:ind w:left="7047" w:hanging="180"/>
      </w:pPr>
      <w:rPr>
        <w:rFonts w:cs="Times New Roman"/>
      </w:rPr>
    </w:lvl>
  </w:abstractNum>
  <w:num w:numId="1">
    <w:abstractNumId w:val="45"/>
  </w:num>
  <w:num w:numId="2">
    <w:abstractNumId w:val="22"/>
  </w:num>
  <w:num w:numId="3">
    <w:abstractNumId w:val="13"/>
  </w:num>
  <w:num w:numId="4">
    <w:abstractNumId w:val="37"/>
  </w:num>
  <w:num w:numId="5">
    <w:abstractNumId w:val="21"/>
  </w:num>
  <w:num w:numId="6">
    <w:abstractNumId w:val="25"/>
  </w:num>
  <w:num w:numId="7">
    <w:abstractNumId w:val="27"/>
  </w:num>
  <w:num w:numId="8">
    <w:abstractNumId w:val="54"/>
  </w:num>
  <w:num w:numId="9">
    <w:abstractNumId w:val="41"/>
  </w:num>
  <w:num w:numId="10">
    <w:abstractNumId w:val="55"/>
  </w:num>
  <w:num w:numId="11">
    <w:abstractNumId w:val="60"/>
  </w:num>
  <w:num w:numId="12">
    <w:abstractNumId w:val="59"/>
  </w:num>
  <w:num w:numId="13">
    <w:abstractNumId w:val="50"/>
  </w:num>
  <w:num w:numId="14">
    <w:abstractNumId w:val="48"/>
  </w:num>
  <w:num w:numId="15">
    <w:abstractNumId w:val="20"/>
  </w:num>
  <w:num w:numId="16">
    <w:abstractNumId w:val="63"/>
  </w:num>
  <w:num w:numId="17">
    <w:abstractNumId w:val="31"/>
  </w:num>
  <w:num w:numId="18">
    <w:abstractNumId w:val="57"/>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49"/>
  </w:num>
  <w:num w:numId="30">
    <w:abstractNumId w:val="53"/>
  </w:num>
  <w:num w:numId="31">
    <w:abstractNumId w:val="46"/>
  </w:num>
  <w:num w:numId="32">
    <w:abstractNumId w:val="52"/>
  </w:num>
  <w:num w:numId="33">
    <w:abstractNumId w:val="35"/>
  </w:num>
  <w:num w:numId="34">
    <w:abstractNumId w:val="23"/>
  </w:num>
  <w:num w:numId="35">
    <w:abstractNumId w:val="24"/>
  </w:num>
  <w:num w:numId="36">
    <w:abstractNumId w:val="47"/>
    <w:lvlOverride w:ilvl="0">
      <w:lvl w:ilvl="0">
        <w:start w:val="1"/>
        <w:numFmt w:val="decimal"/>
        <w:pStyle w:val="af1"/>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37">
    <w:abstractNumId w:val="19"/>
  </w:num>
  <w:num w:numId="38">
    <w:abstractNumId w:val="40"/>
  </w:num>
  <w:num w:numId="39">
    <w:abstractNumId w:val="62"/>
  </w:num>
  <w:num w:numId="40">
    <w:abstractNumId w:val="44"/>
  </w:num>
  <w:num w:numId="41">
    <w:abstractNumId w:val="33"/>
  </w:num>
  <w:num w:numId="42">
    <w:abstractNumId w:val="10"/>
  </w:num>
  <w:num w:numId="43">
    <w:abstractNumId w:val="42"/>
  </w:num>
  <w:num w:numId="44">
    <w:abstractNumId w:val="39"/>
  </w:num>
  <w:num w:numId="45">
    <w:abstractNumId w:val="61"/>
  </w:num>
  <w:num w:numId="46">
    <w:abstractNumId w:val="16"/>
  </w:num>
  <w:num w:numId="47">
    <w:abstractNumId w:val="32"/>
  </w:num>
  <w:num w:numId="48">
    <w:abstractNumId w:val="11"/>
  </w:num>
  <w:num w:numId="49">
    <w:abstractNumId w:val="56"/>
  </w:num>
  <w:num w:numId="50">
    <w:abstractNumId w:val="17"/>
  </w:num>
  <w:num w:numId="51">
    <w:abstractNumId w:val="34"/>
  </w:num>
  <w:num w:numId="52">
    <w:abstractNumId w:val="30"/>
  </w:num>
  <w:num w:numId="53">
    <w:abstractNumId w:val="36"/>
  </w:num>
  <w:num w:numId="54">
    <w:abstractNumId w:val="26"/>
  </w:num>
  <w:num w:numId="55">
    <w:abstractNumId w:val="51"/>
  </w:num>
  <w:num w:numId="56">
    <w:abstractNumId w:val="18"/>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43"/>
  </w:num>
  <w:num w:numId="60">
    <w:abstractNumId w:val="38"/>
  </w:num>
  <w:num w:numId="61">
    <w:abstractNumId w:val="29"/>
  </w:num>
  <w:num w:numId="62">
    <w:abstractNumId w:val="14"/>
  </w:num>
  <w:num w:numId="63">
    <w:abstractNumId w:val="12"/>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C14E6"/>
    <w:rsid w:val="00000327"/>
    <w:rsid w:val="000004F4"/>
    <w:rsid w:val="0000056B"/>
    <w:rsid w:val="00000840"/>
    <w:rsid w:val="00000E58"/>
    <w:rsid w:val="00001204"/>
    <w:rsid w:val="000012E1"/>
    <w:rsid w:val="00001689"/>
    <w:rsid w:val="000017F5"/>
    <w:rsid w:val="00002064"/>
    <w:rsid w:val="00002317"/>
    <w:rsid w:val="0000257A"/>
    <w:rsid w:val="000029AD"/>
    <w:rsid w:val="00002BF2"/>
    <w:rsid w:val="0000339B"/>
    <w:rsid w:val="000037EF"/>
    <w:rsid w:val="00003E38"/>
    <w:rsid w:val="00004283"/>
    <w:rsid w:val="00004328"/>
    <w:rsid w:val="0000448B"/>
    <w:rsid w:val="00004691"/>
    <w:rsid w:val="00004A04"/>
    <w:rsid w:val="00004CFD"/>
    <w:rsid w:val="00004DF3"/>
    <w:rsid w:val="00004ECD"/>
    <w:rsid w:val="000052D7"/>
    <w:rsid w:val="00005405"/>
    <w:rsid w:val="00005675"/>
    <w:rsid w:val="00005963"/>
    <w:rsid w:val="000061B0"/>
    <w:rsid w:val="000062D2"/>
    <w:rsid w:val="00006A95"/>
    <w:rsid w:val="00006F17"/>
    <w:rsid w:val="000070CF"/>
    <w:rsid w:val="0000747C"/>
    <w:rsid w:val="00007C33"/>
    <w:rsid w:val="00007FE4"/>
    <w:rsid w:val="0001038F"/>
    <w:rsid w:val="00011349"/>
    <w:rsid w:val="000114CB"/>
    <w:rsid w:val="0001167C"/>
    <w:rsid w:val="000119BE"/>
    <w:rsid w:val="00011FEE"/>
    <w:rsid w:val="00012502"/>
    <w:rsid w:val="00012694"/>
    <w:rsid w:val="0001272F"/>
    <w:rsid w:val="000127B7"/>
    <w:rsid w:val="00012F56"/>
    <w:rsid w:val="000130A4"/>
    <w:rsid w:val="00013301"/>
    <w:rsid w:val="00013334"/>
    <w:rsid w:val="000139EE"/>
    <w:rsid w:val="00013F15"/>
    <w:rsid w:val="00013F3D"/>
    <w:rsid w:val="000141AC"/>
    <w:rsid w:val="000142E1"/>
    <w:rsid w:val="00014797"/>
    <w:rsid w:val="00014B90"/>
    <w:rsid w:val="00014D88"/>
    <w:rsid w:val="0001534F"/>
    <w:rsid w:val="00015B01"/>
    <w:rsid w:val="00015D9E"/>
    <w:rsid w:val="00015FC2"/>
    <w:rsid w:val="00016004"/>
    <w:rsid w:val="0001634F"/>
    <w:rsid w:val="00016AD9"/>
    <w:rsid w:val="00017147"/>
    <w:rsid w:val="00017514"/>
    <w:rsid w:val="000175EC"/>
    <w:rsid w:val="00017796"/>
    <w:rsid w:val="00017802"/>
    <w:rsid w:val="00020326"/>
    <w:rsid w:val="0002083C"/>
    <w:rsid w:val="00020AE9"/>
    <w:rsid w:val="0002113E"/>
    <w:rsid w:val="00021390"/>
    <w:rsid w:val="000214AA"/>
    <w:rsid w:val="000217AA"/>
    <w:rsid w:val="000218C0"/>
    <w:rsid w:val="00021EE0"/>
    <w:rsid w:val="000229F0"/>
    <w:rsid w:val="00022E76"/>
    <w:rsid w:val="00023008"/>
    <w:rsid w:val="00023048"/>
    <w:rsid w:val="00023351"/>
    <w:rsid w:val="00023C5C"/>
    <w:rsid w:val="00023C6B"/>
    <w:rsid w:val="00023CD7"/>
    <w:rsid w:val="00023EFD"/>
    <w:rsid w:val="0002410A"/>
    <w:rsid w:val="0002432E"/>
    <w:rsid w:val="00024A06"/>
    <w:rsid w:val="00024BA4"/>
    <w:rsid w:val="00024D72"/>
    <w:rsid w:val="00024E82"/>
    <w:rsid w:val="00024EDC"/>
    <w:rsid w:val="000256FA"/>
    <w:rsid w:val="00025A5E"/>
    <w:rsid w:val="00025B4B"/>
    <w:rsid w:val="00025C12"/>
    <w:rsid w:val="00025E07"/>
    <w:rsid w:val="00026190"/>
    <w:rsid w:val="00026456"/>
    <w:rsid w:val="00026466"/>
    <w:rsid w:val="00027E95"/>
    <w:rsid w:val="0003022E"/>
    <w:rsid w:val="0003053A"/>
    <w:rsid w:val="00030A52"/>
    <w:rsid w:val="00030CCC"/>
    <w:rsid w:val="0003110E"/>
    <w:rsid w:val="000311FD"/>
    <w:rsid w:val="000314E9"/>
    <w:rsid w:val="00031E0B"/>
    <w:rsid w:val="0003222D"/>
    <w:rsid w:val="0003257E"/>
    <w:rsid w:val="00032DE4"/>
    <w:rsid w:val="00032EDA"/>
    <w:rsid w:val="00033128"/>
    <w:rsid w:val="00033242"/>
    <w:rsid w:val="000333AB"/>
    <w:rsid w:val="00033580"/>
    <w:rsid w:val="00034724"/>
    <w:rsid w:val="00034856"/>
    <w:rsid w:val="00034A00"/>
    <w:rsid w:val="00034B27"/>
    <w:rsid w:val="00034F16"/>
    <w:rsid w:val="000355FD"/>
    <w:rsid w:val="000359BA"/>
    <w:rsid w:val="00035AF7"/>
    <w:rsid w:val="00035C50"/>
    <w:rsid w:val="000363B0"/>
    <w:rsid w:val="000366D1"/>
    <w:rsid w:val="000367AF"/>
    <w:rsid w:val="00036AE9"/>
    <w:rsid w:val="00036D45"/>
    <w:rsid w:val="00036EAA"/>
    <w:rsid w:val="0003707A"/>
    <w:rsid w:val="00037191"/>
    <w:rsid w:val="000377EA"/>
    <w:rsid w:val="000379A6"/>
    <w:rsid w:val="00037A94"/>
    <w:rsid w:val="00037B1B"/>
    <w:rsid w:val="000403C8"/>
    <w:rsid w:val="000404EF"/>
    <w:rsid w:val="000409CD"/>
    <w:rsid w:val="00041187"/>
    <w:rsid w:val="00041617"/>
    <w:rsid w:val="00041690"/>
    <w:rsid w:val="00041825"/>
    <w:rsid w:val="000421E8"/>
    <w:rsid w:val="000421FC"/>
    <w:rsid w:val="00042415"/>
    <w:rsid w:val="0004253F"/>
    <w:rsid w:val="00042A82"/>
    <w:rsid w:val="000430B8"/>
    <w:rsid w:val="00043115"/>
    <w:rsid w:val="00043286"/>
    <w:rsid w:val="0004328B"/>
    <w:rsid w:val="000435FC"/>
    <w:rsid w:val="0004373F"/>
    <w:rsid w:val="000439C9"/>
    <w:rsid w:val="00043BFA"/>
    <w:rsid w:val="00043DA8"/>
    <w:rsid w:val="00043E8D"/>
    <w:rsid w:val="000440C3"/>
    <w:rsid w:val="00044256"/>
    <w:rsid w:val="00044F4C"/>
    <w:rsid w:val="0004549A"/>
    <w:rsid w:val="000454FF"/>
    <w:rsid w:val="000455AD"/>
    <w:rsid w:val="00045965"/>
    <w:rsid w:val="00045A5A"/>
    <w:rsid w:val="00045CF9"/>
    <w:rsid w:val="00045EFB"/>
    <w:rsid w:val="000461F8"/>
    <w:rsid w:val="00046B1B"/>
    <w:rsid w:val="00046DC2"/>
    <w:rsid w:val="00046DC4"/>
    <w:rsid w:val="00046E86"/>
    <w:rsid w:val="000471B7"/>
    <w:rsid w:val="000471EC"/>
    <w:rsid w:val="000476B5"/>
    <w:rsid w:val="00047825"/>
    <w:rsid w:val="00047900"/>
    <w:rsid w:val="000502F4"/>
    <w:rsid w:val="00050437"/>
    <w:rsid w:val="00050620"/>
    <w:rsid w:val="00050706"/>
    <w:rsid w:val="00050A74"/>
    <w:rsid w:val="0005162B"/>
    <w:rsid w:val="00051CDF"/>
    <w:rsid w:val="00051EF2"/>
    <w:rsid w:val="00051EF5"/>
    <w:rsid w:val="00052989"/>
    <w:rsid w:val="00052E07"/>
    <w:rsid w:val="00053139"/>
    <w:rsid w:val="00053964"/>
    <w:rsid w:val="00053A95"/>
    <w:rsid w:val="00053BC3"/>
    <w:rsid w:val="0005489A"/>
    <w:rsid w:val="0005499D"/>
    <w:rsid w:val="00054CD2"/>
    <w:rsid w:val="00054E9D"/>
    <w:rsid w:val="00055420"/>
    <w:rsid w:val="0005588D"/>
    <w:rsid w:val="000558DC"/>
    <w:rsid w:val="00055ACD"/>
    <w:rsid w:val="000563EE"/>
    <w:rsid w:val="00056719"/>
    <w:rsid w:val="00056CC7"/>
    <w:rsid w:val="00056CDB"/>
    <w:rsid w:val="000573E3"/>
    <w:rsid w:val="00057892"/>
    <w:rsid w:val="000578CB"/>
    <w:rsid w:val="00057D93"/>
    <w:rsid w:val="00060182"/>
    <w:rsid w:val="00060972"/>
    <w:rsid w:val="00060A3F"/>
    <w:rsid w:val="00061937"/>
    <w:rsid w:val="00061EE0"/>
    <w:rsid w:val="000620A2"/>
    <w:rsid w:val="000623BE"/>
    <w:rsid w:val="00062512"/>
    <w:rsid w:val="0006295D"/>
    <w:rsid w:val="00062CD5"/>
    <w:rsid w:val="00062CF1"/>
    <w:rsid w:val="00062D07"/>
    <w:rsid w:val="00063791"/>
    <w:rsid w:val="00064374"/>
    <w:rsid w:val="00064E07"/>
    <w:rsid w:val="00064E82"/>
    <w:rsid w:val="000650B1"/>
    <w:rsid w:val="000655E5"/>
    <w:rsid w:val="00065A26"/>
    <w:rsid w:val="00065BAD"/>
    <w:rsid w:val="00065C32"/>
    <w:rsid w:val="00066170"/>
    <w:rsid w:val="00066224"/>
    <w:rsid w:val="0006624F"/>
    <w:rsid w:val="000666A7"/>
    <w:rsid w:val="000668C7"/>
    <w:rsid w:val="000669C5"/>
    <w:rsid w:val="00066C88"/>
    <w:rsid w:val="00066EBF"/>
    <w:rsid w:val="0006716A"/>
    <w:rsid w:val="0006723E"/>
    <w:rsid w:val="00067C72"/>
    <w:rsid w:val="00067EA0"/>
    <w:rsid w:val="000700A5"/>
    <w:rsid w:val="0007053F"/>
    <w:rsid w:val="000706AF"/>
    <w:rsid w:val="00070AD9"/>
    <w:rsid w:val="00070DFA"/>
    <w:rsid w:val="000710AF"/>
    <w:rsid w:val="0007137E"/>
    <w:rsid w:val="00071394"/>
    <w:rsid w:val="0007168B"/>
    <w:rsid w:val="000716E2"/>
    <w:rsid w:val="00071BB8"/>
    <w:rsid w:val="00071D1A"/>
    <w:rsid w:val="00071EFF"/>
    <w:rsid w:val="00072097"/>
    <w:rsid w:val="0007272E"/>
    <w:rsid w:val="000732F5"/>
    <w:rsid w:val="00073379"/>
    <w:rsid w:val="000735AA"/>
    <w:rsid w:val="00073F42"/>
    <w:rsid w:val="00074363"/>
    <w:rsid w:val="000743DC"/>
    <w:rsid w:val="00074780"/>
    <w:rsid w:val="00074B0F"/>
    <w:rsid w:val="00074FDC"/>
    <w:rsid w:val="00075256"/>
    <w:rsid w:val="000752F9"/>
    <w:rsid w:val="000758E3"/>
    <w:rsid w:val="00075B66"/>
    <w:rsid w:val="00075F66"/>
    <w:rsid w:val="00076230"/>
    <w:rsid w:val="000766DF"/>
    <w:rsid w:val="00076A98"/>
    <w:rsid w:val="00076E39"/>
    <w:rsid w:val="000772B1"/>
    <w:rsid w:val="000778F9"/>
    <w:rsid w:val="00077968"/>
    <w:rsid w:val="000779E3"/>
    <w:rsid w:val="00077DA8"/>
    <w:rsid w:val="00077FA9"/>
    <w:rsid w:val="00080DF1"/>
    <w:rsid w:val="00080FAC"/>
    <w:rsid w:val="0008191B"/>
    <w:rsid w:val="00081D9C"/>
    <w:rsid w:val="00081FD5"/>
    <w:rsid w:val="000821AA"/>
    <w:rsid w:val="000823DC"/>
    <w:rsid w:val="00082A3B"/>
    <w:rsid w:val="00083125"/>
    <w:rsid w:val="00083917"/>
    <w:rsid w:val="00083DD1"/>
    <w:rsid w:val="00083F03"/>
    <w:rsid w:val="00084415"/>
    <w:rsid w:val="000848FD"/>
    <w:rsid w:val="000856AC"/>
    <w:rsid w:val="000861A0"/>
    <w:rsid w:val="000867FA"/>
    <w:rsid w:val="00086804"/>
    <w:rsid w:val="00086A71"/>
    <w:rsid w:val="00086AFB"/>
    <w:rsid w:val="00086BF9"/>
    <w:rsid w:val="00086C16"/>
    <w:rsid w:val="00086F9F"/>
    <w:rsid w:val="0008752C"/>
    <w:rsid w:val="00087875"/>
    <w:rsid w:val="00087E18"/>
    <w:rsid w:val="000900C3"/>
    <w:rsid w:val="000900D0"/>
    <w:rsid w:val="00090249"/>
    <w:rsid w:val="000907B9"/>
    <w:rsid w:val="00090B06"/>
    <w:rsid w:val="00090FCB"/>
    <w:rsid w:val="000919BD"/>
    <w:rsid w:val="0009221F"/>
    <w:rsid w:val="00092776"/>
    <w:rsid w:val="00092A17"/>
    <w:rsid w:val="00092D86"/>
    <w:rsid w:val="00092DA7"/>
    <w:rsid w:val="0009323B"/>
    <w:rsid w:val="000935ED"/>
    <w:rsid w:val="0009369C"/>
    <w:rsid w:val="00093CC7"/>
    <w:rsid w:val="00093FAF"/>
    <w:rsid w:val="0009457D"/>
    <w:rsid w:val="00095070"/>
    <w:rsid w:val="00095790"/>
    <w:rsid w:val="00095D43"/>
    <w:rsid w:val="00095F46"/>
    <w:rsid w:val="0009603E"/>
    <w:rsid w:val="0009626A"/>
    <w:rsid w:val="00096279"/>
    <w:rsid w:val="0009650A"/>
    <w:rsid w:val="00096BF6"/>
    <w:rsid w:val="00096E1F"/>
    <w:rsid w:val="0009764A"/>
    <w:rsid w:val="00097A87"/>
    <w:rsid w:val="000A016A"/>
    <w:rsid w:val="000A07CC"/>
    <w:rsid w:val="000A10E3"/>
    <w:rsid w:val="000A11E0"/>
    <w:rsid w:val="000A132A"/>
    <w:rsid w:val="000A18F3"/>
    <w:rsid w:val="000A2A23"/>
    <w:rsid w:val="000A30AE"/>
    <w:rsid w:val="000A32A6"/>
    <w:rsid w:val="000A3328"/>
    <w:rsid w:val="000A3576"/>
    <w:rsid w:val="000A3F26"/>
    <w:rsid w:val="000A42ED"/>
    <w:rsid w:val="000A44EA"/>
    <w:rsid w:val="000A482F"/>
    <w:rsid w:val="000A49DA"/>
    <w:rsid w:val="000A4A31"/>
    <w:rsid w:val="000A4B04"/>
    <w:rsid w:val="000A5133"/>
    <w:rsid w:val="000A51A9"/>
    <w:rsid w:val="000A55B1"/>
    <w:rsid w:val="000A58B8"/>
    <w:rsid w:val="000A60B9"/>
    <w:rsid w:val="000A60FD"/>
    <w:rsid w:val="000A6308"/>
    <w:rsid w:val="000A64EF"/>
    <w:rsid w:val="000A6BEA"/>
    <w:rsid w:val="000A6F64"/>
    <w:rsid w:val="000A7066"/>
    <w:rsid w:val="000A73B3"/>
    <w:rsid w:val="000A76EB"/>
    <w:rsid w:val="000A77EB"/>
    <w:rsid w:val="000A78C9"/>
    <w:rsid w:val="000A7A2C"/>
    <w:rsid w:val="000A7ACB"/>
    <w:rsid w:val="000B0053"/>
    <w:rsid w:val="000B005A"/>
    <w:rsid w:val="000B030F"/>
    <w:rsid w:val="000B0312"/>
    <w:rsid w:val="000B043D"/>
    <w:rsid w:val="000B08F8"/>
    <w:rsid w:val="000B0A60"/>
    <w:rsid w:val="000B0E89"/>
    <w:rsid w:val="000B0FF9"/>
    <w:rsid w:val="000B1311"/>
    <w:rsid w:val="000B13AF"/>
    <w:rsid w:val="000B15F2"/>
    <w:rsid w:val="000B16F5"/>
    <w:rsid w:val="000B1FAB"/>
    <w:rsid w:val="000B21CB"/>
    <w:rsid w:val="000B2468"/>
    <w:rsid w:val="000B2685"/>
    <w:rsid w:val="000B26B2"/>
    <w:rsid w:val="000B2750"/>
    <w:rsid w:val="000B2A11"/>
    <w:rsid w:val="000B348A"/>
    <w:rsid w:val="000B35A3"/>
    <w:rsid w:val="000B3808"/>
    <w:rsid w:val="000B40F8"/>
    <w:rsid w:val="000B411D"/>
    <w:rsid w:val="000B42C5"/>
    <w:rsid w:val="000B45E6"/>
    <w:rsid w:val="000B474A"/>
    <w:rsid w:val="000B4FEF"/>
    <w:rsid w:val="000B519E"/>
    <w:rsid w:val="000B51C6"/>
    <w:rsid w:val="000B5202"/>
    <w:rsid w:val="000B5377"/>
    <w:rsid w:val="000B580C"/>
    <w:rsid w:val="000B5841"/>
    <w:rsid w:val="000B64D6"/>
    <w:rsid w:val="000B66E0"/>
    <w:rsid w:val="000B677E"/>
    <w:rsid w:val="000B684A"/>
    <w:rsid w:val="000B6A92"/>
    <w:rsid w:val="000B731B"/>
    <w:rsid w:val="000B7487"/>
    <w:rsid w:val="000B74B5"/>
    <w:rsid w:val="000B7634"/>
    <w:rsid w:val="000B7D9F"/>
    <w:rsid w:val="000C03F9"/>
    <w:rsid w:val="000C0983"/>
    <w:rsid w:val="000C0B57"/>
    <w:rsid w:val="000C14E6"/>
    <w:rsid w:val="000C1A39"/>
    <w:rsid w:val="000C2389"/>
    <w:rsid w:val="000C2EAC"/>
    <w:rsid w:val="000C309B"/>
    <w:rsid w:val="000C3621"/>
    <w:rsid w:val="000C3B8D"/>
    <w:rsid w:val="000C3E99"/>
    <w:rsid w:val="000C3FBE"/>
    <w:rsid w:val="000C4164"/>
    <w:rsid w:val="000C41D3"/>
    <w:rsid w:val="000C476D"/>
    <w:rsid w:val="000C485E"/>
    <w:rsid w:val="000C49F4"/>
    <w:rsid w:val="000C4B1C"/>
    <w:rsid w:val="000C4CB0"/>
    <w:rsid w:val="000C4F08"/>
    <w:rsid w:val="000C50B8"/>
    <w:rsid w:val="000C5CE4"/>
    <w:rsid w:val="000C5E21"/>
    <w:rsid w:val="000C609B"/>
    <w:rsid w:val="000C662B"/>
    <w:rsid w:val="000C6C80"/>
    <w:rsid w:val="000C7916"/>
    <w:rsid w:val="000C7F78"/>
    <w:rsid w:val="000D03A9"/>
    <w:rsid w:val="000D03BD"/>
    <w:rsid w:val="000D04F8"/>
    <w:rsid w:val="000D09BC"/>
    <w:rsid w:val="000D133B"/>
    <w:rsid w:val="000D1B5D"/>
    <w:rsid w:val="000D1B8E"/>
    <w:rsid w:val="000D20A2"/>
    <w:rsid w:val="000D22D5"/>
    <w:rsid w:val="000D276D"/>
    <w:rsid w:val="000D2A9A"/>
    <w:rsid w:val="000D2ADD"/>
    <w:rsid w:val="000D2DF6"/>
    <w:rsid w:val="000D3E0B"/>
    <w:rsid w:val="000D5267"/>
    <w:rsid w:val="000D54DD"/>
    <w:rsid w:val="000D5A4F"/>
    <w:rsid w:val="000D5EE5"/>
    <w:rsid w:val="000D64EC"/>
    <w:rsid w:val="000D6620"/>
    <w:rsid w:val="000D681F"/>
    <w:rsid w:val="000D6E85"/>
    <w:rsid w:val="000D6F7D"/>
    <w:rsid w:val="000D7101"/>
    <w:rsid w:val="000D7609"/>
    <w:rsid w:val="000D770B"/>
    <w:rsid w:val="000D7EFA"/>
    <w:rsid w:val="000E05AC"/>
    <w:rsid w:val="000E07F6"/>
    <w:rsid w:val="000E17A0"/>
    <w:rsid w:val="000E17D1"/>
    <w:rsid w:val="000E1A12"/>
    <w:rsid w:val="000E216C"/>
    <w:rsid w:val="000E239A"/>
    <w:rsid w:val="000E26E7"/>
    <w:rsid w:val="000E33B2"/>
    <w:rsid w:val="000E3625"/>
    <w:rsid w:val="000E38AA"/>
    <w:rsid w:val="000E3AA9"/>
    <w:rsid w:val="000E3CCD"/>
    <w:rsid w:val="000E3CE5"/>
    <w:rsid w:val="000E41A2"/>
    <w:rsid w:val="000E4704"/>
    <w:rsid w:val="000E4A2F"/>
    <w:rsid w:val="000E4CDF"/>
    <w:rsid w:val="000E4D97"/>
    <w:rsid w:val="000E528E"/>
    <w:rsid w:val="000E540D"/>
    <w:rsid w:val="000E5628"/>
    <w:rsid w:val="000E5A97"/>
    <w:rsid w:val="000E60CF"/>
    <w:rsid w:val="000E66FB"/>
    <w:rsid w:val="000E69DF"/>
    <w:rsid w:val="000E737A"/>
    <w:rsid w:val="000E76D4"/>
    <w:rsid w:val="000E7C84"/>
    <w:rsid w:val="000E7F3C"/>
    <w:rsid w:val="000F04F8"/>
    <w:rsid w:val="000F0601"/>
    <w:rsid w:val="000F0849"/>
    <w:rsid w:val="000F1391"/>
    <w:rsid w:val="000F1D2D"/>
    <w:rsid w:val="000F1F9A"/>
    <w:rsid w:val="000F2248"/>
    <w:rsid w:val="000F231B"/>
    <w:rsid w:val="000F26CC"/>
    <w:rsid w:val="000F2AFF"/>
    <w:rsid w:val="000F2DED"/>
    <w:rsid w:val="000F306E"/>
    <w:rsid w:val="000F3670"/>
    <w:rsid w:val="000F3A51"/>
    <w:rsid w:val="000F3E73"/>
    <w:rsid w:val="000F3F7B"/>
    <w:rsid w:val="000F3FF3"/>
    <w:rsid w:val="000F4111"/>
    <w:rsid w:val="000F41AE"/>
    <w:rsid w:val="000F4862"/>
    <w:rsid w:val="000F4A38"/>
    <w:rsid w:val="000F526F"/>
    <w:rsid w:val="000F52CF"/>
    <w:rsid w:val="000F53C6"/>
    <w:rsid w:val="000F54CB"/>
    <w:rsid w:val="000F63A3"/>
    <w:rsid w:val="000F65CA"/>
    <w:rsid w:val="000F65D5"/>
    <w:rsid w:val="000F69F9"/>
    <w:rsid w:val="000F6A82"/>
    <w:rsid w:val="000F6D61"/>
    <w:rsid w:val="000F6DD9"/>
    <w:rsid w:val="000F6F34"/>
    <w:rsid w:val="000F76AB"/>
    <w:rsid w:val="000F7748"/>
    <w:rsid w:val="000F7889"/>
    <w:rsid w:val="00100519"/>
    <w:rsid w:val="00100ABA"/>
    <w:rsid w:val="00100C07"/>
    <w:rsid w:val="0010134C"/>
    <w:rsid w:val="00101523"/>
    <w:rsid w:val="00101549"/>
    <w:rsid w:val="00101693"/>
    <w:rsid w:val="00101C61"/>
    <w:rsid w:val="0010213C"/>
    <w:rsid w:val="00102233"/>
    <w:rsid w:val="00102274"/>
    <w:rsid w:val="001027D9"/>
    <w:rsid w:val="00102C63"/>
    <w:rsid w:val="00103057"/>
    <w:rsid w:val="0010326E"/>
    <w:rsid w:val="001033ED"/>
    <w:rsid w:val="001034DE"/>
    <w:rsid w:val="001036DC"/>
    <w:rsid w:val="001045A9"/>
    <w:rsid w:val="00104DB0"/>
    <w:rsid w:val="00104DF5"/>
    <w:rsid w:val="001055D1"/>
    <w:rsid w:val="00105B18"/>
    <w:rsid w:val="00105B4E"/>
    <w:rsid w:val="00105DDE"/>
    <w:rsid w:val="00105E62"/>
    <w:rsid w:val="0010660D"/>
    <w:rsid w:val="00106C59"/>
    <w:rsid w:val="00106F49"/>
    <w:rsid w:val="00107992"/>
    <w:rsid w:val="00107F54"/>
    <w:rsid w:val="0011024C"/>
    <w:rsid w:val="00111DBD"/>
    <w:rsid w:val="00111E8A"/>
    <w:rsid w:val="00111FCC"/>
    <w:rsid w:val="0011232B"/>
    <w:rsid w:val="001127EE"/>
    <w:rsid w:val="00112892"/>
    <w:rsid w:val="00112AE4"/>
    <w:rsid w:val="001135F0"/>
    <w:rsid w:val="00113A24"/>
    <w:rsid w:val="00113A62"/>
    <w:rsid w:val="00113B21"/>
    <w:rsid w:val="00113B5D"/>
    <w:rsid w:val="00113D1C"/>
    <w:rsid w:val="00114938"/>
    <w:rsid w:val="00115001"/>
    <w:rsid w:val="00115279"/>
    <w:rsid w:val="001155F9"/>
    <w:rsid w:val="0011573D"/>
    <w:rsid w:val="0011587B"/>
    <w:rsid w:val="00115F9B"/>
    <w:rsid w:val="00116008"/>
    <w:rsid w:val="00116267"/>
    <w:rsid w:val="0011666E"/>
    <w:rsid w:val="00116E55"/>
    <w:rsid w:val="00116F53"/>
    <w:rsid w:val="00116F5B"/>
    <w:rsid w:val="00117B14"/>
    <w:rsid w:val="00117F8F"/>
    <w:rsid w:val="0012008E"/>
    <w:rsid w:val="001204AD"/>
    <w:rsid w:val="00120E41"/>
    <w:rsid w:val="00120E73"/>
    <w:rsid w:val="0012118C"/>
    <w:rsid w:val="001214D7"/>
    <w:rsid w:val="00121CFF"/>
    <w:rsid w:val="001221F7"/>
    <w:rsid w:val="0012256C"/>
    <w:rsid w:val="001227B3"/>
    <w:rsid w:val="001227E3"/>
    <w:rsid w:val="00122948"/>
    <w:rsid w:val="001229D5"/>
    <w:rsid w:val="00122B7F"/>
    <w:rsid w:val="00122C01"/>
    <w:rsid w:val="00122D21"/>
    <w:rsid w:val="001234E0"/>
    <w:rsid w:val="0012352E"/>
    <w:rsid w:val="0012443E"/>
    <w:rsid w:val="00124580"/>
    <w:rsid w:val="00124C9E"/>
    <w:rsid w:val="00124E82"/>
    <w:rsid w:val="001250A3"/>
    <w:rsid w:val="00125725"/>
    <w:rsid w:val="00125CA6"/>
    <w:rsid w:val="001268C1"/>
    <w:rsid w:val="00126A1B"/>
    <w:rsid w:val="00126C16"/>
    <w:rsid w:val="00126DC4"/>
    <w:rsid w:val="00126E1D"/>
    <w:rsid w:val="00126F34"/>
    <w:rsid w:val="00127598"/>
    <w:rsid w:val="0012768E"/>
    <w:rsid w:val="00127ADC"/>
    <w:rsid w:val="00130532"/>
    <w:rsid w:val="001306B2"/>
    <w:rsid w:val="00130990"/>
    <w:rsid w:val="0013107B"/>
    <w:rsid w:val="00131530"/>
    <w:rsid w:val="001318D7"/>
    <w:rsid w:val="00131AE8"/>
    <w:rsid w:val="00131D1A"/>
    <w:rsid w:val="001320FF"/>
    <w:rsid w:val="001329B9"/>
    <w:rsid w:val="00132A89"/>
    <w:rsid w:val="00133030"/>
    <w:rsid w:val="001334E6"/>
    <w:rsid w:val="0013380A"/>
    <w:rsid w:val="00133902"/>
    <w:rsid w:val="00133928"/>
    <w:rsid w:val="00133EB2"/>
    <w:rsid w:val="00133F1A"/>
    <w:rsid w:val="001341C0"/>
    <w:rsid w:val="001341EA"/>
    <w:rsid w:val="0013459E"/>
    <w:rsid w:val="00134939"/>
    <w:rsid w:val="00134ADC"/>
    <w:rsid w:val="00134C3E"/>
    <w:rsid w:val="0013519E"/>
    <w:rsid w:val="001351AF"/>
    <w:rsid w:val="001366C3"/>
    <w:rsid w:val="001367E8"/>
    <w:rsid w:val="00136B6E"/>
    <w:rsid w:val="00136CE8"/>
    <w:rsid w:val="00137138"/>
    <w:rsid w:val="0013769A"/>
    <w:rsid w:val="001379BF"/>
    <w:rsid w:val="00137F1A"/>
    <w:rsid w:val="00140281"/>
    <w:rsid w:val="00140646"/>
    <w:rsid w:val="001406FD"/>
    <w:rsid w:val="0014092F"/>
    <w:rsid w:val="00140933"/>
    <w:rsid w:val="00140980"/>
    <w:rsid w:val="00140C2A"/>
    <w:rsid w:val="00140D93"/>
    <w:rsid w:val="0014129B"/>
    <w:rsid w:val="001413ED"/>
    <w:rsid w:val="0014154E"/>
    <w:rsid w:val="001416C7"/>
    <w:rsid w:val="00141F68"/>
    <w:rsid w:val="001424B5"/>
    <w:rsid w:val="001427A6"/>
    <w:rsid w:val="00142A7F"/>
    <w:rsid w:val="001437E8"/>
    <w:rsid w:val="001439B3"/>
    <w:rsid w:val="00143C38"/>
    <w:rsid w:val="00143F9E"/>
    <w:rsid w:val="00144830"/>
    <w:rsid w:val="00144DC4"/>
    <w:rsid w:val="001451BD"/>
    <w:rsid w:val="001459F6"/>
    <w:rsid w:val="00145A00"/>
    <w:rsid w:val="00145CFD"/>
    <w:rsid w:val="00145EB0"/>
    <w:rsid w:val="00145EC5"/>
    <w:rsid w:val="00145EDB"/>
    <w:rsid w:val="0014691C"/>
    <w:rsid w:val="00146FD1"/>
    <w:rsid w:val="00146FE0"/>
    <w:rsid w:val="001475A6"/>
    <w:rsid w:val="00147762"/>
    <w:rsid w:val="00147986"/>
    <w:rsid w:val="00147C18"/>
    <w:rsid w:val="00147DBC"/>
    <w:rsid w:val="0015004D"/>
    <w:rsid w:val="001500DB"/>
    <w:rsid w:val="00150417"/>
    <w:rsid w:val="0015132C"/>
    <w:rsid w:val="00151CBB"/>
    <w:rsid w:val="00151E51"/>
    <w:rsid w:val="00152293"/>
    <w:rsid w:val="001522A2"/>
    <w:rsid w:val="001528A7"/>
    <w:rsid w:val="00152963"/>
    <w:rsid w:val="00152A7D"/>
    <w:rsid w:val="00152AB2"/>
    <w:rsid w:val="00152AE8"/>
    <w:rsid w:val="00153145"/>
    <w:rsid w:val="00153597"/>
    <w:rsid w:val="00153C04"/>
    <w:rsid w:val="00154316"/>
    <w:rsid w:val="001545F9"/>
    <w:rsid w:val="0015461A"/>
    <w:rsid w:val="00154868"/>
    <w:rsid w:val="00154B8C"/>
    <w:rsid w:val="00154C73"/>
    <w:rsid w:val="001551CB"/>
    <w:rsid w:val="001554EE"/>
    <w:rsid w:val="00155532"/>
    <w:rsid w:val="001559C0"/>
    <w:rsid w:val="00155CB2"/>
    <w:rsid w:val="00155D0C"/>
    <w:rsid w:val="001566B6"/>
    <w:rsid w:val="00156CD7"/>
    <w:rsid w:val="00157593"/>
    <w:rsid w:val="0015765A"/>
    <w:rsid w:val="00157C67"/>
    <w:rsid w:val="0016003E"/>
    <w:rsid w:val="0016013F"/>
    <w:rsid w:val="001602CC"/>
    <w:rsid w:val="00160583"/>
    <w:rsid w:val="00160635"/>
    <w:rsid w:val="00160C8A"/>
    <w:rsid w:val="001615BE"/>
    <w:rsid w:val="00161B47"/>
    <w:rsid w:val="00161F1F"/>
    <w:rsid w:val="0016213A"/>
    <w:rsid w:val="00162140"/>
    <w:rsid w:val="00162263"/>
    <w:rsid w:val="001626E1"/>
    <w:rsid w:val="001633D7"/>
    <w:rsid w:val="0016352D"/>
    <w:rsid w:val="00163A83"/>
    <w:rsid w:val="00163C17"/>
    <w:rsid w:val="00163F7D"/>
    <w:rsid w:val="0016472F"/>
    <w:rsid w:val="001647D5"/>
    <w:rsid w:val="00164816"/>
    <w:rsid w:val="00164955"/>
    <w:rsid w:val="00164AF0"/>
    <w:rsid w:val="00164CB9"/>
    <w:rsid w:val="001650D3"/>
    <w:rsid w:val="001652E7"/>
    <w:rsid w:val="00165539"/>
    <w:rsid w:val="00165771"/>
    <w:rsid w:val="0016578B"/>
    <w:rsid w:val="001659CB"/>
    <w:rsid w:val="0016602C"/>
    <w:rsid w:val="001666D8"/>
    <w:rsid w:val="00166A78"/>
    <w:rsid w:val="00166ADA"/>
    <w:rsid w:val="00166F5F"/>
    <w:rsid w:val="001672D8"/>
    <w:rsid w:val="00167562"/>
    <w:rsid w:val="00167912"/>
    <w:rsid w:val="00167F0C"/>
    <w:rsid w:val="001702AD"/>
    <w:rsid w:val="0017074A"/>
    <w:rsid w:val="00170AD5"/>
    <w:rsid w:val="00170E38"/>
    <w:rsid w:val="00170E44"/>
    <w:rsid w:val="00171651"/>
    <w:rsid w:val="001718F7"/>
    <w:rsid w:val="00171AD0"/>
    <w:rsid w:val="00171C8F"/>
    <w:rsid w:val="0017252C"/>
    <w:rsid w:val="001725C8"/>
    <w:rsid w:val="00172F75"/>
    <w:rsid w:val="00173106"/>
    <w:rsid w:val="001732E1"/>
    <w:rsid w:val="00173377"/>
    <w:rsid w:val="0017354F"/>
    <w:rsid w:val="0017414A"/>
    <w:rsid w:val="0017425F"/>
    <w:rsid w:val="0017456D"/>
    <w:rsid w:val="001746AB"/>
    <w:rsid w:val="00174CD0"/>
    <w:rsid w:val="0017510E"/>
    <w:rsid w:val="00175901"/>
    <w:rsid w:val="00175CFC"/>
    <w:rsid w:val="00175EE8"/>
    <w:rsid w:val="0017615C"/>
    <w:rsid w:val="00176810"/>
    <w:rsid w:val="0017681F"/>
    <w:rsid w:val="00176B08"/>
    <w:rsid w:val="00176DCF"/>
    <w:rsid w:val="0017785D"/>
    <w:rsid w:val="00177FC1"/>
    <w:rsid w:val="00180457"/>
    <w:rsid w:val="00180582"/>
    <w:rsid w:val="001807C3"/>
    <w:rsid w:val="00181360"/>
    <w:rsid w:val="00182148"/>
    <w:rsid w:val="001824CA"/>
    <w:rsid w:val="00182A69"/>
    <w:rsid w:val="00182B33"/>
    <w:rsid w:val="00182CB2"/>
    <w:rsid w:val="00183126"/>
    <w:rsid w:val="00183243"/>
    <w:rsid w:val="00183C18"/>
    <w:rsid w:val="001841ED"/>
    <w:rsid w:val="00184218"/>
    <w:rsid w:val="00184531"/>
    <w:rsid w:val="001848E8"/>
    <w:rsid w:val="00184A08"/>
    <w:rsid w:val="00184A4B"/>
    <w:rsid w:val="00184F3E"/>
    <w:rsid w:val="001860A1"/>
    <w:rsid w:val="00186274"/>
    <w:rsid w:val="001865D4"/>
    <w:rsid w:val="00186BC9"/>
    <w:rsid w:val="00186CA7"/>
    <w:rsid w:val="00187A8E"/>
    <w:rsid w:val="00187D7F"/>
    <w:rsid w:val="00187E58"/>
    <w:rsid w:val="00190A50"/>
    <w:rsid w:val="00191235"/>
    <w:rsid w:val="0019125A"/>
    <w:rsid w:val="001914E1"/>
    <w:rsid w:val="001917CE"/>
    <w:rsid w:val="001918D8"/>
    <w:rsid w:val="00191A36"/>
    <w:rsid w:val="00191F5D"/>
    <w:rsid w:val="00191F7C"/>
    <w:rsid w:val="0019224D"/>
    <w:rsid w:val="001923E6"/>
    <w:rsid w:val="001926E8"/>
    <w:rsid w:val="0019281B"/>
    <w:rsid w:val="00192EF0"/>
    <w:rsid w:val="001930FE"/>
    <w:rsid w:val="00193258"/>
    <w:rsid w:val="001933BD"/>
    <w:rsid w:val="001938EC"/>
    <w:rsid w:val="00193A85"/>
    <w:rsid w:val="00193B62"/>
    <w:rsid w:val="00193B7F"/>
    <w:rsid w:val="00193D9D"/>
    <w:rsid w:val="001941AF"/>
    <w:rsid w:val="001949D4"/>
    <w:rsid w:val="00194A4E"/>
    <w:rsid w:val="001953A9"/>
    <w:rsid w:val="001955A4"/>
    <w:rsid w:val="00195BAD"/>
    <w:rsid w:val="00195FAA"/>
    <w:rsid w:val="00196199"/>
    <w:rsid w:val="00196292"/>
    <w:rsid w:val="0019642B"/>
    <w:rsid w:val="00196777"/>
    <w:rsid w:val="00196CE5"/>
    <w:rsid w:val="00196DCD"/>
    <w:rsid w:val="00196E30"/>
    <w:rsid w:val="001970AE"/>
    <w:rsid w:val="00197159"/>
    <w:rsid w:val="0019721A"/>
    <w:rsid w:val="001978E3"/>
    <w:rsid w:val="00197960"/>
    <w:rsid w:val="00197A24"/>
    <w:rsid w:val="00197BFB"/>
    <w:rsid w:val="001A024C"/>
    <w:rsid w:val="001A07B2"/>
    <w:rsid w:val="001A086C"/>
    <w:rsid w:val="001A116D"/>
    <w:rsid w:val="001A1511"/>
    <w:rsid w:val="001A1D68"/>
    <w:rsid w:val="001A2322"/>
    <w:rsid w:val="001A2581"/>
    <w:rsid w:val="001A29F9"/>
    <w:rsid w:val="001A2BB1"/>
    <w:rsid w:val="001A2EA6"/>
    <w:rsid w:val="001A2F2A"/>
    <w:rsid w:val="001A325D"/>
    <w:rsid w:val="001A3311"/>
    <w:rsid w:val="001A371B"/>
    <w:rsid w:val="001A45F0"/>
    <w:rsid w:val="001A4FFB"/>
    <w:rsid w:val="001A5344"/>
    <w:rsid w:val="001A5360"/>
    <w:rsid w:val="001A53C5"/>
    <w:rsid w:val="001A548E"/>
    <w:rsid w:val="001A54F5"/>
    <w:rsid w:val="001A5C64"/>
    <w:rsid w:val="001A6EB1"/>
    <w:rsid w:val="001A71F3"/>
    <w:rsid w:val="001A774C"/>
    <w:rsid w:val="001A794B"/>
    <w:rsid w:val="001A7E8E"/>
    <w:rsid w:val="001B054C"/>
    <w:rsid w:val="001B070F"/>
    <w:rsid w:val="001B0BAF"/>
    <w:rsid w:val="001B0E2C"/>
    <w:rsid w:val="001B0EF5"/>
    <w:rsid w:val="001B1808"/>
    <w:rsid w:val="001B1973"/>
    <w:rsid w:val="001B1A16"/>
    <w:rsid w:val="001B22C7"/>
    <w:rsid w:val="001B247B"/>
    <w:rsid w:val="001B2691"/>
    <w:rsid w:val="001B29C1"/>
    <w:rsid w:val="001B3416"/>
    <w:rsid w:val="001B3B4B"/>
    <w:rsid w:val="001B42E1"/>
    <w:rsid w:val="001B44E8"/>
    <w:rsid w:val="001B48D1"/>
    <w:rsid w:val="001B4B51"/>
    <w:rsid w:val="001B4E7C"/>
    <w:rsid w:val="001B57EF"/>
    <w:rsid w:val="001B5D45"/>
    <w:rsid w:val="001B6304"/>
    <w:rsid w:val="001B6738"/>
    <w:rsid w:val="001B6944"/>
    <w:rsid w:val="001B708F"/>
    <w:rsid w:val="001B70A7"/>
    <w:rsid w:val="001B7156"/>
    <w:rsid w:val="001B719D"/>
    <w:rsid w:val="001B7214"/>
    <w:rsid w:val="001B738C"/>
    <w:rsid w:val="001B7917"/>
    <w:rsid w:val="001B7A22"/>
    <w:rsid w:val="001B7A28"/>
    <w:rsid w:val="001B7D39"/>
    <w:rsid w:val="001B7F32"/>
    <w:rsid w:val="001C0ABF"/>
    <w:rsid w:val="001C0E6D"/>
    <w:rsid w:val="001C131F"/>
    <w:rsid w:val="001C1344"/>
    <w:rsid w:val="001C19EC"/>
    <w:rsid w:val="001C1A08"/>
    <w:rsid w:val="001C1B10"/>
    <w:rsid w:val="001C1D8A"/>
    <w:rsid w:val="001C1DE7"/>
    <w:rsid w:val="001C2926"/>
    <w:rsid w:val="001C30B8"/>
    <w:rsid w:val="001C3692"/>
    <w:rsid w:val="001C3CE0"/>
    <w:rsid w:val="001C437D"/>
    <w:rsid w:val="001C4A73"/>
    <w:rsid w:val="001C4B0D"/>
    <w:rsid w:val="001C4BA3"/>
    <w:rsid w:val="001C4CB3"/>
    <w:rsid w:val="001C5485"/>
    <w:rsid w:val="001C5605"/>
    <w:rsid w:val="001C57FF"/>
    <w:rsid w:val="001C6D4C"/>
    <w:rsid w:val="001C740E"/>
    <w:rsid w:val="001C7775"/>
    <w:rsid w:val="001D01B2"/>
    <w:rsid w:val="001D0208"/>
    <w:rsid w:val="001D0399"/>
    <w:rsid w:val="001D07C6"/>
    <w:rsid w:val="001D0843"/>
    <w:rsid w:val="001D097D"/>
    <w:rsid w:val="001D0B10"/>
    <w:rsid w:val="001D0B9B"/>
    <w:rsid w:val="001D1040"/>
    <w:rsid w:val="001D1720"/>
    <w:rsid w:val="001D1747"/>
    <w:rsid w:val="001D277D"/>
    <w:rsid w:val="001D290E"/>
    <w:rsid w:val="001D3173"/>
    <w:rsid w:val="001D363B"/>
    <w:rsid w:val="001D370A"/>
    <w:rsid w:val="001D38C9"/>
    <w:rsid w:val="001D3A44"/>
    <w:rsid w:val="001D3E38"/>
    <w:rsid w:val="001D44BA"/>
    <w:rsid w:val="001D4619"/>
    <w:rsid w:val="001D46B6"/>
    <w:rsid w:val="001D46CA"/>
    <w:rsid w:val="001D4A5D"/>
    <w:rsid w:val="001D4C2D"/>
    <w:rsid w:val="001D4EBD"/>
    <w:rsid w:val="001D57EF"/>
    <w:rsid w:val="001D5940"/>
    <w:rsid w:val="001D5AAE"/>
    <w:rsid w:val="001D5D4A"/>
    <w:rsid w:val="001D62BC"/>
    <w:rsid w:val="001D656C"/>
    <w:rsid w:val="001D65C5"/>
    <w:rsid w:val="001D6E4E"/>
    <w:rsid w:val="001D712A"/>
    <w:rsid w:val="001D7660"/>
    <w:rsid w:val="001D7C28"/>
    <w:rsid w:val="001D7E02"/>
    <w:rsid w:val="001D7E4F"/>
    <w:rsid w:val="001E0174"/>
    <w:rsid w:val="001E0ACC"/>
    <w:rsid w:val="001E121A"/>
    <w:rsid w:val="001E1232"/>
    <w:rsid w:val="001E145D"/>
    <w:rsid w:val="001E1618"/>
    <w:rsid w:val="001E1762"/>
    <w:rsid w:val="001E1B0C"/>
    <w:rsid w:val="001E2A9F"/>
    <w:rsid w:val="001E36FE"/>
    <w:rsid w:val="001E3D1A"/>
    <w:rsid w:val="001E3D56"/>
    <w:rsid w:val="001E3F73"/>
    <w:rsid w:val="001E42B5"/>
    <w:rsid w:val="001E46F2"/>
    <w:rsid w:val="001E500B"/>
    <w:rsid w:val="001E511C"/>
    <w:rsid w:val="001E5808"/>
    <w:rsid w:val="001E5D9F"/>
    <w:rsid w:val="001E6047"/>
    <w:rsid w:val="001E6DFC"/>
    <w:rsid w:val="001E71DD"/>
    <w:rsid w:val="001E74B1"/>
    <w:rsid w:val="001E751D"/>
    <w:rsid w:val="001E7BA6"/>
    <w:rsid w:val="001F0265"/>
    <w:rsid w:val="001F068C"/>
    <w:rsid w:val="001F0DF3"/>
    <w:rsid w:val="001F13D5"/>
    <w:rsid w:val="001F1525"/>
    <w:rsid w:val="001F1CFB"/>
    <w:rsid w:val="001F1EEB"/>
    <w:rsid w:val="001F2BBD"/>
    <w:rsid w:val="001F2F47"/>
    <w:rsid w:val="001F2F65"/>
    <w:rsid w:val="001F30D9"/>
    <w:rsid w:val="001F30F7"/>
    <w:rsid w:val="001F3144"/>
    <w:rsid w:val="001F3224"/>
    <w:rsid w:val="001F394A"/>
    <w:rsid w:val="001F39F9"/>
    <w:rsid w:val="001F3B29"/>
    <w:rsid w:val="001F3FDD"/>
    <w:rsid w:val="001F4014"/>
    <w:rsid w:val="001F430B"/>
    <w:rsid w:val="001F434E"/>
    <w:rsid w:val="001F4566"/>
    <w:rsid w:val="001F45DA"/>
    <w:rsid w:val="001F51A5"/>
    <w:rsid w:val="001F52F2"/>
    <w:rsid w:val="001F55E7"/>
    <w:rsid w:val="001F576E"/>
    <w:rsid w:val="001F5A02"/>
    <w:rsid w:val="001F5C4C"/>
    <w:rsid w:val="001F5EC1"/>
    <w:rsid w:val="001F6394"/>
    <w:rsid w:val="001F664A"/>
    <w:rsid w:val="001F66D3"/>
    <w:rsid w:val="001F6786"/>
    <w:rsid w:val="001F6C13"/>
    <w:rsid w:val="001F6DF8"/>
    <w:rsid w:val="001F72AB"/>
    <w:rsid w:val="001F7652"/>
    <w:rsid w:val="00200002"/>
    <w:rsid w:val="00200120"/>
    <w:rsid w:val="002001F3"/>
    <w:rsid w:val="0020041B"/>
    <w:rsid w:val="002008C8"/>
    <w:rsid w:val="00200930"/>
    <w:rsid w:val="00201B22"/>
    <w:rsid w:val="00201EC3"/>
    <w:rsid w:val="00202418"/>
    <w:rsid w:val="00202C28"/>
    <w:rsid w:val="00202C43"/>
    <w:rsid w:val="00203072"/>
    <w:rsid w:val="002030E7"/>
    <w:rsid w:val="002030EF"/>
    <w:rsid w:val="00203156"/>
    <w:rsid w:val="00203301"/>
    <w:rsid w:val="00203341"/>
    <w:rsid w:val="002038B4"/>
    <w:rsid w:val="00203B1B"/>
    <w:rsid w:val="0020411D"/>
    <w:rsid w:val="00204633"/>
    <w:rsid w:val="00204947"/>
    <w:rsid w:val="00204A8B"/>
    <w:rsid w:val="00204C82"/>
    <w:rsid w:val="0020524F"/>
    <w:rsid w:val="00205414"/>
    <w:rsid w:val="0020541B"/>
    <w:rsid w:val="00205AA4"/>
    <w:rsid w:val="002068DF"/>
    <w:rsid w:val="00207535"/>
    <w:rsid w:val="00207BE1"/>
    <w:rsid w:val="00207CA8"/>
    <w:rsid w:val="00207E32"/>
    <w:rsid w:val="002101D5"/>
    <w:rsid w:val="00210517"/>
    <w:rsid w:val="00210C9B"/>
    <w:rsid w:val="00210CA4"/>
    <w:rsid w:val="002112D9"/>
    <w:rsid w:val="00211724"/>
    <w:rsid w:val="00211815"/>
    <w:rsid w:val="002119B4"/>
    <w:rsid w:val="00211B35"/>
    <w:rsid w:val="00211B97"/>
    <w:rsid w:val="00211CFC"/>
    <w:rsid w:val="00211D03"/>
    <w:rsid w:val="00212563"/>
    <w:rsid w:val="00212753"/>
    <w:rsid w:val="0021297C"/>
    <w:rsid w:val="00212C77"/>
    <w:rsid w:val="00212F45"/>
    <w:rsid w:val="00213B68"/>
    <w:rsid w:val="00213DAE"/>
    <w:rsid w:val="00213E3D"/>
    <w:rsid w:val="00214304"/>
    <w:rsid w:val="002151DD"/>
    <w:rsid w:val="00215602"/>
    <w:rsid w:val="00215AD7"/>
    <w:rsid w:val="00215BB4"/>
    <w:rsid w:val="00215DBB"/>
    <w:rsid w:val="002162A3"/>
    <w:rsid w:val="00216A5C"/>
    <w:rsid w:val="00216AC7"/>
    <w:rsid w:val="00216AEE"/>
    <w:rsid w:val="00216DD6"/>
    <w:rsid w:val="00216F01"/>
    <w:rsid w:val="00217097"/>
    <w:rsid w:val="0021723A"/>
    <w:rsid w:val="00217604"/>
    <w:rsid w:val="00217778"/>
    <w:rsid w:val="00217ACF"/>
    <w:rsid w:val="00220280"/>
    <w:rsid w:val="00220368"/>
    <w:rsid w:val="002203E9"/>
    <w:rsid w:val="002207C5"/>
    <w:rsid w:val="00220AE0"/>
    <w:rsid w:val="00220D2A"/>
    <w:rsid w:val="002216D9"/>
    <w:rsid w:val="00221AA5"/>
    <w:rsid w:val="002221AE"/>
    <w:rsid w:val="002228BB"/>
    <w:rsid w:val="00223039"/>
    <w:rsid w:val="0022308A"/>
    <w:rsid w:val="002240FE"/>
    <w:rsid w:val="00224563"/>
    <w:rsid w:val="002250AC"/>
    <w:rsid w:val="002251FF"/>
    <w:rsid w:val="00225217"/>
    <w:rsid w:val="0022532D"/>
    <w:rsid w:val="0022557E"/>
    <w:rsid w:val="00225754"/>
    <w:rsid w:val="00225A2B"/>
    <w:rsid w:val="00225D42"/>
    <w:rsid w:val="00225E13"/>
    <w:rsid w:val="00225EDE"/>
    <w:rsid w:val="00225F48"/>
    <w:rsid w:val="00225FB5"/>
    <w:rsid w:val="00226013"/>
    <w:rsid w:val="00226779"/>
    <w:rsid w:val="0022696F"/>
    <w:rsid w:val="00226B9C"/>
    <w:rsid w:val="00226D7D"/>
    <w:rsid w:val="00227B51"/>
    <w:rsid w:val="00227C41"/>
    <w:rsid w:val="002300E4"/>
    <w:rsid w:val="0023067D"/>
    <w:rsid w:val="00230A51"/>
    <w:rsid w:val="00230CA5"/>
    <w:rsid w:val="002310A6"/>
    <w:rsid w:val="002313DB"/>
    <w:rsid w:val="002316D9"/>
    <w:rsid w:val="00231AD1"/>
    <w:rsid w:val="00231DA3"/>
    <w:rsid w:val="002323E7"/>
    <w:rsid w:val="00232404"/>
    <w:rsid w:val="002324EE"/>
    <w:rsid w:val="00232723"/>
    <w:rsid w:val="00232EC5"/>
    <w:rsid w:val="00233AB7"/>
    <w:rsid w:val="00233B0D"/>
    <w:rsid w:val="00234514"/>
    <w:rsid w:val="00234AC2"/>
    <w:rsid w:val="00234C88"/>
    <w:rsid w:val="00234E43"/>
    <w:rsid w:val="00234EFB"/>
    <w:rsid w:val="00234F73"/>
    <w:rsid w:val="00235443"/>
    <w:rsid w:val="002354CF"/>
    <w:rsid w:val="0023554A"/>
    <w:rsid w:val="0023578F"/>
    <w:rsid w:val="00235954"/>
    <w:rsid w:val="00236124"/>
    <w:rsid w:val="00236D98"/>
    <w:rsid w:val="00236DEC"/>
    <w:rsid w:val="00237079"/>
    <w:rsid w:val="00237A1C"/>
    <w:rsid w:val="00237A9A"/>
    <w:rsid w:val="00237C1F"/>
    <w:rsid w:val="00237D71"/>
    <w:rsid w:val="002406AD"/>
    <w:rsid w:val="00240C04"/>
    <w:rsid w:val="00240D3B"/>
    <w:rsid w:val="00240DC5"/>
    <w:rsid w:val="00240E96"/>
    <w:rsid w:val="0024129F"/>
    <w:rsid w:val="002417A5"/>
    <w:rsid w:val="00241A04"/>
    <w:rsid w:val="002426F8"/>
    <w:rsid w:val="00242887"/>
    <w:rsid w:val="002428AD"/>
    <w:rsid w:val="002429F1"/>
    <w:rsid w:val="00242C10"/>
    <w:rsid w:val="00242E00"/>
    <w:rsid w:val="00242F45"/>
    <w:rsid w:val="00243593"/>
    <w:rsid w:val="00243969"/>
    <w:rsid w:val="00243DFF"/>
    <w:rsid w:val="0024404A"/>
    <w:rsid w:val="0024414C"/>
    <w:rsid w:val="0024423B"/>
    <w:rsid w:val="002444E2"/>
    <w:rsid w:val="00244FC2"/>
    <w:rsid w:val="002450D6"/>
    <w:rsid w:val="002454F9"/>
    <w:rsid w:val="00246015"/>
    <w:rsid w:val="00250021"/>
    <w:rsid w:val="002501F7"/>
    <w:rsid w:val="0025078F"/>
    <w:rsid w:val="00250790"/>
    <w:rsid w:val="00250B56"/>
    <w:rsid w:val="00251166"/>
    <w:rsid w:val="0025172F"/>
    <w:rsid w:val="002518BA"/>
    <w:rsid w:val="00252509"/>
    <w:rsid w:val="00252591"/>
    <w:rsid w:val="002528BA"/>
    <w:rsid w:val="002533FC"/>
    <w:rsid w:val="00253912"/>
    <w:rsid w:val="00253DFB"/>
    <w:rsid w:val="00253E75"/>
    <w:rsid w:val="00253F91"/>
    <w:rsid w:val="00253FCE"/>
    <w:rsid w:val="002545B3"/>
    <w:rsid w:val="002546E8"/>
    <w:rsid w:val="0025471C"/>
    <w:rsid w:val="0025475D"/>
    <w:rsid w:val="002553C0"/>
    <w:rsid w:val="0025566A"/>
    <w:rsid w:val="0025575B"/>
    <w:rsid w:val="00255869"/>
    <w:rsid w:val="002565B4"/>
    <w:rsid w:val="002573D9"/>
    <w:rsid w:val="00257A92"/>
    <w:rsid w:val="002601CC"/>
    <w:rsid w:val="0026037C"/>
    <w:rsid w:val="0026052D"/>
    <w:rsid w:val="00260702"/>
    <w:rsid w:val="00260862"/>
    <w:rsid w:val="0026098D"/>
    <w:rsid w:val="00260DCB"/>
    <w:rsid w:val="002613A8"/>
    <w:rsid w:val="002616E7"/>
    <w:rsid w:val="0026172C"/>
    <w:rsid w:val="00261AEB"/>
    <w:rsid w:val="00261E32"/>
    <w:rsid w:val="00261F7D"/>
    <w:rsid w:val="00261FD1"/>
    <w:rsid w:val="00262B84"/>
    <w:rsid w:val="00262D2D"/>
    <w:rsid w:val="00262D89"/>
    <w:rsid w:val="00263299"/>
    <w:rsid w:val="0026396F"/>
    <w:rsid w:val="00263A21"/>
    <w:rsid w:val="00263B51"/>
    <w:rsid w:val="002640A6"/>
    <w:rsid w:val="00264166"/>
    <w:rsid w:val="002641C6"/>
    <w:rsid w:val="0026450C"/>
    <w:rsid w:val="00264886"/>
    <w:rsid w:val="002649A6"/>
    <w:rsid w:val="002649B0"/>
    <w:rsid w:val="00264B41"/>
    <w:rsid w:val="00264C5B"/>
    <w:rsid w:val="00265722"/>
    <w:rsid w:val="002657AA"/>
    <w:rsid w:val="00265976"/>
    <w:rsid w:val="00265A12"/>
    <w:rsid w:val="00265D39"/>
    <w:rsid w:val="00265FD5"/>
    <w:rsid w:val="002660FB"/>
    <w:rsid w:val="002662CC"/>
    <w:rsid w:val="002663C5"/>
    <w:rsid w:val="0026644F"/>
    <w:rsid w:val="002665A0"/>
    <w:rsid w:val="002666E0"/>
    <w:rsid w:val="002667A5"/>
    <w:rsid w:val="00266E65"/>
    <w:rsid w:val="002670FF"/>
    <w:rsid w:val="00270428"/>
    <w:rsid w:val="002705CA"/>
    <w:rsid w:val="002709D8"/>
    <w:rsid w:val="00270CA6"/>
    <w:rsid w:val="00270F5E"/>
    <w:rsid w:val="00271029"/>
    <w:rsid w:val="00271320"/>
    <w:rsid w:val="002713E3"/>
    <w:rsid w:val="00271451"/>
    <w:rsid w:val="002717D4"/>
    <w:rsid w:val="0027196E"/>
    <w:rsid w:val="00271B59"/>
    <w:rsid w:val="00271BBC"/>
    <w:rsid w:val="00272225"/>
    <w:rsid w:val="00272AF0"/>
    <w:rsid w:val="00273486"/>
    <w:rsid w:val="00273706"/>
    <w:rsid w:val="00273796"/>
    <w:rsid w:val="002737BE"/>
    <w:rsid w:val="002738CF"/>
    <w:rsid w:val="00273E3B"/>
    <w:rsid w:val="0027420E"/>
    <w:rsid w:val="002745DA"/>
    <w:rsid w:val="002749D0"/>
    <w:rsid w:val="00274DC7"/>
    <w:rsid w:val="00274FDF"/>
    <w:rsid w:val="002750A6"/>
    <w:rsid w:val="00275B63"/>
    <w:rsid w:val="00276215"/>
    <w:rsid w:val="00276251"/>
    <w:rsid w:val="002763E1"/>
    <w:rsid w:val="00276917"/>
    <w:rsid w:val="00276A4C"/>
    <w:rsid w:val="00276AA3"/>
    <w:rsid w:val="00276C4D"/>
    <w:rsid w:val="00276E48"/>
    <w:rsid w:val="00276E8F"/>
    <w:rsid w:val="00276EF1"/>
    <w:rsid w:val="00277298"/>
    <w:rsid w:val="0027764B"/>
    <w:rsid w:val="002777D4"/>
    <w:rsid w:val="00277EAE"/>
    <w:rsid w:val="00280512"/>
    <w:rsid w:val="00280596"/>
    <w:rsid w:val="00280A80"/>
    <w:rsid w:val="00280D00"/>
    <w:rsid w:val="00280F5E"/>
    <w:rsid w:val="002811FF"/>
    <w:rsid w:val="00281244"/>
    <w:rsid w:val="00281AC9"/>
    <w:rsid w:val="0028223B"/>
    <w:rsid w:val="0028249D"/>
    <w:rsid w:val="002824A9"/>
    <w:rsid w:val="00282591"/>
    <w:rsid w:val="00282AC8"/>
    <w:rsid w:val="00282C16"/>
    <w:rsid w:val="00282CCA"/>
    <w:rsid w:val="00282E94"/>
    <w:rsid w:val="002834F9"/>
    <w:rsid w:val="00283B25"/>
    <w:rsid w:val="002840EB"/>
    <w:rsid w:val="00284156"/>
    <w:rsid w:val="00284202"/>
    <w:rsid w:val="00284871"/>
    <w:rsid w:val="00284ABC"/>
    <w:rsid w:val="00284AED"/>
    <w:rsid w:val="00284F49"/>
    <w:rsid w:val="00285770"/>
    <w:rsid w:val="0028599E"/>
    <w:rsid w:val="00285A1A"/>
    <w:rsid w:val="00285C60"/>
    <w:rsid w:val="00285DC2"/>
    <w:rsid w:val="00286015"/>
    <w:rsid w:val="00286696"/>
    <w:rsid w:val="00286A14"/>
    <w:rsid w:val="00286F3C"/>
    <w:rsid w:val="002873D3"/>
    <w:rsid w:val="00287540"/>
    <w:rsid w:val="00290350"/>
    <w:rsid w:val="0029089A"/>
    <w:rsid w:val="00290A6F"/>
    <w:rsid w:val="00290C48"/>
    <w:rsid w:val="00290C64"/>
    <w:rsid w:val="00291313"/>
    <w:rsid w:val="0029133D"/>
    <w:rsid w:val="0029163F"/>
    <w:rsid w:val="002916C1"/>
    <w:rsid w:val="00291B1A"/>
    <w:rsid w:val="00292781"/>
    <w:rsid w:val="00293014"/>
    <w:rsid w:val="00293121"/>
    <w:rsid w:val="00293273"/>
    <w:rsid w:val="002932A3"/>
    <w:rsid w:val="00293543"/>
    <w:rsid w:val="0029373F"/>
    <w:rsid w:val="0029384A"/>
    <w:rsid w:val="00294411"/>
    <w:rsid w:val="00294DD6"/>
    <w:rsid w:val="00294DE9"/>
    <w:rsid w:val="00295365"/>
    <w:rsid w:val="00295659"/>
    <w:rsid w:val="00295845"/>
    <w:rsid w:val="00295F80"/>
    <w:rsid w:val="002960A8"/>
    <w:rsid w:val="00296285"/>
    <w:rsid w:val="00296A92"/>
    <w:rsid w:val="00296B26"/>
    <w:rsid w:val="00296D05"/>
    <w:rsid w:val="00297168"/>
    <w:rsid w:val="00297369"/>
    <w:rsid w:val="00297546"/>
    <w:rsid w:val="00297736"/>
    <w:rsid w:val="002977C8"/>
    <w:rsid w:val="00297EB5"/>
    <w:rsid w:val="002A00A9"/>
    <w:rsid w:val="002A00DA"/>
    <w:rsid w:val="002A01C8"/>
    <w:rsid w:val="002A0210"/>
    <w:rsid w:val="002A0852"/>
    <w:rsid w:val="002A0C96"/>
    <w:rsid w:val="002A128D"/>
    <w:rsid w:val="002A1566"/>
    <w:rsid w:val="002A17A1"/>
    <w:rsid w:val="002A20C1"/>
    <w:rsid w:val="002A23DA"/>
    <w:rsid w:val="002A2F53"/>
    <w:rsid w:val="002A3437"/>
    <w:rsid w:val="002A36B3"/>
    <w:rsid w:val="002A3942"/>
    <w:rsid w:val="002A3A36"/>
    <w:rsid w:val="002A4070"/>
    <w:rsid w:val="002A44C2"/>
    <w:rsid w:val="002A45A0"/>
    <w:rsid w:val="002A469B"/>
    <w:rsid w:val="002A4C3B"/>
    <w:rsid w:val="002A51E5"/>
    <w:rsid w:val="002A5554"/>
    <w:rsid w:val="002A5629"/>
    <w:rsid w:val="002A579E"/>
    <w:rsid w:val="002A5856"/>
    <w:rsid w:val="002A5A86"/>
    <w:rsid w:val="002A5BC4"/>
    <w:rsid w:val="002A628D"/>
    <w:rsid w:val="002A6461"/>
    <w:rsid w:val="002A6496"/>
    <w:rsid w:val="002A67CE"/>
    <w:rsid w:val="002A716B"/>
    <w:rsid w:val="002A735B"/>
    <w:rsid w:val="002A73A7"/>
    <w:rsid w:val="002A7854"/>
    <w:rsid w:val="002A78E1"/>
    <w:rsid w:val="002A7E59"/>
    <w:rsid w:val="002B04CE"/>
    <w:rsid w:val="002B0708"/>
    <w:rsid w:val="002B0EEB"/>
    <w:rsid w:val="002B145D"/>
    <w:rsid w:val="002B156F"/>
    <w:rsid w:val="002B15B2"/>
    <w:rsid w:val="002B18C3"/>
    <w:rsid w:val="002B2507"/>
    <w:rsid w:val="002B3580"/>
    <w:rsid w:val="002B3840"/>
    <w:rsid w:val="002B3B41"/>
    <w:rsid w:val="002B4117"/>
    <w:rsid w:val="002B441F"/>
    <w:rsid w:val="002B451D"/>
    <w:rsid w:val="002B4552"/>
    <w:rsid w:val="002B45C5"/>
    <w:rsid w:val="002B4651"/>
    <w:rsid w:val="002B4B09"/>
    <w:rsid w:val="002B503F"/>
    <w:rsid w:val="002B5097"/>
    <w:rsid w:val="002B525E"/>
    <w:rsid w:val="002B58A8"/>
    <w:rsid w:val="002B59C7"/>
    <w:rsid w:val="002B5BB3"/>
    <w:rsid w:val="002B6074"/>
    <w:rsid w:val="002B6096"/>
    <w:rsid w:val="002B639D"/>
    <w:rsid w:val="002B6419"/>
    <w:rsid w:val="002B65FD"/>
    <w:rsid w:val="002B6722"/>
    <w:rsid w:val="002B6C61"/>
    <w:rsid w:val="002B6F0C"/>
    <w:rsid w:val="002B7AF8"/>
    <w:rsid w:val="002B7DA5"/>
    <w:rsid w:val="002B7E5B"/>
    <w:rsid w:val="002C070B"/>
    <w:rsid w:val="002C0AE6"/>
    <w:rsid w:val="002C0C47"/>
    <w:rsid w:val="002C17C5"/>
    <w:rsid w:val="002C1953"/>
    <w:rsid w:val="002C1FE7"/>
    <w:rsid w:val="002C2221"/>
    <w:rsid w:val="002C2661"/>
    <w:rsid w:val="002C2A2C"/>
    <w:rsid w:val="002C2C42"/>
    <w:rsid w:val="002C2E9C"/>
    <w:rsid w:val="002C3348"/>
    <w:rsid w:val="002C382C"/>
    <w:rsid w:val="002C3838"/>
    <w:rsid w:val="002C3994"/>
    <w:rsid w:val="002C399D"/>
    <w:rsid w:val="002C44A7"/>
    <w:rsid w:val="002C45DA"/>
    <w:rsid w:val="002C4697"/>
    <w:rsid w:val="002C4C30"/>
    <w:rsid w:val="002C5752"/>
    <w:rsid w:val="002C5A15"/>
    <w:rsid w:val="002C5A45"/>
    <w:rsid w:val="002C5ACD"/>
    <w:rsid w:val="002C5AD0"/>
    <w:rsid w:val="002C5FC5"/>
    <w:rsid w:val="002C6083"/>
    <w:rsid w:val="002C6277"/>
    <w:rsid w:val="002C64EC"/>
    <w:rsid w:val="002C6B0F"/>
    <w:rsid w:val="002C6EC9"/>
    <w:rsid w:val="002C7D0B"/>
    <w:rsid w:val="002C7DAE"/>
    <w:rsid w:val="002C7F39"/>
    <w:rsid w:val="002D0B7D"/>
    <w:rsid w:val="002D1127"/>
    <w:rsid w:val="002D185A"/>
    <w:rsid w:val="002D18A6"/>
    <w:rsid w:val="002D1A87"/>
    <w:rsid w:val="002D212E"/>
    <w:rsid w:val="002D29DC"/>
    <w:rsid w:val="002D2D19"/>
    <w:rsid w:val="002D2D1F"/>
    <w:rsid w:val="002D3326"/>
    <w:rsid w:val="002D3CC7"/>
    <w:rsid w:val="002D3F38"/>
    <w:rsid w:val="002D40B3"/>
    <w:rsid w:val="002D413C"/>
    <w:rsid w:val="002D45AB"/>
    <w:rsid w:val="002D4843"/>
    <w:rsid w:val="002D4BFD"/>
    <w:rsid w:val="002D4E2B"/>
    <w:rsid w:val="002D50D9"/>
    <w:rsid w:val="002D5346"/>
    <w:rsid w:val="002D53BD"/>
    <w:rsid w:val="002D553B"/>
    <w:rsid w:val="002D562B"/>
    <w:rsid w:val="002D564A"/>
    <w:rsid w:val="002D584F"/>
    <w:rsid w:val="002D59C6"/>
    <w:rsid w:val="002D5BD0"/>
    <w:rsid w:val="002D67C2"/>
    <w:rsid w:val="002D6998"/>
    <w:rsid w:val="002D750A"/>
    <w:rsid w:val="002D78FF"/>
    <w:rsid w:val="002D7BA2"/>
    <w:rsid w:val="002D7E17"/>
    <w:rsid w:val="002E0581"/>
    <w:rsid w:val="002E0A34"/>
    <w:rsid w:val="002E0BA2"/>
    <w:rsid w:val="002E0C8B"/>
    <w:rsid w:val="002E11B8"/>
    <w:rsid w:val="002E11D0"/>
    <w:rsid w:val="002E12A0"/>
    <w:rsid w:val="002E142D"/>
    <w:rsid w:val="002E1624"/>
    <w:rsid w:val="002E19CD"/>
    <w:rsid w:val="002E1A3A"/>
    <w:rsid w:val="002E2070"/>
    <w:rsid w:val="002E2A3F"/>
    <w:rsid w:val="002E32EB"/>
    <w:rsid w:val="002E3690"/>
    <w:rsid w:val="002E3691"/>
    <w:rsid w:val="002E3708"/>
    <w:rsid w:val="002E3AD6"/>
    <w:rsid w:val="002E3AE9"/>
    <w:rsid w:val="002E3F60"/>
    <w:rsid w:val="002E3FB7"/>
    <w:rsid w:val="002E4122"/>
    <w:rsid w:val="002E434D"/>
    <w:rsid w:val="002E45F9"/>
    <w:rsid w:val="002E47E2"/>
    <w:rsid w:val="002E498C"/>
    <w:rsid w:val="002E4B52"/>
    <w:rsid w:val="002E4F1A"/>
    <w:rsid w:val="002E51EC"/>
    <w:rsid w:val="002E55DF"/>
    <w:rsid w:val="002E5993"/>
    <w:rsid w:val="002E59BE"/>
    <w:rsid w:val="002E6313"/>
    <w:rsid w:val="002E71BA"/>
    <w:rsid w:val="002E759F"/>
    <w:rsid w:val="002E75DB"/>
    <w:rsid w:val="002E7B21"/>
    <w:rsid w:val="002E7CA1"/>
    <w:rsid w:val="002F03CD"/>
    <w:rsid w:val="002F043D"/>
    <w:rsid w:val="002F04CD"/>
    <w:rsid w:val="002F0DB7"/>
    <w:rsid w:val="002F161D"/>
    <w:rsid w:val="002F16E7"/>
    <w:rsid w:val="002F1A53"/>
    <w:rsid w:val="002F1C33"/>
    <w:rsid w:val="002F20A4"/>
    <w:rsid w:val="002F20C7"/>
    <w:rsid w:val="002F20CD"/>
    <w:rsid w:val="002F2389"/>
    <w:rsid w:val="002F2785"/>
    <w:rsid w:val="002F2BCE"/>
    <w:rsid w:val="002F2CE4"/>
    <w:rsid w:val="002F2DB8"/>
    <w:rsid w:val="002F31B6"/>
    <w:rsid w:val="002F32E4"/>
    <w:rsid w:val="002F34CB"/>
    <w:rsid w:val="002F38B5"/>
    <w:rsid w:val="002F396F"/>
    <w:rsid w:val="002F39F8"/>
    <w:rsid w:val="002F5366"/>
    <w:rsid w:val="002F59B6"/>
    <w:rsid w:val="002F5E9F"/>
    <w:rsid w:val="002F6295"/>
    <w:rsid w:val="002F656E"/>
    <w:rsid w:val="002F669C"/>
    <w:rsid w:val="002F6AFE"/>
    <w:rsid w:val="002F6C96"/>
    <w:rsid w:val="002F77E6"/>
    <w:rsid w:val="002F7B59"/>
    <w:rsid w:val="003007A0"/>
    <w:rsid w:val="00300B96"/>
    <w:rsid w:val="00300F95"/>
    <w:rsid w:val="00301087"/>
    <w:rsid w:val="0030167D"/>
    <w:rsid w:val="00301913"/>
    <w:rsid w:val="00301A5D"/>
    <w:rsid w:val="00301BB3"/>
    <w:rsid w:val="00302A3C"/>
    <w:rsid w:val="00302C68"/>
    <w:rsid w:val="00302E51"/>
    <w:rsid w:val="003030BD"/>
    <w:rsid w:val="00303187"/>
    <w:rsid w:val="00303731"/>
    <w:rsid w:val="003037C5"/>
    <w:rsid w:val="003037F1"/>
    <w:rsid w:val="00303E5B"/>
    <w:rsid w:val="00304000"/>
    <w:rsid w:val="003041A2"/>
    <w:rsid w:val="00304271"/>
    <w:rsid w:val="00304441"/>
    <w:rsid w:val="00304546"/>
    <w:rsid w:val="0030465B"/>
    <w:rsid w:val="00304796"/>
    <w:rsid w:val="00304AAE"/>
    <w:rsid w:val="00304BEC"/>
    <w:rsid w:val="00304FAE"/>
    <w:rsid w:val="00305215"/>
    <w:rsid w:val="003056BA"/>
    <w:rsid w:val="003057DE"/>
    <w:rsid w:val="00305BEA"/>
    <w:rsid w:val="003060FD"/>
    <w:rsid w:val="00306436"/>
    <w:rsid w:val="0030673D"/>
    <w:rsid w:val="00306918"/>
    <w:rsid w:val="00306A47"/>
    <w:rsid w:val="00306D39"/>
    <w:rsid w:val="003076FE"/>
    <w:rsid w:val="00307ADD"/>
    <w:rsid w:val="00310229"/>
    <w:rsid w:val="00310674"/>
    <w:rsid w:val="003107A6"/>
    <w:rsid w:val="00310F63"/>
    <w:rsid w:val="003112CF"/>
    <w:rsid w:val="003115EC"/>
    <w:rsid w:val="00311ADF"/>
    <w:rsid w:val="00311F62"/>
    <w:rsid w:val="003121AE"/>
    <w:rsid w:val="00312D34"/>
    <w:rsid w:val="00313072"/>
    <w:rsid w:val="00313719"/>
    <w:rsid w:val="00313937"/>
    <w:rsid w:val="00313A6F"/>
    <w:rsid w:val="00313DCA"/>
    <w:rsid w:val="0031424B"/>
    <w:rsid w:val="00314360"/>
    <w:rsid w:val="003148C2"/>
    <w:rsid w:val="00315246"/>
    <w:rsid w:val="003152E0"/>
    <w:rsid w:val="00315640"/>
    <w:rsid w:val="00315ADE"/>
    <w:rsid w:val="00315CDD"/>
    <w:rsid w:val="00317D29"/>
    <w:rsid w:val="003201D2"/>
    <w:rsid w:val="003201E4"/>
    <w:rsid w:val="00320743"/>
    <w:rsid w:val="0032079F"/>
    <w:rsid w:val="003207A1"/>
    <w:rsid w:val="003208B9"/>
    <w:rsid w:val="00320BA1"/>
    <w:rsid w:val="00320BE0"/>
    <w:rsid w:val="00320E58"/>
    <w:rsid w:val="00321343"/>
    <w:rsid w:val="0032237F"/>
    <w:rsid w:val="0032248D"/>
    <w:rsid w:val="003232F0"/>
    <w:rsid w:val="003235FA"/>
    <w:rsid w:val="00323B2F"/>
    <w:rsid w:val="00323B5B"/>
    <w:rsid w:val="00323C7C"/>
    <w:rsid w:val="00323DA8"/>
    <w:rsid w:val="00323E12"/>
    <w:rsid w:val="00323E65"/>
    <w:rsid w:val="00323EC4"/>
    <w:rsid w:val="00323F4C"/>
    <w:rsid w:val="00324343"/>
    <w:rsid w:val="0032534B"/>
    <w:rsid w:val="00325682"/>
    <w:rsid w:val="00325739"/>
    <w:rsid w:val="00325AE1"/>
    <w:rsid w:val="00325BD2"/>
    <w:rsid w:val="00325E80"/>
    <w:rsid w:val="0032671F"/>
    <w:rsid w:val="00326FEE"/>
    <w:rsid w:val="0032706C"/>
    <w:rsid w:val="0032727E"/>
    <w:rsid w:val="0032731A"/>
    <w:rsid w:val="00327438"/>
    <w:rsid w:val="003275A1"/>
    <w:rsid w:val="00327646"/>
    <w:rsid w:val="00327AFC"/>
    <w:rsid w:val="00327C3E"/>
    <w:rsid w:val="00330282"/>
    <w:rsid w:val="0033133B"/>
    <w:rsid w:val="00331902"/>
    <w:rsid w:val="00331B2C"/>
    <w:rsid w:val="00331B92"/>
    <w:rsid w:val="003323D1"/>
    <w:rsid w:val="00332629"/>
    <w:rsid w:val="0033298F"/>
    <w:rsid w:val="0033299B"/>
    <w:rsid w:val="00332AD9"/>
    <w:rsid w:val="00332BBB"/>
    <w:rsid w:val="00332E4D"/>
    <w:rsid w:val="00333019"/>
    <w:rsid w:val="00333130"/>
    <w:rsid w:val="00333388"/>
    <w:rsid w:val="00333B2F"/>
    <w:rsid w:val="00333BEC"/>
    <w:rsid w:val="00333C68"/>
    <w:rsid w:val="003340B0"/>
    <w:rsid w:val="00334120"/>
    <w:rsid w:val="0033431B"/>
    <w:rsid w:val="00334971"/>
    <w:rsid w:val="00334D78"/>
    <w:rsid w:val="00336130"/>
    <w:rsid w:val="003361E2"/>
    <w:rsid w:val="003363DF"/>
    <w:rsid w:val="003366D1"/>
    <w:rsid w:val="0033728E"/>
    <w:rsid w:val="003373E9"/>
    <w:rsid w:val="003374A8"/>
    <w:rsid w:val="003376A5"/>
    <w:rsid w:val="003376C8"/>
    <w:rsid w:val="003378CC"/>
    <w:rsid w:val="00337BFD"/>
    <w:rsid w:val="00337DC3"/>
    <w:rsid w:val="00337DD0"/>
    <w:rsid w:val="00337E5D"/>
    <w:rsid w:val="003402C4"/>
    <w:rsid w:val="00340BAD"/>
    <w:rsid w:val="00341769"/>
    <w:rsid w:val="00341913"/>
    <w:rsid w:val="00341C1C"/>
    <w:rsid w:val="00341C4F"/>
    <w:rsid w:val="00341D69"/>
    <w:rsid w:val="00342401"/>
    <w:rsid w:val="003427D6"/>
    <w:rsid w:val="0034290E"/>
    <w:rsid w:val="00342D4D"/>
    <w:rsid w:val="00343087"/>
    <w:rsid w:val="00343200"/>
    <w:rsid w:val="00343334"/>
    <w:rsid w:val="00343693"/>
    <w:rsid w:val="00343E89"/>
    <w:rsid w:val="00343E90"/>
    <w:rsid w:val="003442A7"/>
    <w:rsid w:val="00344403"/>
    <w:rsid w:val="003444A7"/>
    <w:rsid w:val="00344624"/>
    <w:rsid w:val="003446BC"/>
    <w:rsid w:val="00344A40"/>
    <w:rsid w:val="00344A99"/>
    <w:rsid w:val="00344C97"/>
    <w:rsid w:val="00344CBF"/>
    <w:rsid w:val="00344F38"/>
    <w:rsid w:val="00344FCE"/>
    <w:rsid w:val="003450CE"/>
    <w:rsid w:val="00345196"/>
    <w:rsid w:val="0034522C"/>
    <w:rsid w:val="003454AA"/>
    <w:rsid w:val="00345749"/>
    <w:rsid w:val="00345A0D"/>
    <w:rsid w:val="00345EEB"/>
    <w:rsid w:val="0034610F"/>
    <w:rsid w:val="00346124"/>
    <w:rsid w:val="00346801"/>
    <w:rsid w:val="00346B85"/>
    <w:rsid w:val="00346CF2"/>
    <w:rsid w:val="00346D2D"/>
    <w:rsid w:val="00346FD9"/>
    <w:rsid w:val="0034735A"/>
    <w:rsid w:val="003473D4"/>
    <w:rsid w:val="00347613"/>
    <w:rsid w:val="003478FE"/>
    <w:rsid w:val="00350445"/>
    <w:rsid w:val="00350696"/>
    <w:rsid w:val="003506E0"/>
    <w:rsid w:val="00350981"/>
    <w:rsid w:val="00350B25"/>
    <w:rsid w:val="00350CFD"/>
    <w:rsid w:val="00350E4A"/>
    <w:rsid w:val="003518E7"/>
    <w:rsid w:val="00351E47"/>
    <w:rsid w:val="0035271B"/>
    <w:rsid w:val="003527DD"/>
    <w:rsid w:val="00352BF8"/>
    <w:rsid w:val="00352DF9"/>
    <w:rsid w:val="003538C6"/>
    <w:rsid w:val="00353915"/>
    <w:rsid w:val="003539E1"/>
    <w:rsid w:val="003546DA"/>
    <w:rsid w:val="003548FE"/>
    <w:rsid w:val="00354ACB"/>
    <w:rsid w:val="00354C02"/>
    <w:rsid w:val="00354DD7"/>
    <w:rsid w:val="00354E97"/>
    <w:rsid w:val="003551F1"/>
    <w:rsid w:val="00355490"/>
    <w:rsid w:val="00355732"/>
    <w:rsid w:val="003558AA"/>
    <w:rsid w:val="00355BAC"/>
    <w:rsid w:val="00355E5A"/>
    <w:rsid w:val="00356067"/>
    <w:rsid w:val="00356176"/>
    <w:rsid w:val="00356763"/>
    <w:rsid w:val="00356978"/>
    <w:rsid w:val="0035699F"/>
    <w:rsid w:val="00356A37"/>
    <w:rsid w:val="00356E40"/>
    <w:rsid w:val="00357014"/>
    <w:rsid w:val="0035709E"/>
    <w:rsid w:val="00357340"/>
    <w:rsid w:val="00357B29"/>
    <w:rsid w:val="00357ED6"/>
    <w:rsid w:val="003600D7"/>
    <w:rsid w:val="003601FD"/>
    <w:rsid w:val="00360211"/>
    <w:rsid w:val="003607BF"/>
    <w:rsid w:val="003609A5"/>
    <w:rsid w:val="00360A52"/>
    <w:rsid w:val="00360B31"/>
    <w:rsid w:val="00360E3E"/>
    <w:rsid w:val="00360FB3"/>
    <w:rsid w:val="00361751"/>
    <w:rsid w:val="00361771"/>
    <w:rsid w:val="0036183A"/>
    <w:rsid w:val="003619BD"/>
    <w:rsid w:val="00361A38"/>
    <w:rsid w:val="00361F5E"/>
    <w:rsid w:val="00362081"/>
    <w:rsid w:val="003621C8"/>
    <w:rsid w:val="00362BE9"/>
    <w:rsid w:val="0036309F"/>
    <w:rsid w:val="003631A8"/>
    <w:rsid w:val="003631AD"/>
    <w:rsid w:val="00363267"/>
    <w:rsid w:val="003635CD"/>
    <w:rsid w:val="0036397B"/>
    <w:rsid w:val="00363A8E"/>
    <w:rsid w:val="0036509F"/>
    <w:rsid w:val="003663C4"/>
    <w:rsid w:val="0036647A"/>
    <w:rsid w:val="00366AD4"/>
    <w:rsid w:val="00366EEE"/>
    <w:rsid w:val="0036712D"/>
    <w:rsid w:val="0036728E"/>
    <w:rsid w:val="003704B4"/>
    <w:rsid w:val="00370608"/>
    <w:rsid w:val="003707F8"/>
    <w:rsid w:val="0037084E"/>
    <w:rsid w:val="00370D9A"/>
    <w:rsid w:val="00371093"/>
    <w:rsid w:val="0037158B"/>
    <w:rsid w:val="00371747"/>
    <w:rsid w:val="0037186C"/>
    <w:rsid w:val="00371925"/>
    <w:rsid w:val="00371D52"/>
    <w:rsid w:val="003728CB"/>
    <w:rsid w:val="00372C48"/>
    <w:rsid w:val="003736F3"/>
    <w:rsid w:val="00373D24"/>
    <w:rsid w:val="00373DE7"/>
    <w:rsid w:val="00374166"/>
    <w:rsid w:val="003744E9"/>
    <w:rsid w:val="003748DE"/>
    <w:rsid w:val="00374D16"/>
    <w:rsid w:val="00375862"/>
    <w:rsid w:val="00375DC3"/>
    <w:rsid w:val="00376285"/>
    <w:rsid w:val="00376D3A"/>
    <w:rsid w:val="00377344"/>
    <w:rsid w:val="003775F0"/>
    <w:rsid w:val="003776EB"/>
    <w:rsid w:val="00380699"/>
    <w:rsid w:val="00380937"/>
    <w:rsid w:val="00380C88"/>
    <w:rsid w:val="00380C8B"/>
    <w:rsid w:val="003813A6"/>
    <w:rsid w:val="00381847"/>
    <w:rsid w:val="003819D3"/>
    <w:rsid w:val="00381BAA"/>
    <w:rsid w:val="0038232D"/>
    <w:rsid w:val="0038253F"/>
    <w:rsid w:val="003827FF"/>
    <w:rsid w:val="003828FA"/>
    <w:rsid w:val="00382AE4"/>
    <w:rsid w:val="00382AFC"/>
    <w:rsid w:val="003835B1"/>
    <w:rsid w:val="00383673"/>
    <w:rsid w:val="0038373C"/>
    <w:rsid w:val="003839C9"/>
    <w:rsid w:val="00383FE9"/>
    <w:rsid w:val="003842A3"/>
    <w:rsid w:val="00384501"/>
    <w:rsid w:val="0038481B"/>
    <w:rsid w:val="00384830"/>
    <w:rsid w:val="00384C49"/>
    <w:rsid w:val="0038512C"/>
    <w:rsid w:val="00385276"/>
    <w:rsid w:val="00385429"/>
    <w:rsid w:val="00385573"/>
    <w:rsid w:val="00385703"/>
    <w:rsid w:val="00385953"/>
    <w:rsid w:val="00385B44"/>
    <w:rsid w:val="00386003"/>
    <w:rsid w:val="003861D9"/>
    <w:rsid w:val="0038698E"/>
    <w:rsid w:val="00386BA7"/>
    <w:rsid w:val="00386F57"/>
    <w:rsid w:val="003870AE"/>
    <w:rsid w:val="0038711B"/>
    <w:rsid w:val="00387925"/>
    <w:rsid w:val="00387A2F"/>
    <w:rsid w:val="00387AA2"/>
    <w:rsid w:val="00387C43"/>
    <w:rsid w:val="00387DE2"/>
    <w:rsid w:val="0039067E"/>
    <w:rsid w:val="003907F2"/>
    <w:rsid w:val="00390803"/>
    <w:rsid w:val="00390C85"/>
    <w:rsid w:val="00390D19"/>
    <w:rsid w:val="00391000"/>
    <w:rsid w:val="0039143B"/>
    <w:rsid w:val="003914F6"/>
    <w:rsid w:val="003915FB"/>
    <w:rsid w:val="003922C6"/>
    <w:rsid w:val="003922F6"/>
    <w:rsid w:val="00392319"/>
    <w:rsid w:val="003924E6"/>
    <w:rsid w:val="003929FB"/>
    <w:rsid w:val="00392FF3"/>
    <w:rsid w:val="00393640"/>
    <w:rsid w:val="003937FB"/>
    <w:rsid w:val="00393A42"/>
    <w:rsid w:val="00393BA4"/>
    <w:rsid w:val="0039434D"/>
    <w:rsid w:val="00394647"/>
    <w:rsid w:val="003947DE"/>
    <w:rsid w:val="00394945"/>
    <w:rsid w:val="00394EEF"/>
    <w:rsid w:val="00394EF7"/>
    <w:rsid w:val="003953B8"/>
    <w:rsid w:val="00395867"/>
    <w:rsid w:val="00395958"/>
    <w:rsid w:val="00395C6B"/>
    <w:rsid w:val="00395F4A"/>
    <w:rsid w:val="003961F6"/>
    <w:rsid w:val="003965C4"/>
    <w:rsid w:val="00396607"/>
    <w:rsid w:val="00396D59"/>
    <w:rsid w:val="00396DDE"/>
    <w:rsid w:val="0039715D"/>
    <w:rsid w:val="0039731D"/>
    <w:rsid w:val="003977C8"/>
    <w:rsid w:val="003978FB"/>
    <w:rsid w:val="00397BB6"/>
    <w:rsid w:val="003A009D"/>
    <w:rsid w:val="003A09A0"/>
    <w:rsid w:val="003A0B5A"/>
    <w:rsid w:val="003A0FB2"/>
    <w:rsid w:val="003A1458"/>
    <w:rsid w:val="003A152B"/>
    <w:rsid w:val="003A154C"/>
    <w:rsid w:val="003A1853"/>
    <w:rsid w:val="003A19A7"/>
    <w:rsid w:val="003A1B5C"/>
    <w:rsid w:val="003A1F39"/>
    <w:rsid w:val="003A2299"/>
    <w:rsid w:val="003A22EB"/>
    <w:rsid w:val="003A2318"/>
    <w:rsid w:val="003A2BB8"/>
    <w:rsid w:val="003A2E8A"/>
    <w:rsid w:val="003A2EA4"/>
    <w:rsid w:val="003A2F6B"/>
    <w:rsid w:val="003A31B1"/>
    <w:rsid w:val="003A3273"/>
    <w:rsid w:val="003A353B"/>
    <w:rsid w:val="003A3970"/>
    <w:rsid w:val="003A4841"/>
    <w:rsid w:val="003A49D2"/>
    <w:rsid w:val="003A4A99"/>
    <w:rsid w:val="003A4ABD"/>
    <w:rsid w:val="003A5430"/>
    <w:rsid w:val="003A573D"/>
    <w:rsid w:val="003A57F7"/>
    <w:rsid w:val="003A57FA"/>
    <w:rsid w:val="003A5922"/>
    <w:rsid w:val="003A5DB6"/>
    <w:rsid w:val="003A5F72"/>
    <w:rsid w:val="003A6423"/>
    <w:rsid w:val="003A67AF"/>
    <w:rsid w:val="003A6813"/>
    <w:rsid w:val="003A69B0"/>
    <w:rsid w:val="003A6AC5"/>
    <w:rsid w:val="003A6BAB"/>
    <w:rsid w:val="003A6ECF"/>
    <w:rsid w:val="003A78C0"/>
    <w:rsid w:val="003A7E4B"/>
    <w:rsid w:val="003B005B"/>
    <w:rsid w:val="003B075F"/>
    <w:rsid w:val="003B0D53"/>
    <w:rsid w:val="003B0F24"/>
    <w:rsid w:val="003B0FFC"/>
    <w:rsid w:val="003B18D7"/>
    <w:rsid w:val="003B21FE"/>
    <w:rsid w:val="003B23F3"/>
    <w:rsid w:val="003B244D"/>
    <w:rsid w:val="003B271E"/>
    <w:rsid w:val="003B2733"/>
    <w:rsid w:val="003B28FE"/>
    <w:rsid w:val="003B2B86"/>
    <w:rsid w:val="003B2F22"/>
    <w:rsid w:val="003B35C7"/>
    <w:rsid w:val="003B3899"/>
    <w:rsid w:val="003B390D"/>
    <w:rsid w:val="003B3D16"/>
    <w:rsid w:val="003B4249"/>
    <w:rsid w:val="003B4279"/>
    <w:rsid w:val="003B45A2"/>
    <w:rsid w:val="003B4883"/>
    <w:rsid w:val="003B488E"/>
    <w:rsid w:val="003B4DBC"/>
    <w:rsid w:val="003B5251"/>
    <w:rsid w:val="003B533F"/>
    <w:rsid w:val="003B5C62"/>
    <w:rsid w:val="003B61EA"/>
    <w:rsid w:val="003B6610"/>
    <w:rsid w:val="003B66FD"/>
    <w:rsid w:val="003B670E"/>
    <w:rsid w:val="003B6B4E"/>
    <w:rsid w:val="003B6B6A"/>
    <w:rsid w:val="003B6D9F"/>
    <w:rsid w:val="003B7397"/>
    <w:rsid w:val="003C0069"/>
    <w:rsid w:val="003C0CD6"/>
    <w:rsid w:val="003C0D24"/>
    <w:rsid w:val="003C0F78"/>
    <w:rsid w:val="003C1385"/>
    <w:rsid w:val="003C1566"/>
    <w:rsid w:val="003C16E0"/>
    <w:rsid w:val="003C1A4E"/>
    <w:rsid w:val="003C1A94"/>
    <w:rsid w:val="003C262A"/>
    <w:rsid w:val="003C2666"/>
    <w:rsid w:val="003C2F10"/>
    <w:rsid w:val="003C2FAC"/>
    <w:rsid w:val="003C30EA"/>
    <w:rsid w:val="003C4608"/>
    <w:rsid w:val="003C4609"/>
    <w:rsid w:val="003C4BAE"/>
    <w:rsid w:val="003C4F83"/>
    <w:rsid w:val="003C4F95"/>
    <w:rsid w:val="003C508B"/>
    <w:rsid w:val="003C5113"/>
    <w:rsid w:val="003C5A81"/>
    <w:rsid w:val="003C5B27"/>
    <w:rsid w:val="003C5D05"/>
    <w:rsid w:val="003C60D4"/>
    <w:rsid w:val="003C65D8"/>
    <w:rsid w:val="003C6937"/>
    <w:rsid w:val="003C69A4"/>
    <w:rsid w:val="003C6CC7"/>
    <w:rsid w:val="003C70EE"/>
    <w:rsid w:val="003C764D"/>
    <w:rsid w:val="003C7A47"/>
    <w:rsid w:val="003C7A87"/>
    <w:rsid w:val="003C7C81"/>
    <w:rsid w:val="003C7F1A"/>
    <w:rsid w:val="003D0B50"/>
    <w:rsid w:val="003D120E"/>
    <w:rsid w:val="003D1A45"/>
    <w:rsid w:val="003D1DDE"/>
    <w:rsid w:val="003D1FF2"/>
    <w:rsid w:val="003D2091"/>
    <w:rsid w:val="003D236E"/>
    <w:rsid w:val="003D247E"/>
    <w:rsid w:val="003D2ADB"/>
    <w:rsid w:val="003D2DC0"/>
    <w:rsid w:val="003D318C"/>
    <w:rsid w:val="003D3877"/>
    <w:rsid w:val="003D3931"/>
    <w:rsid w:val="003D3DF2"/>
    <w:rsid w:val="003D405F"/>
    <w:rsid w:val="003D4543"/>
    <w:rsid w:val="003D4C8B"/>
    <w:rsid w:val="003D4F45"/>
    <w:rsid w:val="003D57D0"/>
    <w:rsid w:val="003D5F7A"/>
    <w:rsid w:val="003D612A"/>
    <w:rsid w:val="003D6775"/>
    <w:rsid w:val="003D6ABF"/>
    <w:rsid w:val="003D6CCD"/>
    <w:rsid w:val="003D713B"/>
    <w:rsid w:val="003D77B0"/>
    <w:rsid w:val="003D7897"/>
    <w:rsid w:val="003D7CB9"/>
    <w:rsid w:val="003D7FB6"/>
    <w:rsid w:val="003E02E9"/>
    <w:rsid w:val="003E03B3"/>
    <w:rsid w:val="003E0915"/>
    <w:rsid w:val="003E0A01"/>
    <w:rsid w:val="003E0E15"/>
    <w:rsid w:val="003E1078"/>
    <w:rsid w:val="003E14BD"/>
    <w:rsid w:val="003E1954"/>
    <w:rsid w:val="003E1C28"/>
    <w:rsid w:val="003E1DB6"/>
    <w:rsid w:val="003E20F6"/>
    <w:rsid w:val="003E25A4"/>
    <w:rsid w:val="003E3E44"/>
    <w:rsid w:val="003E4090"/>
    <w:rsid w:val="003E4ACF"/>
    <w:rsid w:val="003E517E"/>
    <w:rsid w:val="003E5ED3"/>
    <w:rsid w:val="003E60A7"/>
    <w:rsid w:val="003E6CE8"/>
    <w:rsid w:val="003E762B"/>
    <w:rsid w:val="003E7655"/>
    <w:rsid w:val="003E785C"/>
    <w:rsid w:val="003E7F2D"/>
    <w:rsid w:val="003F02C1"/>
    <w:rsid w:val="003F0567"/>
    <w:rsid w:val="003F05C6"/>
    <w:rsid w:val="003F078A"/>
    <w:rsid w:val="003F0999"/>
    <w:rsid w:val="003F12C5"/>
    <w:rsid w:val="003F14E8"/>
    <w:rsid w:val="003F1654"/>
    <w:rsid w:val="003F16B8"/>
    <w:rsid w:val="003F1867"/>
    <w:rsid w:val="003F1882"/>
    <w:rsid w:val="003F1D51"/>
    <w:rsid w:val="003F1F75"/>
    <w:rsid w:val="003F22FC"/>
    <w:rsid w:val="003F2473"/>
    <w:rsid w:val="003F2902"/>
    <w:rsid w:val="003F2B69"/>
    <w:rsid w:val="003F2B8E"/>
    <w:rsid w:val="003F2FCE"/>
    <w:rsid w:val="003F34CF"/>
    <w:rsid w:val="003F37A4"/>
    <w:rsid w:val="003F38EA"/>
    <w:rsid w:val="003F3957"/>
    <w:rsid w:val="003F3B40"/>
    <w:rsid w:val="003F4561"/>
    <w:rsid w:val="003F4B9D"/>
    <w:rsid w:val="003F4F30"/>
    <w:rsid w:val="003F51E5"/>
    <w:rsid w:val="003F526D"/>
    <w:rsid w:val="003F577D"/>
    <w:rsid w:val="003F5B4A"/>
    <w:rsid w:val="003F5BB0"/>
    <w:rsid w:val="003F6215"/>
    <w:rsid w:val="003F6397"/>
    <w:rsid w:val="003F6596"/>
    <w:rsid w:val="003F6E19"/>
    <w:rsid w:val="003F71F9"/>
    <w:rsid w:val="003F7264"/>
    <w:rsid w:val="003F73C3"/>
    <w:rsid w:val="003F73D6"/>
    <w:rsid w:val="003F792B"/>
    <w:rsid w:val="003F7BE3"/>
    <w:rsid w:val="0040069F"/>
    <w:rsid w:val="004009A6"/>
    <w:rsid w:val="00400BB9"/>
    <w:rsid w:val="004013A3"/>
    <w:rsid w:val="00401AE0"/>
    <w:rsid w:val="004020C7"/>
    <w:rsid w:val="0040216B"/>
    <w:rsid w:val="004027DB"/>
    <w:rsid w:val="00402811"/>
    <w:rsid w:val="00402AE3"/>
    <w:rsid w:val="004030A5"/>
    <w:rsid w:val="00403251"/>
    <w:rsid w:val="0040380A"/>
    <w:rsid w:val="00403F3C"/>
    <w:rsid w:val="00404416"/>
    <w:rsid w:val="00404502"/>
    <w:rsid w:val="00404822"/>
    <w:rsid w:val="00404CB4"/>
    <w:rsid w:val="00404E12"/>
    <w:rsid w:val="0040524A"/>
    <w:rsid w:val="004055BD"/>
    <w:rsid w:val="004056D2"/>
    <w:rsid w:val="00405B5B"/>
    <w:rsid w:val="00405C16"/>
    <w:rsid w:val="00405D49"/>
    <w:rsid w:val="00405E9F"/>
    <w:rsid w:val="00405FAF"/>
    <w:rsid w:val="00406643"/>
    <w:rsid w:val="004068B1"/>
    <w:rsid w:val="00406D57"/>
    <w:rsid w:val="00406EBA"/>
    <w:rsid w:val="004077BB"/>
    <w:rsid w:val="00407B56"/>
    <w:rsid w:val="00410105"/>
    <w:rsid w:val="00410156"/>
    <w:rsid w:val="00410405"/>
    <w:rsid w:val="0041078C"/>
    <w:rsid w:val="00410C91"/>
    <w:rsid w:val="00410DA9"/>
    <w:rsid w:val="0041122E"/>
    <w:rsid w:val="0041176A"/>
    <w:rsid w:val="00411ADC"/>
    <w:rsid w:val="00411B4E"/>
    <w:rsid w:val="0041259E"/>
    <w:rsid w:val="00412633"/>
    <w:rsid w:val="00412BA4"/>
    <w:rsid w:val="00412C2B"/>
    <w:rsid w:val="00412D88"/>
    <w:rsid w:val="00412E59"/>
    <w:rsid w:val="0041344B"/>
    <w:rsid w:val="004137D0"/>
    <w:rsid w:val="00413965"/>
    <w:rsid w:val="00413DB5"/>
    <w:rsid w:val="0041408D"/>
    <w:rsid w:val="00414502"/>
    <w:rsid w:val="004145EC"/>
    <w:rsid w:val="00414A59"/>
    <w:rsid w:val="00414B5C"/>
    <w:rsid w:val="00414F24"/>
    <w:rsid w:val="004150B5"/>
    <w:rsid w:val="0041511D"/>
    <w:rsid w:val="00415653"/>
    <w:rsid w:val="00415D58"/>
    <w:rsid w:val="00415F03"/>
    <w:rsid w:val="00415FA1"/>
    <w:rsid w:val="00415FCF"/>
    <w:rsid w:val="00416BFC"/>
    <w:rsid w:val="00417038"/>
    <w:rsid w:val="00417524"/>
    <w:rsid w:val="00417A5F"/>
    <w:rsid w:val="00417B4A"/>
    <w:rsid w:val="00420014"/>
    <w:rsid w:val="004209F9"/>
    <w:rsid w:val="00420DE5"/>
    <w:rsid w:val="00420EB4"/>
    <w:rsid w:val="004210B1"/>
    <w:rsid w:val="0042113A"/>
    <w:rsid w:val="00421230"/>
    <w:rsid w:val="004212D5"/>
    <w:rsid w:val="004212FE"/>
    <w:rsid w:val="00421458"/>
    <w:rsid w:val="004216BA"/>
    <w:rsid w:val="004219F4"/>
    <w:rsid w:val="00422A25"/>
    <w:rsid w:val="00422D3E"/>
    <w:rsid w:val="00422EAC"/>
    <w:rsid w:val="004232C2"/>
    <w:rsid w:val="00423847"/>
    <w:rsid w:val="00423945"/>
    <w:rsid w:val="004240E7"/>
    <w:rsid w:val="0042459F"/>
    <w:rsid w:val="00424665"/>
    <w:rsid w:val="00424758"/>
    <w:rsid w:val="00424DA4"/>
    <w:rsid w:val="00426E94"/>
    <w:rsid w:val="0042781E"/>
    <w:rsid w:val="00427AE5"/>
    <w:rsid w:val="00427B06"/>
    <w:rsid w:val="0043001A"/>
    <w:rsid w:val="00430857"/>
    <w:rsid w:val="00430BD1"/>
    <w:rsid w:val="00430CEA"/>
    <w:rsid w:val="004314AC"/>
    <w:rsid w:val="004315C6"/>
    <w:rsid w:val="004315D9"/>
    <w:rsid w:val="00431B18"/>
    <w:rsid w:val="00431C36"/>
    <w:rsid w:val="004324B0"/>
    <w:rsid w:val="00432DDA"/>
    <w:rsid w:val="00432F7F"/>
    <w:rsid w:val="00433062"/>
    <w:rsid w:val="00433260"/>
    <w:rsid w:val="0043401E"/>
    <w:rsid w:val="0043448D"/>
    <w:rsid w:val="004347B4"/>
    <w:rsid w:val="00434867"/>
    <w:rsid w:val="00434B14"/>
    <w:rsid w:val="00434BF8"/>
    <w:rsid w:val="00435389"/>
    <w:rsid w:val="00435A0E"/>
    <w:rsid w:val="00435ACB"/>
    <w:rsid w:val="00435BFA"/>
    <w:rsid w:val="00435C05"/>
    <w:rsid w:val="00435D5A"/>
    <w:rsid w:val="00435D9B"/>
    <w:rsid w:val="00435DCC"/>
    <w:rsid w:val="00435EBA"/>
    <w:rsid w:val="004365EA"/>
    <w:rsid w:val="00436717"/>
    <w:rsid w:val="00436BD9"/>
    <w:rsid w:val="00436C27"/>
    <w:rsid w:val="00436F29"/>
    <w:rsid w:val="00437490"/>
    <w:rsid w:val="004374C9"/>
    <w:rsid w:val="00437A4F"/>
    <w:rsid w:val="00437CC2"/>
    <w:rsid w:val="00437CE7"/>
    <w:rsid w:val="0044013B"/>
    <w:rsid w:val="0044015F"/>
    <w:rsid w:val="00440264"/>
    <w:rsid w:val="00440364"/>
    <w:rsid w:val="00440534"/>
    <w:rsid w:val="0044083D"/>
    <w:rsid w:val="004411F3"/>
    <w:rsid w:val="00441730"/>
    <w:rsid w:val="00441A6E"/>
    <w:rsid w:val="00441C94"/>
    <w:rsid w:val="004420DF"/>
    <w:rsid w:val="004422D9"/>
    <w:rsid w:val="004428DD"/>
    <w:rsid w:val="004434B9"/>
    <w:rsid w:val="0044383B"/>
    <w:rsid w:val="00443B84"/>
    <w:rsid w:val="0044404B"/>
    <w:rsid w:val="00444437"/>
    <w:rsid w:val="00444B68"/>
    <w:rsid w:val="00445415"/>
    <w:rsid w:val="00445C36"/>
    <w:rsid w:val="00445ED2"/>
    <w:rsid w:val="00445FCD"/>
    <w:rsid w:val="0044651F"/>
    <w:rsid w:val="00446652"/>
    <w:rsid w:val="00446769"/>
    <w:rsid w:val="004469EC"/>
    <w:rsid w:val="004473B1"/>
    <w:rsid w:val="004473DE"/>
    <w:rsid w:val="00447693"/>
    <w:rsid w:val="00447888"/>
    <w:rsid w:val="00447B8F"/>
    <w:rsid w:val="0045006E"/>
    <w:rsid w:val="00450B56"/>
    <w:rsid w:val="00450E50"/>
    <w:rsid w:val="00450EF6"/>
    <w:rsid w:val="0045140E"/>
    <w:rsid w:val="0045144E"/>
    <w:rsid w:val="00451B60"/>
    <w:rsid w:val="00451E83"/>
    <w:rsid w:val="00453493"/>
    <w:rsid w:val="004535A2"/>
    <w:rsid w:val="00453746"/>
    <w:rsid w:val="004539FE"/>
    <w:rsid w:val="004540DB"/>
    <w:rsid w:val="00454176"/>
    <w:rsid w:val="00454345"/>
    <w:rsid w:val="0045469E"/>
    <w:rsid w:val="004546E4"/>
    <w:rsid w:val="00454966"/>
    <w:rsid w:val="004549CF"/>
    <w:rsid w:val="00455019"/>
    <w:rsid w:val="00455156"/>
    <w:rsid w:val="004554EA"/>
    <w:rsid w:val="0045598D"/>
    <w:rsid w:val="004559CF"/>
    <w:rsid w:val="00455E91"/>
    <w:rsid w:val="004566F3"/>
    <w:rsid w:val="00456C47"/>
    <w:rsid w:val="00456EE9"/>
    <w:rsid w:val="00457002"/>
    <w:rsid w:val="004577C6"/>
    <w:rsid w:val="004600AB"/>
    <w:rsid w:val="00460246"/>
    <w:rsid w:val="00460419"/>
    <w:rsid w:val="00460AC8"/>
    <w:rsid w:val="00460C98"/>
    <w:rsid w:val="00460E5B"/>
    <w:rsid w:val="00461862"/>
    <w:rsid w:val="004618EF"/>
    <w:rsid w:val="00461E02"/>
    <w:rsid w:val="00462022"/>
    <w:rsid w:val="004622A7"/>
    <w:rsid w:val="0046234D"/>
    <w:rsid w:val="00462528"/>
    <w:rsid w:val="004625A8"/>
    <w:rsid w:val="00462B82"/>
    <w:rsid w:val="00462D5B"/>
    <w:rsid w:val="004632C0"/>
    <w:rsid w:val="0046339B"/>
    <w:rsid w:val="0046350E"/>
    <w:rsid w:val="00463567"/>
    <w:rsid w:val="0046360F"/>
    <w:rsid w:val="00463988"/>
    <w:rsid w:val="00463E1D"/>
    <w:rsid w:val="00464ABB"/>
    <w:rsid w:val="00464EFD"/>
    <w:rsid w:val="00464F50"/>
    <w:rsid w:val="0046519F"/>
    <w:rsid w:val="00465345"/>
    <w:rsid w:val="00465A6F"/>
    <w:rsid w:val="00465C10"/>
    <w:rsid w:val="00465DA4"/>
    <w:rsid w:val="00465E75"/>
    <w:rsid w:val="004665E0"/>
    <w:rsid w:val="00467169"/>
    <w:rsid w:val="00467320"/>
    <w:rsid w:val="004673DA"/>
    <w:rsid w:val="004674AF"/>
    <w:rsid w:val="00467FCA"/>
    <w:rsid w:val="004703E4"/>
    <w:rsid w:val="00470C79"/>
    <w:rsid w:val="00470E1C"/>
    <w:rsid w:val="00471736"/>
    <w:rsid w:val="00471852"/>
    <w:rsid w:val="0047185F"/>
    <w:rsid w:val="00471A9F"/>
    <w:rsid w:val="00471B8B"/>
    <w:rsid w:val="00472149"/>
    <w:rsid w:val="0047335D"/>
    <w:rsid w:val="004739DA"/>
    <w:rsid w:val="00473C87"/>
    <w:rsid w:val="00473E02"/>
    <w:rsid w:val="004746F0"/>
    <w:rsid w:val="00474B69"/>
    <w:rsid w:val="00474E54"/>
    <w:rsid w:val="00474F6A"/>
    <w:rsid w:val="00475927"/>
    <w:rsid w:val="00475C47"/>
    <w:rsid w:val="00475D33"/>
    <w:rsid w:val="004763D6"/>
    <w:rsid w:val="004764C7"/>
    <w:rsid w:val="00476674"/>
    <w:rsid w:val="00476F6B"/>
    <w:rsid w:val="004770E1"/>
    <w:rsid w:val="00477202"/>
    <w:rsid w:val="004773F3"/>
    <w:rsid w:val="0047752D"/>
    <w:rsid w:val="00477742"/>
    <w:rsid w:val="0047791A"/>
    <w:rsid w:val="00477C99"/>
    <w:rsid w:val="00477D6B"/>
    <w:rsid w:val="00480566"/>
    <w:rsid w:val="00480978"/>
    <w:rsid w:val="00480D61"/>
    <w:rsid w:val="00480EF1"/>
    <w:rsid w:val="00481270"/>
    <w:rsid w:val="00481801"/>
    <w:rsid w:val="00482C35"/>
    <w:rsid w:val="004831DA"/>
    <w:rsid w:val="00483249"/>
    <w:rsid w:val="004838EB"/>
    <w:rsid w:val="0048394E"/>
    <w:rsid w:val="004841E3"/>
    <w:rsid w:val="0048448A"/>
    <w:rsid w:val="00484B7A"/>
    <w:rsid w:val="00485986"/>
    <w:rsid w:val="00485A1E"/>
    <w:rsid w:val="00485A78"/>
    <w:rsid w:val="00485A7F"/>
    <w:rsid w:val="00485E45"/>
    <w:rsid w:val="00486520"/>
    <w:rsid w:val="00486A05"/>
    <w:rsid w:val="00486D42"/>
    <w:rsid w:val="00486D93"/>
    <w:rsid w:val="00486EAA"/>
    <w:rsid w:val="00487250"/>
    <w:rsid w:val="00487327"/>
    <w:rsid w:val="00487482"/>
    <w:rsid w:val="0048763F"/>
    <w:rsid w:val="0048776B"/>
    <w:rsid w:val="004877CC"/>
    <w:rsid w:val="00487C01"/>
    <w:rsid w:val="00487E11"/>
    <w:rsid w:val="00490131"/>
    <w:rsid w:val="00490D9A"/>
    <w:rsid w:val="00490EF1"/>
    <w:rsid w:val="00491599"/>
    <w:rsid w:val="00491D42"/>
    <w:rsid w:val="00491E8E"/>
    <w:rsid w:val="004922DD"/>
    <w:rsid w:val="00492401"/>
    <w:rsid w:val="004925AB"/>
    <w:rsid w:val="00492AB8"/>
    <w:rsid w:val="00492C3F"/>
    <w:rsid w:val="00492F05"/>
    <w:rsid w:val="00493370"/>
    <w:rsid w:val="004936B0"/>
    <w:rsid w:val="00493926"/>
    <w:rsid w:val="0049416F"/>
    <w:rsid w:val="00494485"/>
    <w:rsid w:val="004945C9"/>
    <w:rsid w:val="00494766"/>
    <w:rsid w:val="004949FA"/>
    <w:rsid w:val="00494F9A"/>
    <w:rsid w:val="00495306"/>
    <w:rsid w:val="00495817"/>
    <w:rsid w:val="004959F6"/>
    <w:rsid w:val="00495EC2"/>
    <w:rsid w:val="00496E46"/>
    <w:rsid w:val="004973DB"/>
    <w:rsid w:val="00497A97"/>
    <w:rsid w:val="00497BCB"/>
    <w:rsid w:val="00497BDE"/>
    <w:rsid w:val="00497E11"/>
    <w:rsid w:val="004A07FE"/>
    <w:rsid w:val="004A0BA3"/>
    <w:rsid w:val="004A1214"/>
    <w:rsid w:val="004A1262"/>
    <w:rsid w:val="004A12BD"/>
    <w:rsid w:val="004A17B2"/>
    <w:rsid w:val="004A1942"/>
    <w:rsid w:val="004A266B"/>
    <w:rsid w:val="004A2A37"/>
    <w:rsid w:val="004A30B8"/>
    <w:rsid w:val="004A31DB"/>
    <w:rsid w:val="004A399C"/>
    <w:rsid w:val="004A4FF7"/>
    <w:rsid w:val="004A5346"/>
    <w:rsid w:val="004A564E"/>
    <w:rsid w:val="004A5886"/>
    <w:rsid w:val="004A5D50"/>
    <w:rsid w:val="004A6122"/>
    <w:rsid w:val="004A6248"/>
    <w:rsid w:val="004A665A"/>
    <w:rsid w:val="004A67FD"/>
    <w:rsid w:val="004A73DB"/>
    <w:rsid w:val="004A778F"/>
    <w:rsid w:val="004A7A68"/>
    <w:rsid w:val="004A7B67"/>
    <w:rsid w:val="004B016E"/>
    <w:rsid w:val="004B018D"/>
    <w:rsid w:val="004B02E5"/>
    <w:rsid w:val="004B0379"/>
    <w:rsid w:val="004B07F0"/>
    <w:rsid w:val="004B099C"/>
    <w:rsid w:val="004B0B9A"/>
    <w:rsid w:val="004B1BB1"/>
    <w:rsid w:val="004B1C64"/>
    <w:rsid w:val="004B1CEE"/>
    <w:rsid w:val="004B1D5D"/>
    <w:rsid w:val="004B21FA"/>
    <w:rsid w:val="004B231C"/>
    <w:rsid w:val="004B2CCC"/>
    <w:rsid w:val="004B30AF"/>
    <w:rsid w:val="004B31F3"/>
    <w:rsid w:val="004B324F"/>
    <w:rsid w:val="004B3436"/>
    <w:rsid w:val="004B38DA"/>
    <w:rsid w:val="004B411A"/>
    <w:rsid w:val="004B428F"/>
    <w:rsid w:val="004B4498"/>
    <w:rsid w:val="004B46B3"/>
    <w:rsid w:val="004B4A46"/>
    <w:rsid w:val="004B4CDC"/>
    <w:rsid w:val="004B4D96"/>
    <w:rsid w:val="004B4F32"/>
    <w:rsid w:val="004B5375"/>
    <w:rsid w:val="004B541D"/>
    <w:rsid w:val="004B5478"/>
    <w:rsid w:val="004B5657"/>
    <w:rsid w:val="004B59EB"/>
    <w:rsid w:val="004B6713"/>
    <w:rsid w:val="004B79ED"/>
    <w:rsid w:val="004B7CCF"/>
    <w:rsid w:val="004B7D5B"/>
    <w:rsid w:val="004B7E48"/>
    <w:rsid w:val="004B7EC0"/>
    <w:rsid w:val="004B7F43"/>
    <w:rsid w:val="004C0453"/>
    <w:rsid w:val="004C05F8"/>
    <w:rsid w:val="004C0765"/>
    <w:rsid w:val="004C076B"/>
    <w:rsid w:val="004C0B24"/>
    <w:rsid w:val="004C12F1"/>
    <w:rsid w:val="004C1816"/>
    <w:rsid w:val="004C1E1A"/>
    <w:rsid w:val="004C2226"/>
    <w:rsid w:val="004C266F"/>
    <w:rsid w:val="004C2F59"/>
    <w:rsid w:val="004C3125"/>
    <w:rsid w:val="004C3314"/>
    <w:rsid w:val="004C3508"/>
    <w:rsid w:val="004C4543"/>
    <w:rsid w:val="004C48F8"/>
    <w:rsid w:val="004C4CBF"/>
    <w:rsid w:val="004C4F1F"/>
    <w:rsid w:val="004C5045"/>
    <w:rsid w:val="004C5490"/>
    <w:rsid w:val="004C5777"/>
    <w:rsid w:val="004C58E7"/>
    <w:rsid w:val="004C5CBC"/>
    <w:rsid w:val="004C619F"/>
    <w:rsid w:val="004C65F4"/>
    <w:rsid w:val="004C6AC0"/>
    <w:rsid w:val="004C7089"/>
    <w:rsid w:val="004D04C6"/>
    <w:rsid w:val="004D05D6"/>
    <w:rsid w:val="004D0A61"/>
    <w:rsid w:val="004D0B96"/>
    <w:rsid w:val="004D141F"/>
    <w:rsid w:val="004D14BB"/>
    <w:rsid w:val="004D16C5"/>
    <w:rsid w:val="004D16D1"/>
    <w:rsid w:val="004D19C9"/>
    <w:rsid w:val="004D1C17"/>
    <w:rsid w:val="004D1C32"/>
    <w:rsid w:val="004D26ED"/>
    <w:rsid w:val="004D2AA7"/>
    <w:rsid w:val="004D2C16"/>
    <w:rsid w:val="004D373D"/>
    <w:rsid w:val="004D3896"/>
    <w:rsid w:val="004D38F3"/>
    <w:rsid w:val="004D3AED"/>
    <w:rsid w:val="004D3CD8"/>
    <w:rsid w:val="004D400F"/>
    <w:rsid w:val="004D43D7"/>
    <w:rsid w:val="004D44E7"/>
    <w:rsid w:val="004D4BD0"/>
    <w:rsid w:val="004D5D9C"/>
    <w:rsid w:val="004D66EF"/>
    <w:rsid w:val="004D6B07"/>
    <w:rsid w:val="004D700C"/>
    <w:rsid w:val="004D70CA"/>
    <w:rsid w:val="004D71E9"/>
    <w:rsid w:val="004D725D"/>
    <w:rsid w:val="004D776F"/>
    <w:rsid w:val="004D7797"/>
    <w:rsid w:val="004D7A61"/>
    <w:rsid w:val="004E0444"/>
    <w:rsid w:val="004E0CD1"/>
    <w:rsid w:val="004E0CED"/>
    <w:rsid w:val="004E10F3"/>
    <w:rsid w:val="004E1148"/>
    <w:rsid w:val="004E1443"/>
    <w:rsid w:val="004E1544"/>
    <w:rsid w:val="004E1A9E"/>
    <w:rsid w:val="004E2742"/>
    <w:rsid w:val="004E3134"/>
    <w:rsid w:val="004E31DB"/>
    <w:rsid w:val="004E3767"/>
    <w:rsid w:val="004E39D2"/>
    <w:rsid w:val="004E3CED"/>
    <w:rsid w:val="004E3DC9"/>
    <w:rsid w:val="004E3FE5"/>
    <w:rsid w:val="004E445E"/>
    <w:rsid w:val="004E4795"/>
    <w:rsid w:val="004E4882"/>
    <w:rsid w:val="004E4A0C"/>
    <w:rsid w:val="004E4B60"/>
    <w:rsid w:val="004E5468"/>
    <w:rsid w:val="004E5FAB"/>
    <w:rsid w:val="004E6181"/>
    <w:rsid w:val="004E624B"/>
    <w:rsid w:val="004E67A8"/>
    <w:rsid w:val="004E6955"/>
    <w:rsid w:val="004E6D98"/>
    <w:rsid w:val="004E7020"/>
    <w:rsid w:val="004E723F"/>
    <w:rsid w:val="004E72FC"/>
    <w:rsid w:val="004E748C"/>
    <w:rsid w:val="004E755A"/>
    <w:rsid w:val="004E7664"/>
    <w:rsid w:val="004E7992"/>
    <w:rsid w:val="004E7DFD"/>
    <w:rsid w:val="004F021B"/>
    <w:rsid w:val="004F050C"/>
    <w:rsid w:val="004F0763"/>
    <w:rsid w:val="004F0B93"/>
    <w:rsid w:val="004F0D77"/>
    <w:rsid w:val="004F0FB5"/>
    <w:rsid w:val="004F134F"/>
    <w:rsid w:val="004F1BAC"/>
    <w:rsid w:val="004F211A"/>
    <w:rsid w:val="004F2307"/>
    <w:rsid w:val="004F2626"/>
    <w:rsid w:val="004F27E3"/>
    <w:rsid w:val="004F2960"/>
    <w:rsid w:val="004F3071"/>
    <w:rsid w:val="004F3E45"/>
    <w:rsid w:val="004F3F3A"/>
    <w:rsid w:val="004F3F9D"/>
    <w:rsid w:val="004F3FA4"/>
    <w:rsid w:val="004F48CD"/>
    <w:rsid w:val="004F4AB3"/>
    <w:rsid w:val="004F4C03"/>
    <w:rsid w:val="004F50D0"/>
    <w:rsid w:val="004F56B4"/>
    <w:rsid w:val="004F597C"/>
    <w:rsid w:val="004F5ACB"/>
    <w:rsid w:val="004F5B9F"/>
    <w:rsid w:val="004F5D95"/>
    <w:rsid w:val="004F6164"/>
    <w:rsid w:val="004F61BA"/>
    <w:rsid w:val="004F75BF"/>
    <w:rsid w:val="004F79CB"/>
    <w:rsid w:val="004F7B6C"/>
    <w:rsid w:val="004F7CB4"/>
    <w:rsid w:val="004F7EFE"/>
    <w:rsid w:val="0050019A"/>
    <w:rsid w:val="005012FF"/>
    <w:rsid w:val="005015D5"/>
    <w:rsid w:val="00501AB7"/>
    <w:rsid w:val="00501AD4"/>
    <w:rsid w:val="00501C6C"/>
    <w:rsid w:val="00501E93"/>
    <w:rsid w:val="005021EF"/>
    <w:rsid w:val="005023AC"/>
    <w:rsid w:val="005023EE"/>
    <w:rsid w:val="005025D8"/>
    <w:rsid w:val="0050275E"/>
    <w:rsid w:val="00502774"/>
    <w:rsid w:val="00502846"/>
    <w:rsid w:val="00502A13"/>
    <w:rsid w:val="00502E28"/>
    <w:rsid w:val="00503365"/>
    <w:rsid w:val="0050338F"/>
    <w:rsid w:val="00503EE5"/>
    <w:rsid w:val="005044B6"/>
    <w:rsid w:val="00505198"/>
    <w:rsid w:val="00505723"/>
    <w:rsid w:val="0050572A"/>
    <w:rsid w:val="00505F4B"/>
    <w:rsid w:val="00506363"/>
    <w:rsid w:val="005069DF"/>
    <w:rsid w:val="00507674"/>
    <w:rsid w:val="00507822"/>
    <w:rsid w:val="005079AF"/>
    <w:rsid w:val="00507A4A"/>
    <w:rsid w:val="005100D3"/>
    <w:rsid w:val="0051015F"/>
    <w:rsid w:val="005103AF"/>
    <w:rsid w:val="0051091F"/>
    <w:rsid w:val="00511A7B"/>
    <w:rsid w:val="00511E00"/>
    <w:rsid w:val="00512009"/>
    <w:rsid w:val="005131E1"/>
    <w:rsid w:val="0051321D"/>
    <w:rsid w:val="005133FE"/>
    <w:rsid w:val="0051341C"/>
    <w:rsid w:val="005136D8"/>
    <w:rsid w:val="00513891"/>
    <w:rsid w:val="00513A37"/>
    <w:rsid w:val="00513AC1"/>
    <w:rsid w:val="00513B0B"/>
    <w:rsid w:val="00513D5A"/>
    <w:rsid w:val="00513F9F"/>
    <w:rsid w:val="00514309"/>
    <w:rsid w:val="0051452F"/>
    <w:rsid w:val="00514A61"/>
    <w:rsid w:val="00514BD9"/>
    <w:rsid w:val="00514D47"/>
    <w:rsid w:val="005150CC"/>
    <w:rsid w:val="005155E2"/>
    <w:rsid w:val="005159B2"/>
    <w:rsid w:val="0051631F"/>
    <w:rsid w:val="00516467"/>
    <w:rsid w:val="00516B1B"/>
    <w:rsid w:val="00516E6D"/>
    <w:rsid w:val="00516FA7"/>
    <w:rsid w:val="00517276"/>
    <w:rsid w:val="00517394"/>
    <w:rsid w:val="005179C0"/>
    <w:rsid w:val="00517AE6"/>
    <w:rsid w:val="00517BC6"/>
    <w:rsid w:val="00517C77"/>
    <w:rsid w:val="00517CAE"/>
    <w:rsid w:val="00517F5D"/>
    <w:rsid w:val="00520677"/>
    <w:rsid w:val="00520679"/>
    <w:rsid w:val="00520857"/>
    <w:rsid w:val="00520A47"/>
    <w:rsid w:val="00520B5E"/>
    <w:rsid w:val="00520B7A"/>
    <w:rsid w:val="00521505"/>
    <w:rsid w:val="00521636"/>
    <w:rsid w:val="0052164B"/>
    <w:rsid w:val="005219D2"/>
    <w:rsid w:val="00521BC3"/>
    <w:rsid w:val="00521E65"/>
    <w:rsid w:val="005222FF"/>
    <w:rsid w:val="005225C7"/>
    <w:rsid w:val="00522A5D"/>
    <w:rsid w:val="00522BBA"/>
    <w:rsid w:val="00522DBF"/>
    <w:rsid w:val="005239F4"/>
    <w:rsid w:val="00523DAE"/>
    <w:rsid w:val="00524497"/>
    <w:rsid w:val="00524D88"/>
    <w:rsid w:val="00525194"/>
    <w:rsid w:val="005252D4"/>
    <w:rsid w:val="00525E45"/>
    <w:rsid w:val="005261D6"/>
    <w:rsid w:val="0052644B"/>
    <w:rsid w:val="0052680D"/>
    <w:rsid w:val="00526A2F"/>
    <w:rsid w:val="0052712D"/>
    <w:rsid w:val="00527194"/>
    <w:rsid w:val="005272F1"/>
    <w:rsid w:val="005275D4"/>
    <w:rsid w:val="005279EA"/>
    <w:rsid w:val="00527C0C"/>
    <w:rsid w:val="00527C70"/>
    <w:rsid w:val="00527F10"/>
    <w:rsid w:val="005300D1"/>
    <w:rsid w:val="00530316"/>
    <w:rsid w:val="005303F0"/>
    <w:rsid w:val="00530D40"/>
    <w:rsid w:val="00530D93"/>
    <w:rsid w:val="00530E8F"/>
    <w:rsid w:val="0053127D"/>
    <w:rsid w:val="005312C4"/>
    <w:rsid w:val="00531490"/>
    <w:rsid w:val="00531E42"/>
    <w:rsid w:val="00531FB1"/>
    <w:rsid w:val="0053201F"/>
    <w:rsid w:val="0053292C"/>
    <w:rsid w:val="0053328E"/>
    <w:rsid w:val="0053347F"/>
    <w:rsid w:val="00533A73"/>
    <w:rsid w:val="00533B22"/>
    <w:rsid w:val="00534340"/>
    <w:rsid w:val="00534635"/>
    <w:rsid w:val="00534DBD"/>
    <w:rsid w:val="00534E25"/>
    <w:rsid w:val="00535DFA"/>
    <w:rsid w:val="00535EF2"/>
    <w:rsid w:val="005360C6"/>
    <w:rsid w:val="00536151"/>
    <w:rsid w:val="0053667D"/>
    <w:rsid w:val="00536923"/>
    <w:rsid w:val="00536A87"/>
    <w:rsid w:val="00536D7F"/>
    <w:rsid w:val="00536DC2"/>
    <w:rsid w:val="00536FC5"/>
    <w:rsid w:val="005370B7"/>
    <w:rsid w:val="00537364"/>
    <w:rsid w:val="005373A5"/>
    <w:rsid w:val="00537451"/>
    <w:rsid w:val="0053775B"/>
    <w:rsid w:val="0053778C"/>
    <w:rsid w:val="00540595"/>
    <w:rsid w:val="005405B1"/>
    <w:rsid w:val="005406D8"/>
    <w:rsid w:val="00540ACA"/>
    <w:rsid w:val="0054103B"/>
    <w:rsid w:val="00541593"/>
    <w:rsid w:val="005416CA"/>
    <w:rsid w:val="005421C4"/>
    <w:rsid w:val="005422BE"/>
    <w:rsid w:val="005423B3"/>
    <w:rsid w:val="00542458"/>
    <w:rsid w:val="005424D9"/>
    <w:rsid w:val="005429AD"/>
    <w:rsid w:val="00542A29"/>
    <w:rsid w:val="00542B8D"/>
    <w:rsid w:val="00542BEB"/>
    <w:rsid w:val="00542FD3"/>
    <w:rsid w:val="005430CB"/>
    <w:rsid w:val="005431F2"/>
    <w:rsid w:val="0054371B"/>
    <w:rsid w:val="005440DB"/>
    <w:rsid w:val="00544A27"/>
    <w:rsid w:val="005451AB"/>
    <w:rsid w:val="00545E8F"/>
    <w:rsid w:val="00545EEE"/>
    <w:rsid w:val="00546087"/>
    <w:rsid w:val="005462D5"/>
    <w:rsid w:val="0054636A"/>
    <w:rsid w:val="005464E4"/>
    <w:rsid w:val="00546BBB"/>
    <w:rsid w:val="005470E4"/>
    <w:rsid w:val="0054711E"/>
    <w:rsid w:val="0055013E"/>
    <w:rsid w:val="0055043A"/>
    <w:rsid w:val="005508A5"/>
    <w:rsid w:val="00550CC5"/>
    <w:rsid w:val="00550F87"/>
    <w:rsid w:val="005511CC"/>
    <w:rsid w:val="005511E0"/>
    <w:rsid w:val="005513F1"/>
    <w:rsid w:val="00551688"/>
    <w:rsid w:val="00551710"/>
    <w:rsid w:val="0055185E"/>
    <w:rsid w:val="005518C9"/>
    <w:rsid w:val="00551E91"/>
    <w:rsid w:val="00551EB2"/>
    <w:rsid w:val="0055209E"/>
    <w:rsid w:val="005520C2"/>
    <w:rsid w:val="00552131"/>
    <w:rsid w:val="00552308"/>
    <w:rsid w:val="0055230A"/>
    <w:rsid w:val="005524BF"/>
    <w:rsid w:val="00552774"/>
    <w:rsid w:val="00552815"/>
    <w:rsid w:val="00552B51"/>
    <w:rsid w:val="00552C67"/>
    <w:rsid w:val="00552D03"/>
    <w:rsid w:val="0055306A"/>
    <w:rsid w:val="00553188"/>
    <w:rsid w:val="005532DA"/>
    <w:rsid w:val="00553607"/>
    <w:rsid w:val="005538FB"/>
    <w:rsid w:val="00553CC0"/>
    <w:rsid w:val="00553DDB"/>
    <w:rsid w:val="00553E02"/>
    <w:rsid w:val="00553E80"/>
    <w:rsid w:val="00554028"/>
    <w:rsid w:val="00554608"/>
    <w:rsid w:val="0055465A"/>
    <w:rsid w:val="0055473E"/>
    <w:rsid w:val="00554990"/>
    <w:rsid w:val="00554EED"/>
    <w:rsid w:val="00554F5E"/>
    <w:rsid w:val="00554F8F"/>
    <w:rsid w:val="00555418"/>
    <w:rsid w:val="00555CAE"/>
    <w:rsid w:val="00556618"/>
    <w:rsid w:val="00556726"/>
    <w:rsid w:val="00556C48"/>
    <w:rsid w:val="0055710C"/>
    <w:rsid w:val="0055742F"/>
    <w:rsid w:val="00557BF6"/>
    <w:rsid w:val="0056004A"/>
    <w:rsid w:val="00560A16"/>
    <w:rsid w:val="00560B31"/>
    <w:rsid w:val="005612BC"/>
    <w:rsid w:val="00561786"/>
    <w:rsid w:val="005617F3"/>
    <w:rsid w:val="0056185A"/>
    <w:rsid w:val="00561B0A"/>
    <w:rsid w:val="00561B3A"/>
    <w:rsid w:val="00562AD2"/>
    <w:rsid w:val="00562C68"/>
    <w:rsid w:val="00562FE6"/>
    <w:rsid w:val="005631EF"/>
    <w:rsid w:val="00563361"/>
    <w:rsid w:val="0056381C"/>
    <w:rsid w:val="00563CE6"/>
    <w:rsid w:val="00564480"/>
    <w:rsid w:val="005647FE"/>
    <w:rsid w:val="00564995"/>
    <w:rsid w:val="00565070"/>
    <w:rsid w:val="005651E3"/>
    <w:rsid w:val="005651FC"/>
    <w:rsid w:val="00565464"/>
    <w:rsid w:val="00565640"/>
    <w:rsid w:val="0056579A"/>
    <w:rsid w:val="00565CB1"/>
    <w:rsid w:val="00566101"/>
    <w:rsid w:val="00566C7B"/>
    <w:rsid w:val="00566FD2"/>
    <w:rsid w:val="005670B8"/>
    <w:rsid w:val="005670D5"/>
    <w:rsid w:val="005700EC"/>
    <w:rsid w:val="0057012B"/>
    <w:rsid w:val="005707CA"/>
    <w:rsid w:val="00570A7E"/>
    <w:rsid w:val="00570EC8"/>
    <w:rsid w:val="005716F6"/>
    <w:rsid w:val="005718F8"/>
    <w:rsid w:val="0057191F"/>
    <w:rsid w:val="00572331"/>
    <w:rsid w:val="0057239C"/>
    <w:rsid w:val="005727C9"/>
    <w:rsid w:val="00572A06"/>
    <w:rsid w:val="005731C2"/>
    <w:rsid w:val="00573341"/>
    <w:rsid w:val="00573B24"/>
    <w:rsid w:val="0057404F"/>
    <w:rsid w:val="00574E31"/>
    <w:rsid w:val="00575039"/>
    <w:rsid w:val="00575BFA"/>
    <w:rsid w:val="005765D5"/>
    <w:rsid w:val="005767E6"/>
    <w:rsid w:val="00576ED3"/>
    <w:rsid w:val="005771A8"/>
    <w:rsid w:val="0057730B"/>
    <w:rsid w:val="0057768A"/>
    <w:rsid w:val="005779D3"/>
    <w:rsid w:val="005806C2"/>
    <w:rsid w:val="005807F6"/>
    <w:rsid w:val="00580A29"/>
    <w:rsid w:val="00580BAF"/>
    <w:rsid w:val="00580D61"/>
    <w:rsid w:val="005811AB"/>
    <w:rsid w:val="0058128A"/>
    <w:rsid w:val="005819A4"/>
    <w:rsid w:val="00581A02"/>
    <w:rsid w:val="005820E4"/>
    <w:rsid w:val="005823B9"/>
    <w:rsid w:val="00582814"/>
    <w:rsid w:val="00582934"/>
    <w:rsid w:val="00583002"/>
    <w:rsid w:val="00583030"/>
    <w:rsid w:val="0058341E"/>
    <w:rsid w:val="00583594"/>
    <w:rsid w:val="0058359E"/>
    <w:rsid w:val="00583B12"/>
    <w:rsid w:val="00583B20"/>
    <w:rsid w:val="00583C66"/>
    <w:rsid w:val="005843A4"/>
    <w:rsid w:val="00584B90"/>
    <w:rsid w:val="00584D73"/>
    <w:rsid w:val="00585580"/>
    <w:rsid w:val="005857AB"/>
    <w:rsid w:val="005859A4"/>
    <w:rsid w:val="00585D0A"/>
    <w:rsid w:val="0058608A"/>
    <w:rsid w:val="0058649D"/>
    <w:rsid w:val="00586546"/>
    <w:rsid w:val="005866B9"/>
    <w:rsid w:val="005866C2"/>
    <w:rsid w:val="005867A4"/>
    <w:rsid w:val="00586882"/>
    <w:rsid w:val="00586D1D"/>
    <w:rsid w:val="00587057"/>
    <w:rsid w:val="005872F4"/>
    <w:rsid w:val="00587635"/>
    <w:rsid w:val="00590158"/>
    <w:rsid w:val="00590195"/>
    <w:rsid w:val="005902D2"/>
    <w:rsid w:val="00590410"/>
    <w:rsid w:val="0059079B"/>
    <w:rsid w:val="00590A57"/>
    <w:rsid w:val="00590CAD"/>
    <w:rsid w:val="00590D00"/>
    <w:rsid w:val="00590D74"/>
    <w:rsid w:val="0059131F"/>
    <w:rsid w:val="005914FB"/>
    <w:rsid w:val="00591BCF"/>
    <w:rsid w:val="00591E53"/>
    <w:rsid w:val="00592302"/>
    <w:rsid w:val="005923E0"/>
    <w:rsid w:val="00593B32"/>
    <w:rsid w:val="00593BF8"/>
    <w:rsid w:val="00593DE6"/>
    <w:rsid w:val="0059405D"/>
    <w:rsid w:val="0059431C"/>
    <w:rsid w:val="005947C7"/>
    <w:rsid w:val="00594D63"/>
    <w:rsid w:val="005957B5"/>
    <w:rsid w:val="0059594B"/>
    <w:rsid w:val="00596871"/>
    <w:rsid w:val="0059689A"/>
    <w:rsid w:val="00596940"/>
    <w:rsid w:val="00596945"/>
    <w:rsid w:val="00596A43"/>
    <w:rsid w:val="00596BE3"/>
    <w:rsid w:val="00596CD5"/>
    <w:rsid w:val="00597094"/>
    <w:rsid w:val="00597346"/>
    <w:rsid w:val="00597545"/>
    <w:rsid w:val="0059760F"/>
    <w:rsid w:val="00597A6E"/>
    <w:rsid w:val="00597ECD"/>
    <w:rsid w:val="005A0BB3"/>
    <w:rsid w:val="005A0C5A"/>
    <w:rsid w:val="005A0C71"/>
    <w:rsid w:val="005A102E"/>
    <w:rsid w:val="005A112A"/>
    <w:rsid w:val="005A11C3"/>
    <w:rsid w:val="005A13D8"/>
    <w:rsid w:val="005A1819"/>
    <w:rsid w:val="005A1EFA"/>
    <w:rsid w:val="005A2097"/>
    <w:rsid w:val="005A24C7"/>
    <w:rsid w:val="005A2855"/>
    <w:rsid w:val="005A28DD"/>
    <w:rsid w:val="005A28F3"/>
    <w:rsid w:val="005A2D3C"/>
    <w:rsid w:val="005A2FC4"/>
    <w:rsid w:val="005A3334"/>
    <w:rsid w:val="005A372E"/>
    <w:rsid w:val="005A37DB"/>
    <w:rsid w:val="005A3FBE"/>
    <w:rsid w:val="005A422F"/>
    <w:rsid w:val="005A4493"/>
    <w:rsid w:val="005A46F8"/>
    <w:rsid w:val="005A4FF7"/>
    <w:rsid w:val="005A5349"/>
    <w:rsid w:val="005A55C1"/>
    <w:rsid w:val="005A5D17"/>
    <w:rsid w:val="005A629A"/>
    <w:rsid w:val="005A62F4"/>
    <w:rsid w:val="005A6C52"/>
    <w:rsid w:val="005A740D"/>
    <w:rsid w:val="005A7920"/>
    <w:rsid w:val="005A7ECD"/>
    <w:rsid w:val="005B0234"/>
    <w:rsid w:val="005B02B2"/>
    <w:rsid w:val="005B0CE1"/>
    <w:rsid w:val="005B13F9"/>
    <w:rsid w:val="005B1D97"/>
    <w:rsid w:val="005B2850"/>
    <w:rsid w:val="005B2888"/>
    <w:rsid w:val="005B294D"/>
    <w:rsid w:val="005B2BB2"/>
    <w:rsid w:val="005B2CFD"/>
    <w:rsid w:val="005B2D89"/>
    <w:rsid w:val="005B30F6"/>
    <w:rsid w:val="005B321B"/>
    <w:rsid w:val="005B3811"/>
    <w:rsid w:val="005B3B09"/>
    <w:rsid w:val="005B4346"/>
    <w:rsid w:val="005B4347"/>
    <w:rsid w:val="005B473C"/>
    <w:rsid w:val="005B47DF"/>
    <w:rsid w:val="005B4A53"/>
    <w:rsid w:val="005B4AF3"/>
    <w:rsid w:val="005B4E49"/>
    <w:rsid w:val="005B4EBA"/>
    <w:rsid w:val="005B525A"/>
    <w:rsid w:val="005B539E"/>
    <w:rsid w:val="005B560A"/>
    <w:rsid w:val="005B57CF"/>
    <w:rsid w:val="005B5C75"/>
    <w:rsid w:val="005B602B"/>
    <w:rsid w:val="005B68DA"/>
    <w:rsid w:val="005B6A7C"/>
    <w:rsid w:val="005B7580"/>
    <w:rsid w:val="005B7749"/>
    <w:rsid w:val="005B7B1C"/>
    <w:rsid w:val="005B7C75"/>
    <w:rsid w:val="005B7CE3"/>
    <w:rsid w:val="005B7EFD"/>
    <w:rsid w:val="005C0274"/>
    <w:rsid w:val="005C04CE"/>
    <w:rsid w:val="005C05E0"/>
    <w:rsid w:val="005C0E0E"/>
    <w:rsid w:val="005C1015"/>
    <w:rsid w:val="005C1194"/>
    <w:rsid w:val="005C152A"/>
    <w:rsid w:val="005C17E3"/>
    <w:rsid w:val="005C19FE"/>
    <w:rsid w:val="005C1C33"/>
    <w:rsid w:val="005C2AF7"/>
    <w:rsid w:val="005C2CA7"/>
    <w:rsid w:val="005C2CCE"/>
    <w:rsid w:val="005C2D00"/>
    <w:rsid w:val="005C2E77"/>
    <w:rsid w:val="005C3048"/>
    <w:rsid w:val="005C3471"/>
    <w:rsid w:val="005C3A95"/>
    <w:rsid w:val="005C3EDB"/>
    <w:rsid w:val="005C403D"/>
    <w:rsid w:val="005C4D0F"/>
    <w:rsid w:val="005C4D50"/>
    <w:rsid w:val="005C4DA0"/>
    <w:rsid w:val="005C4E12"/>
    <w:rsid w:val="005C4EB2"/>
    <w:rsid w:val="005C5186"/>
    <w:rsid w:val="005C53C3"/>
    <w:rsid w:val="005C5593"/>
    <w:rsid w:val="005C5A3B"/>
    <w:rsid w:val="005C5AFF"/>
    <w:rsid w:val="005C5C61"/>
    <w:rsid w:val="005C5CE5"/>
    <w:rsid w:val="005C5E80"/>
    <w:rsid w:val="005C6029"/>
    <w:rsid w:val="005C615D"/>
    <w:rsid w:val="005C618B"/>
    <w:rsid w:val="005C664D"/>
    <w:rsid w:val="005C68C8"/>
    <w:rsid w:val="005C69F1"/>
    <w:rsid w:val="005C7314"/>
    <w:rsid w:val="005C7725"/>
    <w:rsid w:val="005C79AE"/>
    <w:rsid w:val="005C7B02"/>
    <w:rsid w:val="005C7B7D"/>
    <w:rsid w:val="005C7DCD"/>
    <w:rsid w:val="005D0252"/>
    <w:rsid w:val="005D0256"/>
    <w:rsid w:val="005D033A"/>
    <w:rsid w:val="005D03E9"/>
    <w:rsid w:val="005D0BDE"/>
    <w:rsid w:val="005D1D96"/>
    <w:rsid w:val="005D1F04"/>
    <w:rsid w:val="005D2005"/>
    <w:rsid w:val="005D2067"/>
    <w:rsid w:val="005D2E30"/>
    <w:rsid w:val="005D3889"/>
    <w:rsid w:val="005D3DD4"/>
    <w:rsid w:val="005D3ED3"/>
    <w:rsid w:val="005D4476"/>
    <w:rsid w:val="005D44D1"/>
    <w:rsid w:val="005D4630"/>
    <w:rsid w:val="005D488B"/>
    <w:rsid w:val="005D4A2D"/>
    <w:rsid w:val="005D4AB7"/>
    <w:rsid w:val="005D4B7B"/>
    <w:rsid w:val="005D4C24"/>
    <w:rsid w:val="005D4D3B"/>
    <w:rsid w:val="005D4E02"/>
    <w:rsid w:val="005D52C5"/>
    <w:rsid w:val="005D56B6"/>
    <w:rsid w:val="005D58A6"/>
    <w:rsid w:val="005D5A62"/>
    <w:rsid w:val="005D5C10"/>
    <w:rsid w:val="005D6459"/>
    <w:rsid w:val="005D64FE"/>
    <w:rsid w:val="005D6AB0"/>
    <w:rsid w:val="005D6BA5"/>
    <w:rsid w:val="005D6F2E"/>
    <w:rsid w:val="005D71C6"/>
    <w:rsid w:val="005D74BB"/>
    <w:rsid w:val="005D74C1"/>
    <w:rsid w:val="005D762A"/>
    <w:rsid w:val="005D7BFD"/>
    <w:rsid w:val="005D7F78"/>
    <w:rsid w:val="005E09D1"/>
    <w:rsid w:val="005E0A3A"/>
    <w:rsid w:val="005E0DF6"/>
    <w:rsid w:val="005E112A"/>
    <w:rsid w:val="005E11B3"/>
    <w:rsid w:val="005E17F7"/>
    <w:rsid w:val="005E1B10"/>
    <w:rsid w:val="005E1C73"/>
    <w:rsid w:val="005E1CBA"/>
    <w:rsid w:val="005E1EC5"/>
    <w:rsid w:val="005E2142"/>
    <w:rsid w:val="005E2637"/>
    <w:rsid w:val="005E293B"/>
    <w:rsid w:val="005E2CD8"/>
    <w:rsid w:val="005E33BB"/>
    <w:rsid w:val="005E361E"/>
    <w:rsid w:val="005E3CB9"/>
    <w:rsid w:val="005E44A1"/>
    <w:rsid w:val="005E47FD"/>
    <w:rsid w:val="005E4A63"/>
    <w:rsid w:val="005E4EF2"/>
    <w:rsid w:val="005E565B"/>
    <w:rsid w:val="005E5687"/>
    <w:rsid w:val="005E56E8"/>
    <w:rsid w:val="005E57A2"/>
    <w:rsid w:val="005E58D5"/>
    <w:rsid w:val="005E5E4D"/>
    <w:rsid w:val="005E6016"/>
    <w:rsid w:val="005E6795"/>
    <w:rsid w:val="005E6C97"/>
    <w:rsid w:val="005E6E6E"/>
    <w:rsid w:val="005E76AF"/>
    <w:rsid w:val="005E771A"/>
    <w:rsid w:val="005F0187"/>
    <w:rsid w:val="005F01BB"/>
    <w:rsid w:val="005F022F"/>
    <w:rsid w:val="005F027D"/>
    <w:rsid w:val="005F02CB"/>
    <w:rsid w:val="005F0AC0"/>
    <w:rsid w:val="005F0C8C"/>
    <w:rsid w:val="005F13E0"/>
    <w:rsid w:val="005F1654"/>
    <w:rsid w:val="005F1CA5"/>
    <w:rsid w:val="005F1D65"/>
    <w:rsid w:val="005F2171"/>
    <w:rsid w:val="005F23FE"/>
    <w:rsid w:val="005F27B0"/>
    <w:rsid w:val="005F2809"/>
    <w:rsid w:val="005F29C9"/>
    <w:rsid w:val="005F34E0"/>
    <w:rsid w:val="005F3817"/>
    <w:rsid w:val="005F3930"/>
    <w:rsid w:val="005F3A1A"/>
    <w:rsid w:val="005F41A8"/>
    <w:rsid w:val="005F4488"/>
    <w:rsid w:val="005F4598"/>
    <w:rsid w:val="005F4724"/>
    <w:rsid w:val="005F4B7B"/>
    <w:rsid w:val="005F4C8F"/>
    <w:rsid w:val="005F52B9"/>
    <w:rsid w:val="005F55B3"/>
    <w:rsid w:val="005F5B71"/>
    <w:rsid w:val="005F5C8C"/>
    <w:rsid w:val="005F5D89"/>
    <w:rsid w:val="005F606D"/>
    <w:rsid w:val="005F6699"/>
    <w:rsid w:val="005F6AAE"/>
    <w:rsid w:val="005F6E42"/>
    <w:rsid w:val="005F78C3"/>
    <w:rsid w:val="005F7A1B"/>
    <w:rsid w:val="0060012D"/>
    <w:rsid w:val="0060057D"/>
    <w:rsid w:val="00600627"/>
    <w:rsid w:val="00600867"/>
    <w:rsid w:val="00600C60"/>
    <w:rsid w:val="00600E00"/>
    <w:rsid w:val="00600E81"/>
    <w:rsid w:val="00601069"/>
    <w:rsid w:val="0060119C"/>
    <w:rsid w:val="006016EA"/>
    <w:rsid w:val="00601712"/>
    <w:rsid w:val="006018D4"/>
    <w:rsid w:val="00601991"/>
    <w:rsid w:val="00601A5E"/>
    <w:rsid w:val="00601D10"/>
    <w:rsid w:val="00601EAA"/>
    <w:rsid w:val="0060203B"/>
    <w:rsid w:val="006026B1"/>
    <w:rsid w:val="0060270F"/>
    <w:rsid w:val="00602D4F"/>
    <w:rsid w:val="00603495"/>
    <w:rsid w:val="00603A5E"/>
    <w:rsid w:val="00604B24"/>
    <w:rsid w:val="00605269"/>
    <w:rsid w:val="006052DE"/>
    <w:rsid w:val="0060592E"/>
    <w:rsid w:val="00605A0F"/>
    <w:rsid w:val="00606022"/>
    <w:rsid w:val="00606D2A"/>
    <w:rsid w:val="00606E8E"/>
    <w:rsid w:val="00607135"/>
    <w:rsid w:val="00607947"/>
    <w:rsid w:val="00607C04"/>
    <w:rsid w:val="00610254"/>
    <w:rsid w:val="00610E6A"/>
    <w:rsid w:val="00611C89"/>
    <w:rsid w:val="00612838"/>
    <w:rsid w:val="0061284A"/>
    <w:rsid w:val="00612947"/>
    <w:rsid w:val="00612C16"/>
    <w:rsid w:val="00613050"/>
    <w:rsid w:val="00613095"/>
    <w:rsid w:val="00613113"/>
    <w:rsid w:val="006133A0"/>
    <w:rsid w:val="006133D2"/>
    <w:rsid w:val="00613658"/>
    <w:rsid w:val="00613C3B"/>
    <w:rsid w:val="00613D77"/>
    <w:rsid w:val="006147B6"/>
    <w:rsid w:val="00614CEE"/>
    <w:rsid w:val="00615161"/>
    <w:rsid w:val="0061542E"/>
    <w:rsid w:val="006154ED"/>
    <w:rsid w:val="0061595F"/>
    <w:rsid w:val="00616147"/>
    <w:rsid w:val="006161C4"/>
    <w:rsid w:val="00616201"/>
    <w:rsid w:val="006162B8"/>
    <w:rsid w:val="006164C2"/>
    <w:rsid w:val="00616714"/>
    <w:rsid w:val="00616993"/>
    <w:rsid w:val="00616B25"/>
    <w:rsid w:val="00616C3A"/>
    <w:rsid w:val="00617089"/>
    <w:rsid w:val="00617558"/>
    <w:rsid w:val="0061756E"/>
    <w:rsid w:val="006177B2"/>
    <w:rsid w:val="00617820"/>
    <w:rsid w:val="00617867"/>
    <w:rsid w:val="00617FBC"/>
    <w:rsid w:val="00620123"/>
    <w:rsid w:val="00620470"/>
    <w:rsid w:val="006205A7"/>
    <w:rsid w:val="006205E9"/>
    <w:rsid w:val="006205EB"/>
    <w:rsid w:val="0062069F"/>
    <w:rsid w:val="006207AA"/>
    <w:rsid w:val="00621068"/>
    <w:rsid w:val="0062155A"/>
    <w:rsid w:val="006215AE"/>
    <w:rsid w:val="006216CC"/>
    <w:rsid w:val="00621878"/>
    <w:rsid w:val="00621D6C"/>
    <w:rsid w:val="00621FAE"/>
    <w:rsid w:val="0062207D"/>
    <w:rsid w:val="00622307"/>
    <w:rsid w:val="006225BD"/>
    <w:rsid w:val="006226CD"/>
    <w:rsid w:val="0062277D"/>
    <w:rsid w:val="00622A7E"/>
    <w:rsid w:val="00622AE3"/>
    <w:rsid w:val="00622C6C"/>
    <w:rsid w:val="006233E3"/>
    <w:rsid w:val="0062352C"/>
    <w:rsid w:val="00623B21"/>
    <w:rsid w:val="00623FD7"/>
    <w:rsid w:val="006247AB"/>
    <w:rsid w:val="0062494B"/>
    <w:rsid w:val="00624A7C"/>
    <w:rsid w:val="00624A9C"/>
    <w:rsid w:val="00624F85"/>
    <w:rsid w:val="00625474"/>
    <w:rsid w:val="00625682"/>
    <w:rsid w:val="006256E2"/>
    <w:rsid w:val="00625C92"/>
    <w:rsid w:val="00626029"/>
    <w:rsid w:val="006261EE"/>
    <w:rsid w:val="00626216"/>
    <w:rsid w:val="006265AF"/>
    <w:rsid w:val="006266A0"/>
    <w:rsid w:val="006266A9"/>
    <w:rsid w:val="00626930"/>
    <w:rsid w:val="00626E3B"/>
    <w:rsid w:val="0062705B"/>
    <w:rsid w:val="00627281"/>
    <w:rsid w:val="00627285"/>
    <w:rsid w:val="0062747B"/>
    <w:rsid w:val="006274E3"/>
    <w:rsid w:val="0062759D"/>
    <w:rsid w:val="0062763B"/>
    <w:rsid w:val="00627953"/>
    <w:rsid w:val="006279AE"/>
    <w:rsid w:val="00627E64"/>
    <w:rsid w:val="00630208"/>
    <w:rsid w:val="006302F8"/>
    <w:rsid w:val="0063034F"/>
    <w:rsid w:val="006303D9"/>
    <w:rsid w:val="00630FE6"/>
    <w:rsid w:val="006316F2"/>
    <w:rsid w:val="00631E96"/>
    <w:rsid w:val="0063221A"/>
    <w:rsid w:val="006324D8"/>
    <w:rsid w:val="00632527"/>
    <w:rsid w:val="00632EAE"/>
    <w:rsid w:val="00632EB0"/>
    <w:rsid w:val="006330D1"/>
    <w:rsid w:val="00633299"/>
    <w:rsid w:val="0063329A"/>
    <w:rsid w:val="00633433"/>
    <w:rsid w:val="00633684"/>
    <w:rsid w:val="00633836"/>
    <w:rsid w:val="0063396B"/>
    <w:rsid w:val="00633A67"/>
    <w:rsid w:val="00633C31"/>
    <w:rsid w:val="00633D15"/>
    <w:rsid w:val="00633DA8"/>
    <w:rsid w:val="00633EC1"/>
    <w:rsid w:val="006346D0"/>
    <w:rsid w:val="00634872"/>
    <w:rsid w:val="00634887"/>
    <w:rsid w:val="00634970"/>
    <w:rsid w:val="00634EFE"/>
    <w:rsid w:val="0063559A"/>
    <w:rsid w:val="0063561E"/>
    <w:rsid w:val="00635620"/>
    <w:rsid w:val="00635849"/>
    <w:rsid w:val="00636457"/>
    <w:rsid w:val="0063675D"/>
    <w:rsid w:val="00636789"/>
    <w:rsid w:val="006367A1"/>
    <w:rsid w:val="006368A7"/>
    <w:rsid w:val="0063694A"/>
    <w:rsid w:val="00636B11"/>
    <w:rsid w:val="0063770A"/>
    <w:rsid w:val="00637888"/>
    <w:rsid w:val="00637904"/>
    <w:rsid w:val="0063794F"/>
    <w:rsid w:val="00637C62"/>
    <w:rsid w:val="00637EA2"/>
    <w:rsid w:val="00640022"/>
    <w:rsid w:val="0064040E"/>
    <w:rsid w:val="006405FE"/>
    <w:rsid w:val="006407B6"/>
    <w:rsid w:val="00640AA0"/>
    <w:rsid w:val="00641104"/>
    <w:rsid w:val="00641153"/>
    <w:rsid w:val="00641513"/>
    <w:rsid w:val="006415D1"/>
    <w:rsid w:val="00641B23"/>
    <w:rsid w:val="00641D3D"/>
    <w:rsid w:val="00642862"/>
    <w:rsid w:val="006428E7"/>
    <w:rsid w:val="00642BE9"/>
    <w:rsid w:val="00642C65"/>
    <w:rsid w:val="00642F27"/>
    <w:rsid w:val="00643BE5"/>
    <w:rsid w:val="00643F48"/>
    <w:rsid w:val="00643FA8"/>
    <w:rsid w:val="0064404F"/>
    <w:rsid w:val="00644445"/>
    <w:rsid w:val="00644CFC"/>
    <w:rsid w:val="006451DF"/>
    <w:rsid w:val="006453A0"/>
    <w:rsid w:val="006453FB"/>
    <w:rsid w:val="006456FC"/>
    <w:rsid w:val="00645967"/>
    <w:rsid w:val="00645C89"/>
    <w:rsid w:val="00645E05"/>
    <w:rsid w:val="00646164"/>
    <w:rsid w:val="006466AA"/>
    <w:rsid w:val="00646E47"/>
    <w:rsid w:val="00646F7E"/>
    <w:rsid w:val="0064714E"/>
    <w:rsid w:val="00647386"/>
    <w:rsid w:val="006475FF"/>
    <w:rsid w:val="0064770F"/>
    <w:rsid w:val="00647E15"/>
    <w:rsid w:val="00650137"/>
    <w:rsid w:val="006503FE"/>
    <w:rsid w:val="00650789"/>
    <w:rsid w:val="006509AF"/>
    <w:rsid w:val="00650C6B"/>
    <w:rsid w:val="00650DCC"/>
    <w:rsid w:val="00651118"/>
    <w:rsid w:val="00651669"/>
    <w:rsid w:val="00651A56"/>
    <w:rsid w:val="006526E9"/>
    <w:rsid w:val="006527F3"/>
    <w:rsid w:val="006531A4"/>
    <w:rsid w:val="00653A07"/>
    <w:rsid w:val="00653BEE"/>
    <w:rsid w:val="00653DC8"/>
    <w:rsid w:val="00654950"/>
    <w:rsid w:val="00654B6A"/>
    <w:rsid w:val="00654D2D"/>
    <w:rsid w:val="006550ED"/>
    <w:rsid w:val="00655411"/>
    <w:rsid w:val="006557D3"/>
    <w:rsid w:val="0065610A"/>
    <w:rsid w:val="006563EA"/>
    <w:rsid w:val="00656BDD"/>
    <w:rsid w:val="00656D9A"/>
    <w:rsid w:val="00657572"/>
    <w:rsid w:val="006575EC"/>
    <w:rsid w:val="0065798A"/>
    <w:rsid w:val="00657D88"/>
    <w:rsid w:val="00657DA8"/>
    <w:rsid w:val="006604D1"/>
    <w:rsid w:val="00660787"/>
    <w:rsid w:val="00660DD6"/>
    <w:rsid w:val="00660DFC"/>
    <w:rsid w:val="00661329"/>
    <w:rsid w:val="006615FE"/>
    <w:rsid w:val="00661C02"/>
    <w:rsid w:val="00661FF9"/>
    <w:rsid w:val="006626E5"/>
    <w:rsid w:val="00662D81"/>
    <w:rsid w:val="0066359C"/>
    <w:rsid w:val="0066393A"/>
    <w:rsid w:val="00663A69"/>
    <w:rsid w:val="00663A97"/>
    <w:rsid w:val="00663AC3"/>
    <w:rsid w:val="00663ACA"/>
    <w:rsid w:val="00663AF0"/>
    <w:rsid w:val="00663B63"/>
    <w:rsid w:val="00663EFE"/>
    <w:rsid w:val="00664323"/>
    <w:rsid w:val="006647BC"/>
    <w:rsid w:val="006649AF"/>
    <w:rsid w:val="00664D0A"/>
    <w:rsid w:val="00664D14"/>
    <w:rsid w:val="00664D15"/>
    <w:rsid w:val="0066545F"/>
    <w:rsid w:val="006657FD"/>
    <w:rsid w:val="00665F73"/>
    <w:rsid w:val="00665FD3"/>
    <w:rsid w:val="0066601B"/>
    <w:rsid w:val="00666074"/>
    <w:rsid w:val="006662BD"/>
    <w:rsid w:val="006666F6"/>
    <w:rsid w:val="00666716"/>
    <w:rsid w:val="006668D0"/>
    <w:rsid w:val="006669A8"/>
    <w:rsid w:val="00666B98"/>
    <w:rsid w:val="00667354"/>
    <w:rsid w:val="00667735"/>
    <w:rsid w:val="00667B9B"/>
    <w:rsid w:val="00667D00"/>
    <w:rsid w:val="006700AD"/>
    <w:rsid w:val="006701B2"/>
    <w:rsid w:val="006704E3"/>
    <w:rsid w:val="00670514"/>
    <w:rsid w:val="0067074D"/>
    <w:rsid w:val="00670CBC"/>
    <w:rsid w:val="00670D0C"/>
    <w:rsid w:val="00670F1B"/>
    <w:rsid w:val="00671259"/>
    <w:rsid w:val="00671411"/>
    <w:rsid w:val="0067170D"/>
    <w:rsid w:val="0067182F"/>
    <w:rsid w:val="0067199C"/>
    <w:rsid w:val="0067234D"/>
    <w:rsid w:val="00672824"/>
    <w:rsid w:val="00672B36"/>
    <w:rsid w:val="00672B7A"/>
    <w:rsid w:val="00672DC1"/>
    <w:rsid w:val="00672E16"/>
    <w:rsid w:val="00673125"/>
    <w:rsid w:val="006734CF"/>
    <w:rsid w:val="006738F9"/>
    <w:rsid w:val="00673CD2"/>
    <w:rsid w:val="00673F38"/>
    <w:rsid w:val="006743A7"/>
    <w:rsid w:val="00674739"/>
    <w:rsid w:val="00674AF9"/>
    <w:rsid w:val="00674BD5"/>
    <w:rsid w:val="00674E9D"/>
    <w:rsid w:val="00674ED3"/>
    <w:rsid w:val="00675C36"/>
    <w:rsid w:val="006761C0"/>
    <w:rsid w:val="006762EE"/>
    <w:rsid w:val="00676496"/>
    <w:rsid w:val="006769C6"/>
    <w:rsid w:val="006769FE"/>
    <w:rsid w:val="00676A5C"/>
    <w:rsid w:val="00676B60"/>
    <w:rsid w:val="006770AE"/>
    <w:rsid w:val="00677134"/>
    <w:rsid w:val="006774FE"/>
    <w:rsid w:val="00677BF8"/>
    <w:rsid w:val="00680236"/>
    <w:rsid w:val="0068058E"/>
    <w:rsid w:val="006806D6"/>
    <w:rsid w:val="00680CFB"/>
    <w:rsid w:val="00680ECD"/>
    <w:rsid w:val="00681A32"/>
    <w:rsid w:val="00681E72"/>
    <w:rsid w:val="00681FA4"/>
    <w:rsid w:val="00682168"/>
    <w:rsid w:val="00682A6D"/>
    <w:rsid w:val="00682AF4"/>
    <w:rsid w:val="00682B38"/>
    <w:rsid w:val="0068300F"/>
    <w:rsid w:val="00683073"/>
    <w:rsid w:val="0068317A"/>
    <w:rsid w:val="00683348"/>
    <w:rsid w:val="0068366E"/>
    <w:rsid w:val="0068431A"/>
    <w:rsid w:val="006843F4"/>
    <w:rsid w:val="006844CC"/>
    <w:rsid w:val="0068479B"/>
    <w:rsid w:val="00684B0B"/>
    <w:rsid w:val="00684CC8"/>
    <w:rsid w:val="00684D36"/>
    <w:rsid w:val="00684E16"/>
    <w:rsid w:val="00684E6F"/>
    <w:rsid w:val="0068503A"/>
    <w:rsid w:val="006851F6"/>
    <w:rsid w:val="006852B6"/>
    <w:rsid w:val="006852FB"/>
    <w:rsid w:val="0068547B"/>
    <w:rsid w:val="00685D42"/>
    <w:rsid w:val="006875CB"/>
    <w:rsid w:val="00687CC1"/>
    <w:rsid w:val="00687DE6"/>
    <w:rsid w:val="0069005E"/>
    <w:rsid w:val="0069018B"/>
    <w:rsid w:val="006911D1"/>
    <w:rsid w:val="00691731"/>
    <w:rsid w:val="006917B4"/>
    <w:rsid w:val="00691861"/>
    <w:rsid w:val="00692021"/>
    <w:rsid w:val="006920D8"/>
    <w:rsid w:val="00692114"/>
    <w:rsid w:val="00692164"/>
    <w:rsid w:val="00692436"/>
    <w:rsid w:val="0069243D"/>
    <w:rsid w:val="006931FC"/>
    <w:rsid w:val="00693927"/>
    <w:rsid w:val="00693A33"/>
    <w:rsid w:val="00693A4C"/>
    <w:rsid w:val="00693B97"/>
    <w:rsid w:val="00693ECF"/>
    <w:rsid w:val="00694690"/>
    <w:rsid w:val="006949C4"/>
    <w:rsid w:val="00694A9E"/>
    <w:rsid w:val="00695166"/>
    <w:rsid w:val="00695795"/>
    <w:rsid w:val="006958D2"/>
    <w:rsid w:val="00695DC6"/>
    <w:rsid w:val="00695EAE"/>
    <w:rsid w:val="00696446"/>
    <w:rsid w:val="006965E2"/>
    <w:rsid w:val="00696A83"/>
    <w:rsid w:val="00696AAE"/>
    <w:rsid w:val="00696E83"/>
    <w:rsid w:val="0069713F"/>
    <w:rsid w:val="0069736B"/>
    <w:rsid w:val="0069772F"/>
    <w:rsid w:val="00697E1D"/>
    <w:rsid w:val="006A0159"/>
    <w:rsid w:val="006A0258"/>
    <w:rsid w:val="006A02EB"/>
    <w:rsid w:val="006A0442"/>
    <w:rsid w:val="006A0450"/>
    <w:rsid w:val="006A04C7"/>
    <w:rsid w:val="006A076F"/>
    <w:rsid w:val="006A0CC6"/>
    <w:rsid w:val="006A1017"/>
    <w:rsid w:val="006A131B"/>
    <w:rsid w:val="006A1468"/>
    <w:rsid w:val="006A1D3A"/>
    <w:rsid w:val="006A23A0"/>
    <w:rsid w:val="006A2D71"/>
    <w:rsid w:val="006A2E97"/>
    <w:rsid w:val="006A3497"/>
    <w:rsid w:val="006A3621"/>
    <w:rsid w:val="006A3BB6"/>
    <w:rsid w:val="006A3D44"/>
    <w:rsid w:val="006A3D62"/>
    <w:rsid w:val="006A3FB1"/>
    <w:rsid w:val="006A4B83"/>
    <w:rsid w:val="006A4CD8"/>
    <w:rsid w:val="006A4D01"/>
    <w:rsid w:val="006A55B8"/>
    <w:rsid w:val="006A5D2E"/>
    <w:rsid w:val="006A5FAB"/>
    <w:rsid w:val="006A6441"/>
    <w:rsid w:val="006A66B4"/>
    <w:rsid w:val="006A66C8"/>
    <w:rsid w:val="006A66E0"/>
    <w:rsid w:val="006A6E5A"/>
    <w:rsid w:val="006A710D"/>
    <w:rsid w:val="006A724B"/>
    <w:rsid w:val="006A7B36"/>
    <w:rsid w:val="006A7CA8"/>
    <w:rsid w:val="006B01F0"/>
    <w:rsid w:val="006B0426"/>
    <w:rsid w:val="006B109C"/>
    <w:rsid w:val="006B10CA"/>
    <w:rsid w:val="006B10E0"/>
    <w:rsid w:val="006B1597"/>
    <w:rsid w:val="006B1718"/>
    <w:rsid w:val="006B1E4A"/>
    <w:rsid w:val="006B276E"/>
    <w:rsid w:val="006B2AE7"/>
    <w:rsid w:val="006B2B4E"/>
    <w:rsid w:val="006B2C89"/>
    <w:rsid w:val="006B2F53"/>
    <w:rsid w:val="006B33F9"/>
    <w:rsid w:val="006B378B"/>
    <w:rsid w:val="006B3A99"/>
    <w:rsid w:val="006B3B07"/>
    <w:rsid w:val="006B43CD"/>
    <w:rsid w:val="006B4615"/>
    <w:rsid w:val="006B4812"/>
    <w:rsid w:val="006B498B"/>
    <w:rsid w:val="006B4C98"/>
    <w:rsid w:val="006B51DC"/>
    <w:rsid w:val="006B55E0"/>
    <w:rsid w:val="006B57B5"/>
    <w:rsid w:val="006B583A"/>
    <w:rsid w:val="006B5BBD"/>
    <w:rsid w:val="006B5CDC"/>
    <w:rsid w:val="006B5EE6"/>
    <w:rsid w:val="006B60F9"/>
    <w:rsid w:val="006B6388"/>
    <w:rsid w:val="006B638D"/>
    <w:rsid w:val="006B6701"/>
    <w:rsid w:val="006B67A4"/>
    <w:rsid w:val="006B695B"/>
    <w:rsid w:val="006B6B98"/>
    <w:rsid w:val="006B6E4F"/>
    <w:rsid w:val="006B6E7A"/>
    <w:rsid w:val="006B78F7"/>
    <w:rsid w:val="006B7973"/>
    <w:rsid w:val="006B7DBD"/>
    <w:rsid w:val="006B7E98"/>
    <w:rsid w:val="006C015E"/>
    <w:rsid w:val="006C0649"/>
    <w:rsid w:val="006C07A5"/>
    <w:rsid w:val="006C0994"/>
    <w:rsid w:val="006C0EAB"/>
    <w:rsid w:val="006C16F1"/>
    <w:rsid w:val="006C1BA2"/>
    <w:rsid w:val="006C1D37"/>
    <w:rsid w:val="006C1EFB"/>
    <w:rsid w:val="006C1F30"/>
    <w:rsid w:val="006C1F90"/>
    <w:rsid w:val="006C261D"/>
    <w:rsid w:val="006C2E4E"/>
    <w:rsid w:val="006C2F59"/>
    <w:rsid w:val="006C31F2"/>
    <w:rsid w:val="006C354D"/>
    <w:rsid w:val="006C366C"/>
    <w:rsid w:val="006C3A70"/>
    <w:rsid w:val="006C3A7A"/>
    <w:rsid w:val="006C3B5B"/>
    <w:rsid w:val="006C4372"/>
    <w:rsid w:val="006C4494"/>
    <w:rsid w:val="006C4994"/>
    <w:rsid w:val="006C4F4D"/>
    <w:rsid w:val="006C50CB"/>
    <w:rsid w:val="006C51B2"/>
    <w:rsid w:val="006C5BE7"/>
    <w:rsid w:val="006C5FF0"/>
    <w:rsid w:val="006C620C"/>
    <w:rsid w:val="006C67BB"/>
    <w:rsid w:val="006C6CD4"/>
    <w:rsid w:val="006C7072"/>
    <w:rsid w:val="006C71BA"/>
    <w:rsid w:val="006C7DB2"/>
    <w:rsid w:val="006C7E1A"/>
    <w:rsid w:val="006D0590"/>
    <w:rsid w:val="006D0603"/>
    <w:rsid w:val="006D09A5"/>
    <w:rsid w:val="006D0CEE"/>
    <w:rsid w:val="006D0E70"/>
    <w:rsid w:val="006D0F3F"/>
    <w:rsid w:val="006D1313"/>
    <w:rsid w:val="006D1329"/>
    <w:rsid w:val="006D13E3"/>
    <w:rsid w:val="006D185D"/>
    <w:rsid w:val="006D1A08"/>
    <w:rsid w:val="006D1AD0"/>
    <w:rsid w:val="006D1F15"/>
    <w:rsid w:val="006D2411"/>
    <w:rsid w:val="006D2722"/>
    <w:rsid w:val="006D27DA"/>
    <w:rsid w:val="006D2A41"/>
    <w:rsid w:val="006D2AB4"/>
    <w:rsid w:val="006D2B5F"/>
    <w:rsid w:val="006D3718"/>
    <w:rsid w:val="006D40DA"/>
    <w:rsid w:val="006D41D6"/>
    <w:rsid w:val="006D453F"/>
    <w:rsid w:val="006D4B1B"/>
    <w:rsid w:val="006D4DAF"/>
    <w:rsid w:val="006D513E"/>
    <w:rsid w:val="006D51DA"/>
    <w:rsid w:val="006D5399"/>
    <w:rsid w:val="006D5561"/>
    <w:rsid w:val="006D5692"/>
    <w:rsid w:val="006D57D4"/>
    <w:rsid w:val="006D5F62"/>
    <w:rsid w:val="006D685B"/>
    <w:rsid w:val="006D6AB9"/>
    <w:rsid w:val="006D6B87"/>
    <w:rsid w:val="006D6BF3"/>
    <w:rsid w:val="006D7148"/>
    <w:rsid w:val="006D7572"/>
    <w:rsid w:val="006D787D"/>
    <w:rsid w:val="006E0044"/>
    <w:rsid w:val="006E0045"/>
    <w:rsid w:val="006E02D2"/>
    <w:rsid w:val="006E03BE"/>
    <w:rsid w:val="006E05FD"/>
    <w:rsid w:val="006E0BFC"/>
    <w:rsid w:val="006E1009"/>
    <w:rsid w:val="006E1145"/>
    <w:rsid w:val="006E11BA"/>
    <w:rsid w:val="006E1523"/>
    <w:rsid w:val="006E1596"/>
    <w:rsid w:val="006E1633"/>
    <w:rsid w:val="006E24B7"/>
    <w:rsid w:val="006E2687"/>
    <w:rsid w:val="006E2BA7"/>
    <w:rsid w:val="006E2D3F"/>
    <w:rsid w:val="006E3104"/>
    <w:rsid w:val="006E3456"/>
    <w:rsid w:val="006E34AF"/>
    <w:rsid w:val="006E3DC8"/>
    <w:rsid w:val="006E417C"/>
    <w:rsid w:val="006E42D2"/>
    <w:rsid w:val="006E45ED"/>
    <w:rsid w:val="006E47FA"/>
    <w:rsid w:val="006E4871"/>
    <w:rsid w:val="006E4B7E"/>
    <w:rsid w:val="006E4CD7"/>
    <w:rsid w:val="006E5232"/>
    <w:rsid w:val="006E546B"/>
    <w:rsid w:val="006E5922"/>
    <w:rsid w:val="006E5DF9"/>
    <w:rsid w:val="006E5E0D"/>
    <w:rsid w:val="006E60D6"/>
    <w:rsid w:val="006E6225"/>
    <w:rsid w:val="006E69A3"/>
    <w:rsid w:val="006E7175"/>
    <w:rsid w:val="006E7593"/>
    <w:rsid w:val="006E7D2D"/>
    <w:rsid w:val="006E7D6A"/>
    <w:rsid w:val="006F0396"/>
    <w:rsid w:val="006F0707"/>
    <w:rsid w:val="006F13F8"/>
    <w:rsid w:val="006F17DC"/>
    <w:rsid w:val="006F1856"/>
    <w:rsid w:val="006F18FF"/>
    <w:rsid w:val="006F1C26"/>
    <w:rsid w:val="006F1D3F"/>
    <w:rsid w:val="006F20E8"/>
    <w:rsid w:val="006F2805"/>
    <w:rsid w:val="006F2936"/>
    <w:rsid w:val="006F3802"/>
    <w:rsid w:val="006F3CD0"/>
    <w:rsid w:val="006F3E8D"/>
    <w:rsid w:val="006F4496"/>
    <w:rsid w:val="006F4530"/>
    <w:rsid w:val="006F4560"/>
    <w:rsid w:val="006F4E1D"/>
    <w:rsid w:val="006F4E30"/>
    <w:rsid w:val="006F4E71"/>
    <w:rsid w:val="006F505B"/>
    <w:rsid w:val="006F50BF"/>
    <w:rsid w:val="006F5A59"/>
    <w:rsid w:val="006F5B69"/>
    <w:rsid w:val="006F5BF3"/>
    <w:rsid w:val="006F5F6B"/>
    <w:rsid w:val="006F610C"/>
    <w:rsid w:val="006F6296"/>
    <w:rsid w:val="006F6355"/>
    <w:rsid w:val="006F644D"/>
    <w:rsid w:val="006F6BA5"/>
    <w:rsid w:val="006F6ECD"/>
    <w:rsid w:val="006F71CE"/>
    <w:rsid w:val="006F7442"/>
    <w:rsid w:val="006F793E"/>
    <w:rsid w:val="00700843"/>
    <w:rsid w:val="00700B39"/>
    <w:rsid w:val="00701054"/>
    <w:rsid w:val="007012B3"/>
    <w:rsid w:val="00701CBB"/>
    <w:rsid w:val="00701D26"/>
    <w:rsid w:val="00702165"/>
    <w:rsid w:val="00702303"/>
    <w:rsid w:val="00702C5B"/>
    <w:rsid w:val="00702DEF"/>
    <w:rsid w:val="0070305E"/>
    <w:rsid w:val="0070360F"/>
    <w:rsid w:val="00703B33"/>
    <w:rsid w:val="00703B8F"/>
    <w:rsid w:val="00703F8F"/>
    <w:rsid w:val="00704584"/>
    <w:rsid w:val="00704BC3"/>
    <w:rsid w:val="00704BFA"/>
    <w:rsid w:val="00705142"/>
    <w:rsid w:val="00705C49"/>
    <w:rsid w:val="0070635C"/>
    <w:rsid w:val="00706DE8"/>
    <w:rsid w:val="00706F3A"/>
    <w:rsid w:val="007071A9"/>
    <w:rsid w:val="0070749B"/>
    <w:rsid w:val="00707866"/>
    <w:rsid w:val="00707870"/>
    <w:rsid w:val="0070798C"/>
    <w:rsid w:val="00707D86"/>
    <w:rsid w:val="00707E35"/>
    <w:rsid w:val="00707E61"/>
    <w:rsid w:val="00710167"/>
    <w:rsid w:val="0071019C"/>
    <w:rsid w:val="00710435"/>
    <w:rsid w:val="007105F8"/>
    <w:rsid w:val="00710C29"/>
    <w:rsid w:val="00710CEA"/>
    <w:rsid w:val="00711203"/>
    <w:rsid w:val="00711414"/>
    <w:rsid w:val="00711B20"/>
    <w:rsid w:val="00711D25"/>
    <w:rsid w:val="00711EB7"/>
    <w:rsid w:val="00711EC4"/>
    <w:rsid w:val="007126EE"/>
    <w:rsid w:val="00713600"/>
    <w:rsid w:val="0071451A"/>
    <w:rsid w:val="0071493A"/>
    <w:rsid w:val="0071509C"/>
    <w:rsid w:val="007155F2"/>
    <w:rsid w:val="00715A30"/>
    <w:rsid w:val="00716111"/>
    <w:rsid w:val="00716217"/>
    <w:rsid w:val="00716541"/>
    <w:rsid w:val="0071658A"/>
    <w:rsid w:val="0071684D"/>
    <w:rsid w:val="007168A4"/>
    <w:rsid w:val="00716CC0"/>
    <w:rsid w:val="00716E79"/>
    <w:rsid w:val="0071784A"/>
    <w:rsid w:val="007200AB"/>
    <w:rsid w:val="0072012F"/>
    <w:rsid w:val="00720B02"/>
    <w:rsid w:val="00720EC7"/>
    <w:rsid w:val="00720F94"/>
    <w:rsid w:val="0072131A"/>
    <w:rsid w:val="00721320"/>
    <w:rsid w:val="007213B4"/>
    <w:rsid w:val="00721513"/>
    <w:rsid w:val="00721E16"/>
    <w:rsid w:val="00721FCF"/>
    <w:rsid w:val="00722131"/>
    <w:rsid w:val="00722133"/>
    <w:rsid w:val="00722473"/>
    <w:rsid w:val="00722594"/>
    <w:rsid w:val="00722620"/>
    <w:rsid w:val="007226DC"/>
    <w:rsid w:val="00722F00"/>
    <w:rsid w:val="00723245"/>
    <w:rsid w:val="0072345B"/>
    <w:rsid w:val="00723738"/>
    <w:rsid w:val="00723A88"/>
    <w:rsid w:val="00723E51"/>
    <w:rsid w:val="00723EEE"/>
    <w:rsid w:val="00724042"/>
    <w:rsid w:val="007240BA"/>
    <w:rsid w:val="00724280"/>
    <w:rsid w:val="007244AF"/>
    <w:rsid w:val="00724B03"/>
    <w:rsid w:val="00724D95"/>
    <w:rsid w:val="00725743"/>
    <w:rsid w:val="0072596B"/>
    <w:rsid w:val="00726118"/>
    <w:rsid w:val="00726145"/>
    <w:rsid w:val="007265E0"/>
    <w:rsid w:val="00727368"/>
    <w:rsid w:val="0072759E"/>
    <w:rsid w:val="00727775"/>
    <w:rsid w:val="0072787A"/>
    <w:rsid w:val="00730986"/>
    <w:rsid w:val="007309D7"/>
    <w:rsid w:val="00730EAB"/>
    <w:rsid w:val="00730EAD"/>
    <w:rsid w:val="00731074"/>
    <w:rsid w:val="007314B7"/>
    <w:rsid w:val="007318DE"/>
    <w:rsid w:val="00731D3A"/>
    <w:rsid w:val="00731F03"/>
    <w:rsid w:val="0073219F"/>
    <w:rsid w:val="0073225B"/>
    <w:rsid w:val="007323A1"/>
    <w:rsid w:val="0073249C"/>
    <w:rsid w:val="007330A4"/>
    <w:rsid w:val="0073316D"/>
    <w:rsid w:val="007331B6"/>
    <w:rsid w:val="00733C41"/>
    <w:rsid w:val="00733CC1"/>
    <w:rsid w:val="007345C8"/>
    <w:rsid w:val="00734777"/>
    <w:rsid w:val="00734EE3"/>
    <w:rsid w:val="00735425"/>
    <w:rsid w:val="0073568F"/>
    <w:rsid w:val="00735AA7"/>
    <w:rsid w:val="00735D81"/>
    <w:rsid w:val="007362CC"/>
    <w:rsid w:val="00736D34"/>
    <w:rsid w:val="00736FA1"/>
    <w:rsid w:val="00737247"/>
    <w:rsid w:val="007375E0"/>
    <w:rsid w:val="00737771"/>
    <w:rsid w:val="0074082F"/>
    <w:rsid w:val="00740BE9"/>
    <w:rsid w:val="007411F7"/>
    <w:rsid w:val="007416EB"/>
    <w:rsid w:val="00741B14"/>
    <w:rsid w:val="007424DD"/>
    <w:rsid w:val="00742B08"/>
    <w:rsid w:val="00742DC2"/>
    <w:rsid w:val="007433EC"/>
    <w:rsid w:val="00743735"/>
    <w:rsid w:val="00743929"/>
    <w:rsid w:val="00743B88"/>
    <w:rsid w:val="00743E44"/>
    <w:rsid w:val="0074406A"/>
    <w:rsid w:val="00744220"/>
    <w:rsid w:val="0074430C"/>
    <w:rsid w:val="00744436"/>
    <w:rsid w:val="00744713"/>
    <w:rsid w:val="00744880"/>
    <w:rsid w:val="007449A6"/>
    <w:rsid w:val="00744EE1"/>
    <w:rsid w:val="007453FE"/>
    <w:rsid w:val="007458B0"/>
    <w:rsid w:val="00745FD4"/>
    <w:rsid w:val="00746418"/>
    <w:rsid w:val="00746DC2"/>
    <w:rsid w:val="00746ED7"/>
    <w:rsid w:val="00746F40"/>
    <w:rsid w:val="0074789F"/>
    <w:rsid w:val="00747E94"/>
    <w:rsid w:val="0075075E"/>
    <w:rsid w:val="007513C0"/>
    <w:rsid w:val="00751A43"/>
    <w:rsid w:val="00751F57"/>
    <w:rsid w:val="007521A4"/>
    <w:rsid w:val="007528DE"/>
    <w:rsid w:val="00752B6E"/>
    <w:rsid w:val="00752E69"/>
    <w:rsid w:val="00753430"/>
    <w:rsid w:val="007537FB"/>
    <w:rsid w:val="00753A5B"/>
    <w:rsid w:val="00753B3B"/>
    <w:rsid w:val="00754076"/>
    <w:rsid w:val="00754091"/>
    <w:rsid w:val="007541FB"/>
    <w:rsid w:val="0075427B"/>
    <w:rsid w:val="007544FB"/>
    <w:rsid w:val="00754818"/>
    <w:rsid w:val="00754D6F"/>
    <w:rsid w:val="00755133"/>
    <w:rsid w:val="0075521D"/>
    <w:rsid w:val="00755242"/>
    <w:rsid w:val="00755688"/>
    <w:rsid w:val="00755724"/>
    <w:rsid w:val="00755937"/>
    <w:rsid w:val="00755AA2"/>
    <w:rsid w:val="00756345"/>
    <w:rsid w:val="007567B2"/>
    <w:rsid w:val="00756987"/>
    <w:rsid w:val="00756A5B"/>
    <w:rsid w:val="0075715B"/>
    <w:rsid w:val="00757484"/>
    <w:rsid w:val="00757528"/>
    <w:rsid w:val="007575D7"/>
    <w:rsid w:val="00757748"/>
    <w:rsid w:val="0075793D"/>
    <w:rsid w:val="00760076"/>
    <w:rsid w:val="007600EF"/>
    <w:rsid w:val="00760208"/>
    <w:rsid w:val="00760330"/>
    <w:rsid w:val="00760364"/>
    <w:rsid w:val="00760632"/>
    <w:rsid w:val="0076147A"/>
    <w:rsid w:val="0076159A"/>
    <w:rsid w:val="00761924"/>
    <w:rsid w:val="00761A48"/>
    <w:rsid w:val="00761A8C"/>
    <w:rsid w:val="00761C17"/>
    <w:rsid w:val="00762114"/>
    <w:rsid w:val="00762193"/>
    <w:rsid w:val="00762418"/>
    <w:rsid w:val="007624C8"/>
    <w:rsid w:val="00762D96"/>
    <w:rsid w:val="007631C6"/>
    <w:rsid w:val="007631E4"/>
    <w:rsid w:val="0076331E"/>
    <w:rsid w:val="00763710"/>
    <w:rsid w:val="0076399F"/>
    <w:rsid w:val="00763AB5"/>
    <w:rsid w:val="00763AD9"/>
    <w:rsid w:val="00763BA7"/>
    <w:rsid w:val="00763C8C"/>
    <w:rsid w:val="00763E77"/>
    <w:rsid w:val="0076400F"/>
    <w:rsid w:val="00764424"/>
    <w:rsid w:val="007648D1"/>
    <w:rsid w:val="00764E63"/>
    <w:rsid w:val="00765175"/>
    <w:rsid w:val="00765742"/>
    <w:rsid w:val="007658DE"/>
    <w:rsid w:val="00765C98"/>
    <w:rsid w:val="00765CBC"/>
    <w:rsid w:val="00766290"/>
    <w:rsid w:val="00766727"/>
    <w:rsid w:val="00766B00"/>
    <w:rsid w:val="00766EFB"/>
    <w:rsid w:val="0076719D"/>
    <w:rsid w:val="007678DF"/>
    <w:rsid w:val="00767DCB"/>
    <w:rsid w:val="00767EDF"/>
    <w:rsid w:val="00767FDC"/>
    <w:rsid w:val="00770074"/>
    <w:rsid w:val="00770120"/>
    <w:rsid w:val="007701D6"/>
    <w:rsid w:val="00770579"/>
    <w:rsid w:val="00770750"/>
    <w:rsid w:val="00770ABF"/>
    <w:rsid w:val="00770FA7"/>
    <w:rsid w:val="00771036"/>
    <w:rsid w:val="007711D7"/>
    <w:rsid w:val="0077130D"/>
    <w:rsid w:val="0077142E"/>
    <w:rsid w:val="007715BB"/>
    <w:rsid w:val="0077174D"/>
    <w:rsid w:val="00771A26"/>
    <w:rsid w:val="00772F58"/>
    <w:rsid w:val="007736E8"/>
    <w:rsid w:val="00773A17"/>
    <w:rsid w:val="00773B4B"/>
    <w:rsid w:val="00773C7B"/>
    <w:rsid w:val="00773E9F"/>
    <w:rsid w:val="00774003"/>
    <w:rsid w:val="007740AC"/>
    <w:rsid w:val="0077418B"/>
    <w:rsid w:val="00774359"/>
    <w:rsid w:val="00774835"/>
    <w:rsid w:val="00775137"/>
    <w:rsid w:val="00775324"/>
    <w:rsid w:val="007756DE"/>
    <w:rsid w:val="00775B5C"/>
    <w:rsid w:val="00775DBC"/>
    <w:rsid w:val="00776621"/>
    <w:rsid w:val="0077680E"/>
    <w:rsid w:val="007769A2"/>
    <w:rsid w:val="0077724A"/>
    <w:rsid w:val="007777A9"/>
    <w:rsid w:val="00777A33"/>
    <w:rsid w:val="00777CEF"/>
    <w:rsid w:val="00777D2C"/>
    <w:rsid w:val="00780025"/>
    <w:rsid w:val="00780A5F"/>
    <w:rsid w:val="00780E6C"/>
    <w:rsid w:val="00780F63"/>
    <w:rsid w:val="0078163D"/>
    <w:rsid w:val="00781771"/>
    <w:rsid w:val="00781F9B"/>
    <w:rsid w:val="00782000"/>
    <w:rsid w:val="00782146"/>
    <w:rsid w:val="00782F68"/>
    <w:rsid w:val="007830C3"/>
    <w:rsid w:val="007831E4"/>
    <w:rsid w:val="007839F7"/>
    <w:rsid w:val="00783F42"/>
    <w:rsid w:val="007842D4"/>
    <w:rsid w:val="007843E3"/>
    <w:rsid w:val="00784508"/>
    <w:rsid w:val="00784707"/>
    <w:rsid w:val="00784B6D"/>
    <w:rsid w:val="00784CF2"/>
    <w:rsid w:val="00785990"/>
    <w:rsid w:val="00785AD3"/>
    <w:rsid w:val="007862AF"/>
    <w:rsid w:val="007862C1"/>
    <w:rsid w:val="007866DD"/>
    <w:rsid w:val="00786AFC"/>
    <w:rsid w:val="00787406"/>
    <w:rsid w:val="0078775A"/>
    <w:rsid w:val="00787AB0"/>
    <w:rsid w:val="00787E59"/>
    <w:rsid w:val="00787FE1"/>
    <w:rsid w:val="00790067"/>
    <w:rsid w:val="007901C6"/>
    <w:rsid w:val="00790EEC"/>
    <w:rsid w:val="00791048"/>
    <w:rsid w:val="00791893"/>
    <w:rsid w:val="00791DEE"/>
    <w:rsid w:val="00792275"/>
    <w:rsid w:val="0079243C"/>
    <w:rsid w:val="007926B9"/>
    <w:rsid w:val="00792F6A"/>
    <w:rsid w:val="0079308F"/>
    <w:rsid w:val="00793226"/>
    <w:rsid w:val="00793BA0"/>
    <w:rsid w:val="00793BF1"/>
    <w:rsid w:val="00793F70"/>
    <w:rsid w:val="00794037"/>
    <w:rsid w:val="007945FB"/>
    <w:rsid w:val="0079475C"/>
    <w:rsid w:val="0079478D"/>
    <w:rsid w:val="00794F5F"/>
    <w:rsid w:val="0079520C"/>
    <w:rsid w:val="00795784"/>
    <w:rsid w:val="00795B13"/>
    <w:rsid w:val="0079670F"/>
    <w:rsid w:val="00796A7E"/>
    <w:rsid w:val="00796BA1"/>
    <w:rsid w:val="00796D98"/>
    <w:rsid w:val="00797274"/>
    <w:rsid w:val="0079731E"/>
    <w:rsid w:val="00797770"/>
    <w:rsid w:val="00797987"/>
    <w:rsid w:val="007A048D"/>
    <w:rsid w:val="007A0CB2"/>
    <w:rsid w:val="007A0EAE"/>
    <w:rsid w:val="007A13AD"/>
    <w:rsid w:val="007A1487"/>
    <w:rsid w:val="007A1574"/>
    <w:rsid w:val="007A1694"/>
    <w:rsid w:val="007A18D9"/>
    <w:rsid w:val="007A1A76"/>
    <w:rsid w:val="007A1AE4"/>
    <w:rsid w:val="007A1D2A"/>
    <w:rsid w:val="007A233F"/>
    <w:rsid w:val="007A273F"/>
    <w:rsid w:val="007A2C7D"/>
    <w:rsid w:val="007A2E03"/>
    <w:rsid w:val="007A2F91"/>
    <w:rsid w:val="007A385A"/>
    <w:rsid w:val="007A38D3"/>
    <w:rsid w:val="007A3AF2"/>
    <w:rsid w:val="007A3BBD"/>
    <w:rsid w:val="007A3E02"/>
    <w:rsid w:val="007A3FB2"/>
    <w:rsid w:val="007A4240"/>
    <w:rsid w:val="007A43FD"/>
    <w:rsid w:val="007A4440"/>
    <w:rsid w:val="007A4952"/>
    <w:rsid w:val="007A512F"/>
    <w:rsid w:val="007A522A"/>
    <w:rsid w:val="007A565F"/>
    <w:rsid w:val="007A583C"/>
    <w:rsid w:val="007A5DFB"/>
    <w:rsid w:val="007A62FA"/>
    <w:rsid w:val="007A6470"/>
    <w:rsid w:val="007A6502"/>
    <w:rsid w:val="007A67DF"/>
    <w:rsid w:val="007A6C46"/>
    <w:rsid w:val="007A75BB"/>
    <w:rsid w:val="007A7ED5"/>
    <w:rsid w:val="007A7FC0"/>
    <w:rsid w:val="007A7FDB"/>
    <w:rsid w:val="007B0D90"/>
    <w:rsid w:val="007B0F07"/>
    <w:rsid w:val="007B1109"/>
    <w:rsid w:val="007B13A7"/>
    <w:rsid w:val="007B1AD5"/>
    <w:rsid w:val="007B1B3F"/>
    <w:rsid w:val="007B1D82"/>
    <w:rsid w:val="007B20B5"/>
    <w:rsid w:val="007B23AC"/>
    <w:rsid w:val="007B2470"/>
    <w:rsid w:val="007B2584"/>
    <w:rsid w:val="007B27B4"/>
    <w:rsid w:val="007B2AC0"/>
    <w:rsid w:val="007B2C47"/>
    <w:rsid w:val="007B2FDA"/>
    <w:rsid w:val="007B3BE5"/>
    <w:rsid w:val="007B3D77"/>
    <w:rsid w:val="007B40F9"/>
    <w:rsid w:val="007B42FD"/>
    <w:rsid w:val="007B5261"/>
    <w:rsid w:val="007B5409"/>
    <w:rsid w:val="007B5A5F"/>
    <w:rsid w:val="007B6994"/>
    <w:rsid w:val="007B6E57"/>
    <w:rsid w:val="007B718D"/>
    <w:rsid w:val="007B7232"/>
    <w:rsid w:val="007B726A"/>
    <w:rsid w:val="007B740F"/>
    <w:rsid w:val="007B7653"/>
    <w:rsid w:val="007B7AA1"/>
    <w:rsid w:val="007B7F19"/>
    <w:rsid w:val="007C0293"/>
    <w:rsid w:val="007C0A9D"/>
    <w:rsid w:val="007C0B3E"/>
    <w:rsid w:val="007C0CD4"/>
    <w:rsid w:val="007C0D72"/>
    <w:rsid w:val="007C1150"/>
    <w:rsid w:val="007C1155"/>
    <w:rsid w:val="007C1727"/>
    <w:rsid w:val="007C18D8"/>
    <w:rsid w:val="007C1DE7"/>
    <w:rsid w:val="007C2003"/>
    <w:rsid w:val="007C218C"/>
    <w:rsid w:val="007C2571"/>
    <w:rsid w:val="007C277A"/>
    <w:rsid w:val="007C281A"/>
    <w:rsid w:val="007C2BBA"/>
    <w:rsid w:val="007C2BEF"/>
    <w:rsid w:val="007C2DEF"/>
    <w:rsid w:val="007C2F1B"/>
    <w:rsid w:val="007C2FAA"/>
    <w:rsid w:val="007C313B"/>
    <w:rsid w:val="007C3167"/>
    <w:rsid w:val="007C37E9"/>
    <w:rsid w:val="007C3B58"/>
    <w:rsid w:val="007C3D01"/>
    <w:rsid w:val="007C4753"/>
    <w:rsid w:val="007C4924"/>
    <w:rsid w:val="007C4949"/>
    <w:rsid w:val="007C4B1B"/>
    <w:rsid w:val="007C4C78"/>
    <w:rsid w:val="007C60AB"/>
    <w:rsid w:val="007C67C1"/>
    <w:rsid w:val="007C6883"/>
    <w:rsid w:val="007C6C90"/>
    <w:rsid w:val="007C6C9D"/>
    <w:rsid w:val="007C6DFE"/>
    <w:rsid w:val="007C6E51"/>
    <w:rsid w:val="007C6FC6"/>
    <w:rsid w:val="007C7BFA"/>
    <w:rsid w:val="007C7D4A"/>
    <w:rsid w:val="007D0093"/>
    <w:rsid w:val="007D0228"/>
    <w:rsid w:val="007D0480"/>
    <w:rsid w:val="007D05A4"/>
    <w:rsid w:val="007D0931"/>
    <w:rsid w:val="007D14C3"/>
    <w:rsid w:val="007D1CD0"/>
    <w:rsid w:val="007D1D9E"/>
    <w:rsid w:val="007D1DA0"/>
    <w:rsid w:val="007D1EF8"/>
    <w:rsid w:val="007D2151"/>
    <w:rsid w:val="007D22F5"/>
    <w:rsid w:val="007D272F"/>
    <w:rsid w:val="007D2741"/>
    <w:rsid w:val="007D2D1B"/>
    <w:rsid w:val="007D3A65"/>
    <w:rsid w:val="007D3B52"/>
    <w:rsid w:val="007D3BCD"/>
    <w:rsid w:val="007D3E30"/>
    <w:rsid w:val="007D4349"/>
    <w:rsid w:val="007D557A"/>
    <w:rsid w:val="007D5F12"/>
    <w:rsid w:val="007D6188"/>
    <w:rsid w:val="007D62D4"/>
    <w:rsid w:val="007D6774"/>
    <w:rsid w:val="007D6906"/>
    <w:rsid w:val="007D6C3B"/>
    <w:rsid w:val="007D6E27"/>
    <w:rsid w:val="007D6F8B"/>
    <w:rsid w:val="007D746D"/>
    <w:rsid w:val="007D7ACE"/>
    <w:rsid w:val="007D7BCB"/>
    <w:rsid w:val="007E0738"/>
    <w:rsid w:val="007E0CE5"/>
    <w:rsid w:val="007E0DA3"/>
    <w:rsid w:val="007E0E39"/>
    <w:rsid w:val="007E12F8"/>
    <w:rsid w:val="007E15B7"/>
    <w:rsid w:val="007E1E9D"/>
    <w:rsid w:val="007E20EE"/>
    <w:rsid w:val="007E22DC"/>
    <w:rsid w:val="007E2947"/>
    <w:rsid w:val="007E2A5F"/>
    <w:rsid w:val="007E2BB4"/>
    <w:rsid w:val="007E2F97"/>
    <w:rsid w:val="007E341D"/>
    <w:rsid w:val="007E3551"/>
    <w:rsid w:val="007E374F"/>
    <w:rsid w:val="007E3C3A"/>
    <w:rsid w:val="007E3DA4"/>
    <w:rsid w:val="007E428F"/>
    <w:rsid w:val="007E4446"/>
    <w:rsid w:val="007E4631"/>
    <w:rsid w:val="007E4693"/>
    <w:rsid w:val="007E4781"/>
    <w:rsid w:val="007E54F9"/>
    <w:rsid w:val="007E553E"/>
    <w:rsid w:val="007E5653"/>
    <w:rsid w:val="007E5814"/>
    <w:rsid w:val="007E5B84"/>
    <w:rsid w:val="007E5C4A"/>
    <w:rsid w:val="007E602D"/>
    <w:rsid w:val="007E6373"/>
    <w:rsid w:val="007E6777"/>
    <w:rsid w:val="007E67AE"/>
    <w:rsid w:val="007E6C20"/>
    <w:rsid w:val="007E6F8F"/>
    <w:rsid w:val="007E73FC"/>
    <w:rsid w:val="007E7D41"/>
    <w:rsid w:val="007F0266"/>
    <w:rsid w:val="007F04D5"/>
    <w:rsid w:val="007F0644"/>
    <w:rsid w:val="007F06EC"/>
    <w:rsid w:val="007F073B"/>
    <w:rsid w:val="007F0940"/>
    <w:rsid w:val="007F0C7D"/>
    <w:rsid w:val="007F0E61"/>
    <w:rsid w:val="007F14A9"/>
    <w:rsid w:val="007F1822"/>
    <w:rsid w:val="007F1892"/>
    <w:rsid w:val="007F21C5"/>
    <w:rsid w:val="007F2523"/>
    <w:rsid w:val="007F2AE0"/>
    <w:rsid w:val="007F2CF9"/>
    <w:rsid w:val="007F2FF9"/>
    <w:rsid w:val="007F32B2"/>
    <w:rsid w:val="007F38EB"/>
    <w:rsid w:val="007F3CC8"/>
    <w:rsid w:val="007F41AE"/>
    <w:rsid w:val="007F50A7"/>
    <w:rsid w:val="007F5569"/>
    <w:rsid w:val="007F563E"/>
    <w:rsid w:val="007F57A8"/>
    <w:rsid w:val="007F597A"/>
    <w:rsid w:val="007F59C7"/>
    <w:rsid w:val="007F63CE"/>
    <w:rsid w:val="007F6622"/>
    <w:rsid w:val="007F6714"/>
    <w:rsid w:val="007F6783"/>
    <w:rsid w:val="007F682A"/>
    <w:rsid w:val="007F7075"/>
    <w:rsid w:val="007F71E2"/>
    <w:rsid w:val="007F7892"/>
    <w:rsid w:val="007F7B2C"/>
    <w:rsid w:val="007F7F64"/>
    <w:rsid w:val="007F7F79"/>
    <w:rsid w:val="00800188"/>
    <w:rsid w:val="00800432"/>
    <w:rsid w:val="008004B9"/>
    <w:rsid w:val="00801319"/>
    <w:rsid w:val="00801941"/>
    <w:rsid w:val="00801FF3"/>
    <w:rsid w:val="0080238E"/>
    <w:rsid w:val="0080267F"/>
    <w:rsid w:val="008028CD"/>
    <w:rsid w:val="00802AC1"/>
    <w:rsid w:val="00802C2E"/>
    <w:rsid w:val="00803000"/>
    <w:rsid w:val="0080310F"/>
    <w:rsid w:val="0080384D"/>
    <w:rsid w:val="00803C67"/>
    <w:rsid w:val="00803CFD"/>
    <w:rsid w:val="0080488F"/>
    <w:rsid w:val="00804ACC"/>
    <w:rsid w:val="00804B4B"/>
    <w:rsid w:val="008058D5"/>
    <w:rsid w:val="00805BB9"/>
    <w:rsid w:val="00805EDB"/>
    <w:rsid w:val="008065FB"/>
    <w:rsid w:val="008066B0"/>
    <w:rsid w:val="00806DD2"/>
    <w:rsid w:val="00807410"/>
    <w:rsid w:val="008074B8"/>
    <w:rsid w:val="00807AD2"/>
    <w:rsid w:val="00807D90"/>
    <w:rsid w:val="00807EC5"/>
    <w:rsid w:val="008102DE"/>
    <w:rsid w:val="008103EA"/>
    <w:rsid w:val="008108F7"/>
    <w:rsid w:val="00810C59"/>
    <w:rsid w:val="00810E18"/>
    <w:rsid w:val="00810EB1"/>
    <w:rsid w:val="008114F3"/>
    <w:rsid w:val="008117A6"/>
    <w:rsid w:val="00811910"/>
    <w:rsid w:val="00811B6F"/>
    <w:rsid w:val="00812418"/>
    <w:rsid w:val="00812481"/>
    <w:rsid w:val="00812725"/>
    <w:rsid w:val="008135FB"/>
    <w:rsid w:val="00813A99"/>
    <w:rsid w:val="00813D5E"/>
    <w:rsid w:val="008141C0"/>
    <w:rsid w:val="00814208"/>
    <w:rsid w:val="00814293"/>
    <w:rsid w:val="0081443D"/>
    <w:rsid w:val="00814ADD"/>
    <w:rsid w:val="00815045"/>
    <w:rsid w:val="00815833"/>
    <w:rsid w:val="00815A9C"/>
    <w:rsid w:val="00815D5A"/>
    <w:rsid w:val="008161BB"/>
    <w:rsid w:val="0081652F"/>
    <w:rsid w:val="00816843"/>
    <w:rsid w:val="008171B1"/>
    <w:rsid w:val="00820A55"/>
    <w:rsid w:val="00820B28"/>
    <w:rsid w:val="00820CCB"/>
    <w:rsid w:val="0082125E"/>
    <w:rsid w:val="00821263"/>
    <w:rsid w:val="00821786"/>
    <w:rsid w:val="0082188B"/>
    <w:rsid w:val="00821898"/>
    <w:rsid w:val="0082193D"/>
    <w:rsid w:val="00821A64"/>
    <w:rsid w:val="00821F5A"/>
    <w:rsid w:val="008222CE"/>
    <w:rsid w:val="00822566"/>
    <w:rsid w:val="00822DE5"/>
    <w:rsid w:val="0082339D"/>
    <w:rsid w:val="00823405"/>
    <w:rsid w:val="008234E9"/>
    <w:rsid w:val="008237FA"/>
    <w:rsid w:val="00823DB8"/>
    <w:rsid w:val="00823E6F"/>
    <w:rsid w:val="00824451"/>
    <w:rsid w:val="008249C7"/>
    <w:rsid w:val="00824AE1"/>
    <w:rsid w:val="008251CA"/>
    <w:rsid w:val="00825258"/>
    <w:rsid w:val="008253E6"/>
    <w:rsid w:val="00825468"/>
    <w:rsid w:val="00825A41"/>
    <w:rsid w:val="00825BE7"/>
    <w:rsid w:val="0082604B"/>
    <w:rsid w:val="00826324"/>
    <w:rsid w:val="00826AE2"/>
    <w:rsid w:val="00826BE7"/>
    <w:rsid w:val="00827079"/>
    <w:rsid w:val="0082714F"/>
    <w:rsid w:val="00827168"/>
    <w:rsid w:val="00827565"/>
    <w:rsid w:val="00827706"/>
    <w:rsid w:val="00827C2C"/>
    <w:rsid w:val="00827C66"/>
    <w:rsid w:val="00827F9A"/>
    <w:rsid w:val="00827FBE"/>
    <w:rsid w:val="00830595"/>
    <w:rsid w:val="008306C4"/>
    <w:rsid w:val="0083138C"/>
    <w:rsid w:val="00831403"/>
    <w:rsid w:val="0083195E"/>
    <w:rsid w:val="00831C97"/>
    <w:rsid w:val="00831D60"/>
    <w:rsid w:val="00832353"/>
    <w:rsid w:val="00832650"/>
    <w:rsid w:val="00832876"/>
    <w:rsid w:val="00832FCA"/>
    <w:rsid w:val="00832FFA"/>
    <w:rsid w:val="00833127"/>
    <w:rsid w:val="00833362"/>
    <w:rsid w:val="008333A8"/>
    <w:rsid w:val="00833491"/>
    <w:rsid w:val="008336B8"/>
    <w:rsid w:val="00833BB7"/>
    <w:rsid w:val="00833E14"/>
    <w:rsid w:val="00833E34"/>
    <w:rsid w:val="0083455E"/>
    <w:rsid w:val="008346A5"/>
    <w:rsid w:val="00834B4A"/>
    <w:rsid w:val="00834B97"/>
    <w:rsid w:val="00835225"/>
    <w:rsid w:val="00835385"/>
    <w:rsid w:val="0083548A"/>
    <w:rsid w:val="008354D3"/>
    <w:rsid w:val="00835F44"/>
    <w:rsid w:val="00835F7C"/>
    <w:rsid w:val="00837560"/>
    <w:rsid w:val="008375FD"/>
    <w:rsid w:val="00837606"/>
    <w:rsid w:val="00837B32"/>
    <w:rsid w:val="00837C20"/>
    <w:rsid w:val="00837CB1"/>
    <w:rsid w:val="00837F7A"/>
    <w:rsid w:val="0084004A"/>
    <w:rsid w:val="008401D7"/>
    <w:rsid w:val="008406AE"/>
    <w:rsid w:val="00840702"/>
    <w:rsid w:val="00840AB7"/>
    <w:rsid w:val="00840BDD"/>
    <w:rsid w:val="00840E03"/>
    <w:rsid w:val="0084158B"/>
    <w:rsid w:val="0084196D"/>
    <w:rsid w:val="00841A7F"/>
    <w:rsid w:val="008420F2"/>
    <w:rsid w:val="00842257"/>
    <w:rsid w:val="00842311"/>
    <w:rsid w:val="00842A9A"/>
    <w:rsid w:val="00842AEF"/>
    <w:rsid w:val="00842B40"/>
    <w:rsid w:val="00842C59"/>
    <w:rsid w:val="00842FDB"/>
    <w:rsid w:val="00843152"/>
    <w:rsid w:val="0084327F"/>
    <w:rsid w:val="008434F5"/>
    <w:rsid w:val="0084379E"/>
    <w:rsid w:val="00843BAA"/>
    <w:rsid w:val="00843FD9"/>
    <w:rsid w:val="008445CB"/>
    <w:rsid w:val="008448F4"/>
    <w:rsid w:val="00844B96"/>
    <w:rsid w:val="00844C36"/>
    <w:rsid w:val="00844DBB"/>
    <w:rsid w:val="0084509B"/>
    <w:rsid w:val="00845583"/>
    <w:rsid w:val="0084587F"/>
    <w:rsid w:val="00845A66"/>
    <w:rsid w:val="00845AF1"/>
    <w:rsid w:val="00845CE8"/>
    <w:rsid w:val="008463DE"/>
    <w:rsid w:val="0084713B"/>
    <w:rsid w:val="00847509"/>
    <w:rsid w:val="00847545"/>
    <w:rsid w:val="00847C91"/>
    <w:rsid w:val="00847DB8"/>
    <w:rsid w:val="00847DC6"/>
    <w:rsid w:val="00847F79"/>
    <w:rsid w:val="00850009"/>
    <w:rsid w:val="00850248"/>
    <w:rsid w:val="00850D69"/>
    <w:rsid w:val="00850EAC"/>
    <w:rsid w:val="008512A6"/>
    <w:rsid w:val="008512E5"/>
    <w:rsid w:val="008519EA"/>
    <w:rsid w:val="00851ECA"/>
    <w:rsid w:val="008520C0"/>
    <w:rsid w:val="00852357"/>
    <w:rsid w:val="00852779"/>
    <w:rsid w:val="00852D65"/>
    <w:rsid w:val="00852DB7"/>
    <w:rsid w:val="00852FF5"/>
    <w:rsid w:val="0085308C"/>
    <w:rsid w:val="00853188"/>
    <w:rsid w:val="00853B24"/>
    <w:rsid w:val="00853BE5"/>
    <w:rsid w:val="00853E8F"/>
    <w:rsid w:val="008544F1"/>
    <w:rsid w:val="0085466A"/>
    <w:rsid w:val="00854ECC"/>
    <w:rsid w:val="00855069"/>
    <w:rsid w:val="008551C5"/>
    <w:rsid w:val="00855399"/>
    <w:rsid w:val="008554EA"/>
    <w:rsid w:val="008556AF"/>
    <w:rsid w:val="00856304"/>
    <w:rsid w:val="0085634F"/>
    <w:rsid w:val="00856D92"/>
    <w:rsid w:val="00856EC6"/>
    <w:rsid w:val="00857390"/>
    <w:rsid w:val="008573D5"/>
    <w:rsid w:val="00857BE8"/>
    <w:rsid w:val="00857CC8"/>
    <w:rsid w:val="00857D0B"/>
    <w:rsid w:val="00857EDD"/>
    <w:rsid w:val="00860472"/>
    <w:rsid w:val="0086055A"/>
    <w:rsid w:val="00860B05"/>
    <w:rsid w:val="00860CE5"/>
    <w:rsid w:val="008616DA"/>
    <w:rsid w:val="00861D3E"/>
    <w:rsid w:val="00861D74"/>
    <w:rsid w:val="008620E3"/>
    <w:rsid w:val="008621BD"/>
    <w:rsid w:val="008623B6"/>
    <w:rsid w:val="0086249A"/>
    <w:rsid w:val="008626BA"/>
    <w:rsid w:val="00862D45"/>
    <w:rsid w:val="00863162"/>
    <w:rsid w:val="00863880"/>
    <w:rsid w:val="008640BA"/>
    <w:rsid w:val="008648A8"/>
    <w:rsid w:val="00864971"/>
    <w:rsid w:val="008649F3"/>
    <w:rsid w:val="00864D4C"/>
    <w:rsid w:val="00864DEA"/>
    <w:rsid w:val="008650E4"/>
    <w:rsid w:val="008657B6"/>
    <w:rsid w:val="00865F94"/>
    <w:rsid w:val="00866202"/>
    <w:rsid w:val="00866289"/>
    <w:rsid w:val="008665FD"/>
    <w:rsid w:val="00866712"/>
    <w:rsid w:val="0086681F"/>
    <w:rsid w:val="008671FC"/>
    <w:rsid w:val="0086774D"/>
    <w:rsid w:val="008677C5"/>
    <w:rsid w:val="00867B5F"/>
    <w:rsid w:val="00867B88"/>
    <w:rsid w:val="00867F15"/>
    <w:rsid w:val="008704A3"/>
    <w:rsid w:val="00870674"/>
    <w:rsid w:val="00870AED"/>
    <w:rsid w:val="00870B04"/>
    <w:rsid w:val="00870C8A"/>
    <w:rsid w:val="00871089"/>
    <w:rsid w:val="008712D2"/>
    <w:rsid w:val="008715BC"/>
    <w:rsid w:val="008718F3"/>
    <w:rsid w:val="00871903"/>
    <w:rsid w:val="00871C6B"/>
    <w:rsid w:val="00871DCE"/>
    <w:rsid w:val="0087293D"/>
    <w:rsid w:val="00872BA1"/>
    <w:rsid w:val="00872D9F"/>
    <w:rsid w:val="00872EC2"/>
    <w:rsid w:val="008738B3"/>
    <w:rsid w:val="00873D8F"/>
    <w:rsid w:val="00873EFD"/>
    <w:rsid w:val="00873FB4"/>
    <w:rsid w:val="008740BC"/>
    <w:rsid w:val="00874197"/>
    <w:rsid w:val="00874850"/>
    <w:rsid w:val="0087485C"/>
    <w:rsid w:val="00874C96"/>
    <w:rsid w:val="0087564D"/>
    <w:rsid w:val="00875AC3"/>
    <w:rsid w:val="00875ACA"/>
    <w:rsid w:val="00876388"/>
    <w:rsid w:val="008768BB"/>
    <w:rsid w:val="0087778E"/>
    <w:rsid w:val="00877A0C"/>
    <w:rsid w:val="00877AB0"/>
    <w:rsid w:val="00877C53"/>
    <w:rsid w:val="00877E1B"/>
    <w:rsid w:val="008801A7"/>
    <w:rsid w:val="008804BD"/>
    <w:rsid w:val="00880728"/>
    <w:rsid w:val="00880803"/>
    <w:rsid w:val="008808D2"/>
    <w:rsid w:val="00880C1E"/>
    <w:rsid w:val="00880E61"/>
    <w:rsid w:val="00880E6C"/>
    <w:rsid w:val="008813C2"/>
    <w:rsid w:val="00881585"/>
    <w:rsid w:val="00881977"/>
    <w:rsid w:val="00881D20"/>
    <w:rsid w:val="00881D5A"/>
    <w:rsid w:val="00882107"/>
    <w:rsid w:val="008822F1"/>
    <w:rsid w:val="008826A9"/>
    <w:rsid w:val="008828A8"/>
    <w:rsid w:val="00882A53"/>
    <w:rsid w:val="00882BED"/>
    <w:rsid w:val="00882C2D"/>
    <w:rsid w:val="00882CB9"/>
    <w:rsid w:val="00882E0C"/>
    <w:rsid w:val="00883472"/>
    <w:rsid w:val="008836D9"/>
    <w:rsid w:val="00883797"/>
    <w:rsid w:val="00883D86"/>
    <w:rsid w:val="00883F8A"/>
    <w:rsid w:val="0088437B"/>
    <w:rsid w:val="008843AA"/>
    <w:rsid w:val="0088504B"/>
    <w:rsid w:val="00885591"/>
    <w:rsid w:val="008855B2"/>
    <w:rsid w:val="0088583B"/>
    <w:rsid w:val="00885CA0"/>
    <w:rsid w:val="00886582"/>
    <w:rsid w:val="008866F4"/>
    <w:rsid w:val="00886893"/>
    <w:rsid w:val="008869C6"/>
    <w:rsid w:val="00886AFE"/>
    <w:rsid w:val="00886D78"/>
    <w:rsid w:val="008870DF"/>
    <w:rsid w:val="00887CD0"/>
    <w:rsid w:val="008908FA"/>
    <w:rsid w:val="0089095E"/>
    <w:rsid w:val="00890ACD"/>
    <w:rsid w:val="00890C20"/>
    <w:rsid w:val="00890D7C"/>
    <w:rsid w:val="00890EB1"/>
    <w:rsid w:val="00890F4E"/>
    <w:rsid w:val="0089111B"/>
    <w:rsid w:val="0089111D"/>
    <w:rsid w:val="00891262"/>
    <w:rsid w:val="008914A0"/>
    <w:rsid w:val="0089168B"/>
    <w:rsid w:val="00891757"/>
    <w:rsid w:val="008920CB"/>
    <w:rsid w:val="00892384"/>
    <w:rsid w:val="00892567"/>
    <w:rsid w:val="00892CC0"/>
    <w:rsid w:val="00893389"/>
    <w:rsid w:val="00893475"/>
    <w:rsid w:val="0089371A"/>
    <w:rsid w:val="00893C45"/>
    <w:rsid w:val="00893E83"/>
    <w:rsid w:val="00893EB8"/>
    <w:rsid w:val="008940AD"/>
    <w:rsid w:val="008942AB"/>
    <w:rsid w:val="00894DA0"/>
    <w:rsid w:val="00894E01"/>
    <w:rsid w:val="00895161"/>
    <w:rsid w:val="00895FB2"/>
    <w:rsid w:val="00896600"/>
    <w:rsid w:val="00897258"/>
    <w:rsid w:val="008978FA"/>
    <w:rsid w:val="00897ED4"/>
    <w:rsid w:val="008A05CA"/>
    <w:rsid w:val="008A0F93"/>
    <w:rsid w:val="008A111E"/>
    <w:rsid w:val="008A15C3"/>
    <w:rsid w:val="008A1AC0"/>
    <w:rsid w:val="008A1C2D"/>
    <w:rsid w:val="008A1D4F"/>
    <w:rsid w:val="008A2480"/>
    <w:rsid w:val="008A24A5"/>
    <w:rsid w:val="008A27B8"/>
    <w:rsid w:val="008A2817"/>
    <w:rsid w:val="008A2904"/>
    <w:rsid w:val="008A2A3C"/>
    <w:rsid w:val="008A2A45"/>
    <w:rsid w:val="008A2D70"/>
    <w:rsid w:val="008A326F"/>
    <w:rsid w:val="008A342B"/>
    <w:rsid w:val="008A41C7"/>
    <w:rsid w:val="008A423F"/>
    <w:rsid w:val="008A458C"/>
    <w:rsid w:val="008A4B6C"/>
    <w:rsid w:val="008A4BE0"/>
    <w:rsid w:val="008A4E4B"/>
    <w:rsid w:val="008A4F43"/>
    <w:rsid w:val="008A578C"/>
    <w:rsid w:val="008A5808"/>
    <w:rsid w:val="008A5A33"/>
    <w:rsid w:val="008A5FDE"/>
    <w:rsid w:val="008A616B"/>
    <w:rsid w:val="008A625C"/>
    <w:rsid w:val="008A6319"/>
    <w:rsid w:val="008A64A8"/>
    <w:rsid w:val="008A6692"/>
    <w:rsid w:val="008A69FD"/>
    <w:rsid w:val="008A6B6B"/>
    <w:rsid w:val="008A6E01"/>
    <w:rsid w:val="008A6E48"/>
    <w:rsid w:val="008A7702"/>
    <w:rsid w:val="008A7A57"/>
    <w:rsid w:val="008A7B18"/>
    <w:rsid w:val="008A7E7E"/>
    <w:rsid w:val="008B0262"/>
    <w:rsid w:val="008B0867"/>
    <w:rsid w:val="008B0D57"/>
    <w:rsid w:val="008B14B3"/>
    <w:rsid w:val="008B17BE"/>
    <w:rsid w:val="008B17E7"/>
    <w:rsid w:val="008B1804"/>
    <w:rsid w:val="008B1952"/>
    <w:rsid w:val="008B1C48"/>
    <w:rsid w:val="008B1C5F"/>
    <w:rsid w:val="008B1DC9"/>
    <w:rsid w:val="008B21A0"/>
    <w:rsid w:val="008B24A5"/>
    <w:rsid w:val="008B250A"/>
    <w:rsid w:val="008B2929"/>
    <w:rsid w:val="008B29D3"/>
    <w:rsid w:val="008B2DD2"/>
    <w:rsid w:val="008B2E14"/>
    <w:rsid w:val="008B2EED"/>
    <w:rsid w:val="008B3223"/>
    <w:rsid w:val="008B390D"/>
    <w:rsid w:val="008B3BE7"/>
    <w:rsid w:val="008B3EFE"/>
    <w:rsid w:val="008B4894"/>
    <w:rsid w:val="008B5547"/>
    <w:rsid w:val="008B562C"/>
    <w:rsid w:val="008B6222"/>
    <w:rsid w:val="008B637C"/>
    <w:rsid w:val="008B652C"/>
    <w:rsid w:val="008B659B"/>
    <w:rsid w:val="008B65AC"/>
    <w:rsid w:val="008B6733"/>
    <w:rsid w:val="008B73C3"/>
    <w:rsid w:val="008B757F"/>
    <w:rsid w:val="008B780E"/>
    <w:rsid w:val="008B7AAB"/>
    <w:rsid w:val="008C02D7"/>
    <w:rsid w:val="008C0343"/>
    <w:rsid w:val="008C1256"/>
    <w:rsid w:val="008C13B5"/>
    <w:rsid w:val="008C1417"/>
    <w:rsid w:val="008C1605"/>
    <w:rsid w:val="008C19C8"/>
    <w:rsid w:val="008C2A3E"/>
    <w:rsid w:val="008C2B85"/>
    <w:rsid w:val="008C2C19"/>
    <w:rsid w:val="008C2EAC"/>
    <w:rsid w:val="008C2F8D"/>
    <w:rsid w:val="008C3304"/>
    <w:rsid w:val="008C3962"/>
    <w:rsid w:val="008C3DFF"/>
    <w:rsid w:val="008C41D2"/>
    <w:rsid w:val="008C4B0F"/>
    <w:rsid w:val="008C4BB2"/>
    <w:rsid w:val="008C4E5F"/>
    <w:rsid w:val="008C50A9"/>
    <w:rsid w:val="008C5426"/>
    <w:rsid w:val="008C5BF6"/>
    <w:rsid w:val="008C5CF2"/>
    <w:rsid w:val="008C6269"/>
    <w:rsid w:val="008C67C7"/>
    <w:rsid w:val="008C690C"/>
    <w:rsid w:val="008C69DF"/>
    <w:rsid w:val="008C6DC2"/>
    <w:rsid w:val="008C6DE8"/>
    <w:rsid w:val="008C703C"/>
    <w:rsid w:val="008C71FF"/>
    <w:rsid w:val="008C75C2"/>
    <w:rsid w:val="008C75CC"/>
    <w:rsid w:val="008D0B43"/>
    <w:rsid w:val="008D0B57"/>
    <w:rsid w:val="008D0C9B"/>
    <w:rsid w:val="008D0CEF"/>
    <w:rsid w:val="008D13E5"/>
    <w:rsid w:val="008D14F7"/>
    <w:rsid w:val="008D23A8"/>
    <w:rsid w:val="008D2499"/>
    <w:rsid w:val="008D25DD"/>
    <w:rsid w:val="008D2662"/>
    <w:rsid w:val="008D28BA"/>
    <w:rsid w:val="008D2ED9"/>
    <w:rsid w:val="008D30C0"/>
    <w:rsid w:val="008D357B"/>
    <w:rsid w:val="008D395A"/>
    <w:rsid w:val="008D3EA8"/>
    <w:rsid w:val="008D3EF9"/>
    <w:rsid w:val="008D41E1"/>
    <w:rsid w:val="008D4422"/>
    <w:rsid w:val="008D470F"/>
    <w:rsid w:val="008D549D"/>
    <w:rsid w:val="008D5A8E"/>
    <w:rsid w:val="008D5CE8"/>
    <w:rsid w:val="008D5D3E"/>
    <w:rsid w:val="008D65D3"/>
    <w:rsid w:val="008D667C"/>
    <w:rsid w:val="008D6E9A"/>
    <w:rsid w:val="008D72AF"/>
    <w:rsid w:val="008D7514"/>
    <w:rsid w:val="008D7BFD"/>
    <w:rsid w:val="008D7E5C"/>
    <w:rsid w:val="008D7FB1"/>
    <w:rsid w:val="008E039E"/>
    <w:rsid w:val="008E08FA"/>
    <w:rsid w:val="008E0C76"/>
    <w:rsid w:val="008E0FD7"/>
    <w:rsid w:val="008E13E9"/>
    <w:rsid w:val="008E1BC7"/>
    <w:rsid w:val="008E1EE2"/>
    <w:rsid w:val="008E2023"/>
    <w:rsid w:val="008E229C"/>
    <w:rsid w:val="008E258C"/>
    <w:rsid w:val="008E352F"/>
    <w:rsid w:val="008E36A2"/>
    <w:rsid w:val="008E3863"/>
    <w:rsid w:val="008E3C53"/>
    <w:rsid w:val="008E41E5"/>
    <w:rsid w:val="008E454C"/>
    <w:rsid w:val="008E45CF"/>
    <w:rsid w:val="008E4726"/>
    <w:rsid w:val="008E473C"/>
    <w:rsid w:val="008E49FB"/>
    <w:rsid w:val="008E4BA6"/>
    <w:rsid w:val="008E4BF7"/>
    <w:rsid w:val="008E51EF"/>
    <w:rsid w:val="008E57E1"/>
    <w:rsid w:val="008E5A2D"/>
    <w:rsid w:val="008E5BEB"/>
    <w:rsid w:val="008E6086"/>
    <w:rsid w:val="008E6322"/>
    <w:rsid w:val="008E6689"/>
    <w:rsid w:val="008E699E"/>
    <w:rsid w:val="008E6CC5"/>
    <w:rsid w:val="008E752F"/>
    <w:rsid w:val="008E77E9"/>
    <w:rsid w:val="008E78B1"/>
    <w:rsid w:val="008E78FD"/>
    <w:rsid w:val="008E7C21"/>
    <w:rsid w:val="008E7DEF"/>
    <w:rsid w:val="008F0138"/>
    <w:rsid w:val="008F01ED"/>
    <w:rsid w:val="008F01F4"/>
    <w:rsid w:val="008F055D"/>
    <w:rsid w:val="008F0C06"/>
    <w:rsid w:val="008F0C94"/>
    <w:rsid w:val="008F0D42"/>
    <w:rsid w:val="008F1249"/>
    <w:rsid w:val="008F15AD"/>
    <w:rsid w:val="008F1727"/>
    <w:rsid w:val="008F1923"/>
    <w:rsid w:val="008F1CD2"/>
    <w:rsid w:val="008F22A7"/>
    <w:rsid w:val="008F23BD"/>
    <w:rsid w:val="008F243A"/>
    <w:rsid w:val="008F2458"/>
    <w:rsid w:val="008F2748"/>
    <w:rsid w:val="008F2A23"/>
    <w:rsid w:val="008F2A6E"/>
    <w:rsid w:val="008F2CBA"/>
    <w:rsid w:val="008F2FC6"/>
    <w:rsid w:val="008F3711"/>
    <w:rsid w:val="008F39BB"/>
    <w:rsid w:val="008F3A94"/>
    <w:rsid w:val="008F3B81"/>
    <w:rsid w:val="008F3BA6"/>
    <w:rsid w:val="008F41E0"/>
    <w:rsid w:val="008F431F"/>
    <w:rsid w:val="008F4370"/>
    <w:rsid w:val="008F46C1"/>
    <w:rsid w:val="008F46C8"/>
    <w:rsid w:val="008F4AC1"/>
    <w:rsid w:val="008F4B05"/>
    <w:rsid w:val="008F4DE9"/>
    <w:rsid w:val="008F583B"/>
    <w:rsid w:val="008F5AA1"/>
    <w:rsid w:val="008F5B18"/>
    <w:rsid w:val="008F672A"/>
    <w:rsid w:val="008F6BE3"/>
    <w:rsid w:val="008F6FBE"/>
    <w:rsid w:val="008F729E"/>
    <w:rsid w:val="008F7E42"/>
    <w:rsid w:val="008F7FEB"/>
    <w:rsid w:val="009000BB"/>
    <w:rsid w:val="00900425"/>
    <w:rsid w:val="009004D7"/>
    <w:rsid w:val="009006C8"/>
    <w:rsid w:val="00900D54"/>
    <w:rsid w:val="00901C0D"/>
    <w:rsid w:val="00901E7E"/>
    <w:rsid w:val="00902568"/>
    <w:rsid w:val="00902719"/>
    <w:rsid w:val="009028D4"/>
    <w:rsid w:val="00902C1D"/>
    <w:rsid w:val="00902EAF"/>
    <w:rsid w:val="00902F5C"/>
    <w:rsid w:val="00903394"/>
    <w:rsid w:val="009033A8"/>
    <w:rsid w:val="009035FC"/>
    <w:rsid w:val="00903A73"/>
    <w:rsid w:val="0090400D"/>
    <w:rsid w:val="00904291"/>
    <w:rsid w:val="00904316"/>
    <w:rsid w:val="009045A0"/>
    <w:rsid w:val="00904722"/>
    <w:rsid w:val="00904C0D"/>
    <w:rsid w:val="00904C87"/>
    <w:rsid w:val="00904EC4"/>
    <w:rsid w:val="00905556"/>
    <w:rsid w:val="00905BA8"/>
    <w:rsid w:val="00905F62"/>
    <w:rsid w:val="00905FF9"/>
    <w:rsid w:val="00906052"/>
    <w:rsid w:val="009060DD"/>
    <w:rsid w:val="0090622E"/>
    <w:rsid w:val="00906D3D"/>
    <w:rsid w:val="009074B1"/>
    <w:rsid w:val="00907630"/>
    <w:rsid w:val="009079DB"/>
    <w:rsid w:val="00907C35"/>
    <w:rsid w:val="00907C49"/>
    <w:rsid w:val="009102A9"/>
    <w:rsid w:val="009104F4"/>
    <w:rsid w:val="00910550"/>
    <w:rsid w:val="00910665"/>
    <w:rsid w:val="009107F4"/>
    <w:rsid w:val="009112CD"/>
    <w:rsid w:val="009116A7"/>
    <w:rsid w:val="00911BB1"/>
    <w:rsid w:val="00911E56"/>
    <w:rsid w:val="00911E70"/>
    <w:rsid w:val="00911F65"/>
    <w:rsid w:val="00912304"/>
    <w:rsid w:val="00912440"/>
    <w:rsid w:val="009125CD"/>
    <w:rsid w:val="00912E9D"/>
    <w:rsid w:val="009134FF"/>
    <w:rsid w:val="00913596"/>
    <w:rsid w:val="009135A3"/>
    <w:rsid w:val="00913A55"/>
    <w:rsid w:val="00913DCD"/>
    <w:rsid w:val="00913E62"/>
    <w:rsid w:val="0091448C"/>
    <w:rsid w:val="009145CB"/>
    <w:rsid w:val="00914B04"/>
    <w:rsid w:val="00914BCB"/>
    <w:rsid w:val="00914BD8"/>
    <w:rsid w:val="009151FE"/>
    <w:rsid w:val="0091542D"/>
    <w:rsid w:val="00915556"/>
    <w:rsid w:val="00915826"/>
    <w:rsid w:val="00915D90"/>
    <w:rsid w:val="00915EDB"/>
    <w:rsid w:val="00916335"/>
    <w:rsid w:val="00916455"/>
    <w:rsid w:val="009165BE"/>
    <w:rsid w:val="0091665D"/>
    <w:rsid w:val="00916693"/>
    <w:rsid w:val="009168EF"/>
    <w:rsid w:val="00916A05"/>
    <w:rsid w:val="00916B43"/>
    <w:rsid w:val="00916F8E"/>
    <w:rsid w:val="009173A2"/>
    <w:rsid w:val="00917DA4"/>
    <w:rsid w:val="00917E09"/>
    <w:rsid w:val="00917E7C"/>
    <w:rsid w:val="00917EC1"/>
    <w:rsid w:val="00920C13"/>
    <w:rsid w:val="00921084"/>
    <w:rsid w:val="0092181A"/>
    <w:rsid w:val="00921B76"/>
    <w:rsid w:val="00922938"/>
    <w:rsid w:val="0092309E"/>
    <w:rsid w:val="0092348D"/>
    <w:rsid w:val="00923578"/>
    <w:rsid w:val="00923656"/>
    <w:rsid w:val="00923965"/>
    <w:rsid w:val="00923C7D"/>
    <w:rsid w:val="00923D9A"/>
    <w:rsid w:val="00923F0C"/>
    <w:rsid w:val="009240E9"/>
    <w:rsid w:val="009241CC"/>
    <w:rsid w:val="0092446A"/>
    <w:rsid w:val="009244CD"/>
    <w:rsid w:val="009251B6"/>
    <w:rsid w:val="00925537"/>
    <w:rsid w:val="0092560B"/>
    <w:rsid w:val="00925D8E"/>
    <w:rsid w:val="00926144"/>
    <w:rsid w:val="00926157"/>
    <w:rsid w:val="0092632C"/>
    <w:rsid w:val="00926D27"/>
    <w:rsid w:val="00926FCB"/>
    <w:rsid w:val="00927023"/>
    <w:rsid w:val="009270D2"/>
    <w:rsid w:val="0092741D"/>
    <w:rsid w:val="0092795F"/>
    <w:rsid w:val="00927DF2"/>
    <w:rsid w:val="0093040B"/>
    <w:rsid w:val="009304F2"/>
    <w:rsid w:val="00930706"/>
    <w:rsid w:val="00930853"/>
    <w:rsid w:val="00930AEF"/>
    <w:rsid w:val="00930D37"/>
    <w:rsid w:val="00931767"/>
    <w:rsid w:val="00931BA0"/>
    <w:rsid w:val="00931E00"/>
    <w:rsid w:val="00931FBC"/>
    <w:rsid w:val="00932299"/>
    <w:rsid w:val="009322F0"/>
    <w:rsid w:val="0093243D"/>
    <w:rsid w:val="00932562"/>
    <w:rsid w:val="00932BA2"/>
    <w:rsid w:val="0093308C"/>
    <w:rsid w:val="00933251"/>
    <w:rsid w:val="00933602"/>
    <w:rsid w:val="00933FEF"/>
    <w:rsid w:val="00934CBA"/>
    <w:rsid w:val="009359FA"/>
    <w:rsid w:val="00935B0D"/>
    <w:rsid w:val="009365FE"/>
    <w:rsid w:val="009366D9"/>
    <w:rsid w:val="00936920"/>
    <w:rsid w:val="00936985"/>
    <w:rsid w:val="009369B1"/>
    <w:rsid w:val="009375A3"/>
    <w:rsid w:val="009375E7"/>
    <w:rsid w:val="009378D6"/>
    <w:rsid w:val="009379F6"/>
    <w:rsid w:val="00937A17"/>
    <w:rsid w:val="00937CE0"/>
    <w:rsid w:val="00937EA5"/>
    <w:rsid w:val="009401A5"/>
    <w:rsid w:val="009407FD"/>
    <w:rsid w:val="009408CA"/>
    <w:rsid w:val="00940B4C"/>
    <w:rsid w:val="00941097"/>
    <w:rsid w:val="00941210"/>
    <w:rsid w:val="009415E1"/>
    <w:rsid w:val="00941F59"/>
    <w:rsid w:val="009420B9"/>
    <w:rsid w:val="009426C0"/>
    <w:rsid w:val="00942A62"/>
    <w:rsid w:val="00942D85"/>
    <w:rsid w:val="00943698"/>
    <w:rsid w:val="00943770"/>
    <w:rsid w:val="00944824"/>
    <w:rsid w:val="009449D3"/>
    <w:rsid w:val="009452D8"/>
    <w:rsid w:val="00945532"/>
    <w:rsid w:val="0094596D"/>
    <w:rsid w:val="009461D8"/>
    <w:rsid w:val="00946541"/>
    <w:rsid w:val="0094666D"/>
    <w:rsid w:val="00946933"/>
    <w:rsid w:val="00946A30"/>
    <w:rsid w:val="00947838"/>
    <w:rsid w:val="0094784F"/>
    <w:rsid w:val="00947924"/>
    <w:rsid w:val="00947DCE"/>
    <w:rsid w:val="00947E3B"/>
    <w:rsid w:val="009512BA"/>
    <w:rsid w:val="00951450"/>
    <w:rsid w:val="009517F8"/>
    <w:rsid w:val="00952241"/>
    <w:rsid w:val="00952B3E"/>
    <w:rsid w:val="00952D4E"/>
    <w:rsid w:val="0095302F"/>
    <w:rsid w:val="0095325E"/>
    <w:rsid w:val="00953486"/>
    <w:rsid w:val="0095363A"/>
    <w:rsid w:val="0095397B"/>
    <w:rsid w:val="00953F82"/>
    <w:rsid w:val="009543EE"/>
    <w:rsid w:val="009545DC"/>
    <w:rsid w:val="00954CD6"/>
    <w:rsid w:val="00954DC5"/>
    <w:rsid w:val="00954E25"/>
    <w:rsid w:val="00954EDE"/>
    <w:rsid w:val="0095570F"/>
    <w:rsid w:val="0095572A"/>
    <w:rsid w:val="00955823"/>
    <w:rsid w:val="00956140"/>
    <w:rsid w:val="00956184"/>
    <w:rsid w:val="0095623E"/>
    <w:rsid w:val="00956366"/>
    <w:rsid w:val="00956A94"/>
    <w:rsid w:val="009573AA"/>
    <w:rsid w:val="009573F5"/>
    <w:rsid w:val="00957433"/>
    <w:rsid w:val="0095788A"/>
    <w:rsid w:val="009601F4"/>
    <w:rsid w:val="00960492"/>
    <w:rsid w:val="009605CB"/>
    <w:rsid w:val="00960B5F"/>
    <w:rsid w:val="00960ECE"/>
    <w:rsid w:val="0096174C"/>
    <w:rsid w:val="0096182C"/>
    <w:rsid w:val="00961CF6"/>
    <w:rsid w:val="00962106"/>
    <w:rsid w:val="0096235F"/>
    <w:rsid w:val="0096240E"/>
    <w:rsid w:val="0096289E"/>
    <w:rsid w:val="00962D33"/>
    <w:rsid w:val="00962F22"/>
    <w:rsid w:val="00963536"/>
    <w:rsid w:val="0096358C"/>
    <w:rsid w:val="0096363C"/>
    <w:rsid w:val="00963E84"/>
    <w:rsid w:val="00964792"/>
    <w:rsid w:val="00964904"/>
    <w:rsid w:val="00964FE5"/>
    <w:rsid w:val="009656BC"/>
    <w:rsid w:val="00965C72"/>
    <w:rsid w:val="009660A8"/>
    <w:rsid w:val="00966C59"/>
    <w:rsid w:val="0096716F"/>
    <w:rsid w:val="009671AB"/>
    <w:rsid w:val="00967325"/>
    <w:rsid w:val="00967A73"/>
    <w:rsid w:val="00967DAB"/>
    <w:rsid w:val="00967EB7"/>
    <w:rsid w:val="0097028D"/>
    <w:rsid w:val="009704BD"/>
    <w:rsid w:val="009708EE"/>
    <w:rsid w:val="00970AA0"/>
    <w:rsid w:val="00970E7F"/>
    <w:rsid w:val="0097126C"/>
    <w:rsid w:val="009712C8"/>
    <w:rsid w:val="0097143F"/>
    <w:rsid w:val="009714D8"/>
    <w:rsid w:val="009716C2"/>
    <w:rsid w:val="00971C2F"/>
    <w:rsid w:val="00971F5F"/>
    <w:rsid w:val="00972202"/>
    <w:rsid w:val="009725CD"/>
    <w:rsid w:val="00972647"/>
    <w:rsid w:val="00972AF9"/>
    <w:rsid w:val="00972C39"/>
    <w:rsid w:val="00972F9E"/>
    <w:rsid w:val="009733B0"/>
    <w:rsid w:val="0097352B"/>
    <w:rsid w:val="00973952"/>
    <w:rsid w:val="00974140"/>
    <w:rsid w:val="00974236"/>
    <w:rsid w:val="0097518B"/>
    <w:rsid w:val="0097546E"/>
    <w:rsid w:val="00975686"/>
    <w:rsid w:val="00975736"/>
    <w:rsid w:val="009757EE"/>
    <w:rsid w:val="00975ACB"/>
    <w:rsid w:val="00975EDD"/>
    <w:rsid w:val="0097688E"/>
    <w:rsid w:val="00976C9C"/>
    <w:rsid w:val="00976F79"/>
    <w:rsid w:val="0097765E"/>
    <w:rsid w:val="00977726"/>
    <w:rsid w:val="00977F3F"/>
    <w:rsid w:val="009800C1"/>
    <w:rsid w:val="00980671"/>
    <w:rsid w:val="0098102B"/>
    <w:rsid w:val="009816B3"/>
    <w:rsid w:val="009822B3"/>
    <w:rsid w:val="00982995"/>
    <w:rsid w:val="00982B95"/>
    <w:rsid w:val="00982C2E"/>
    <w:rsid w:val="009835FD"/>
    <w:rsid w:val="00983B74"/>
    <w:rsid w:val="00983B98"/>
    <w:rsid w:val="00983D02"/>
    <w:rsid w:val="00983E6D"/>
    <w:rsid w:val="00984CA9"/>
    <w:rsid w:val="00984F1C"/>
    <w:rsid w:val="0098512D"/>
    <w:rsid w:val="0098554E"/>
    <w:rsid w:val="00985851"/>
    <w:rsid w:val="00985B51"/>
    <w:rsid w:val="00985FF6"/>
    <w:rsid w:val="00986577"/>
    <w:rsid w:val="009865BF"/>
    <w:rsid w:val="00986946"/>
    <w:rsid w:val="00986BF0"/>
    <w:rsid w:val="00986BFE"/>
    <w:rsid w:val="00986F7B"/>
    <w:rsid w:val="00987051"/>
    <w:rsid w:val="00987211"/>
    <w:rsid w:val="009874F3"/>
    <w:rsid w:val="0098780E"/>
    <w:rsid w:val="00987C31"/>
    <w:rsid w:val="00987E34"/>
    <w:rsid w:val="00990289"/>
    <w:rsid w:val="00990696"/>
    <w:rsid w:val="009906F0"/>
    <w:rsid w:val="009909D8"/>
    <w:rsid w:val="00990C7B"/>
    <w:rsid w:val="00990CAC"/>
    <w:rsid w:val="00990DBB"/>
    <w:rsid w:val="0099135E"/>
    <w:rsid w:val="0099162D"/>
    <w:rsid w:val="009918AB"/>
    <w:rsid w:val="009919D7"/>
    <w:rsid w:val="00992846"/>
    <w:rsid w:val="009929C0"/>
    <w:rsid w:val="00992BC1"/>
    <w:rsid w:val="00992F8C"/>
    <w:rsid w:val="009933BD"/>
    <w:rsid w:val="009933F8"/>
    <w:rsid w:val="0099378E"/>
    <w:rsid w:val="00993B84"/>
    <w:rsid w:val="00993BE2"/>
    <w:rsid w:val="00993C01"/>
    <w:rsid w:val="00995524"/>
    <w:rsid w:val="00995E48"/>
    <w:rsid w:val="00995F44"/>
    <w:rsid w:val="00996D4B"/>
    <w:rsid w:val="009970BD"/>
    <w:rsid w:val="009973CD"/>
    <w:rsid w:val="009979CD"/>
    <w:rsid w:val="00997BA1"/>
    <w:rsid w:val="00997F1D"/>
    <w:rsid w:val="00997F30"/>
    <w:rsid w:val="009A01F8"/>
    <w:rsid w:val="009A02FD"/>
    <w:rsid w:val="009A0BE3"/>
    <w:rsid w:val="009A0F05"/>
    <w:rsid w:val="009A156C"/>
    <w:rsid w:val="009A16A7"/>
    <w:rsid w:val="009A1BB9"/>
    <w:rsid w:val="009A1CB5"/>
    <w:rsid w:val="009A2694"/>
    <w:rsid w:val="009A2731"/>
    <w:rsid w:val="009A294D"/>
    <w:rsid w:val="009A2DC5"/>
    <w:rsid w:val="009A2E43"/>
    <w:rsid w:val="009A2E66"/>
    <w:rsid w:val="009A30C6"/>
    <w:rsid w:val="009A3343"/>
    <w:rsid w:val="009A3759"/>
    <w:rsid w:val="009A442F"/>
    <w:rsid w:val="009A4D4F"/>
    <w:rsid w:val="009A4DA5"/>
    <w:rsid w:val="009A4E2C"/>
    <w:rsid w:val="009A4F78"/>
    <w:rsid w:val="009A502B"/>
    <w:rsid w:val="009A5706"/>
    <w:rsid w:val="009A5AB3"/>
    <w:rsid w:val="009A5BFD"/>
    <w:rsid w:val="009A5E20"/>
    <w:rsid w:val="009A5F94"/>
    <w:rsid w:val="009A6306"/>
    <w:rsid w:val="009A63ED"/>
    <w:rsid w:val="009A65AD"/>
    <w:rsid w:val="009A66D1"/>
    <w:rsid w:val="009A66E3"/>
    <w:rsid w:val="009A6F50"/>
    <w:rsid w:val="009A6FFA"/>
    <w:rsid w:val="009A7294"/>
    <w:rsid w:val="009A798E"/>
    <w:rsid w:val="009B04E0"/>
    <w:rsid w:val="009B0BF5"/>
    <w:rsid w:val="009B1157"/>
    <w:rsid w:val="009B1C8C"/>
    <w:rsid w:val="009B1D8D"/>
    <w:rsid w:val="009B23CD"/>
    <w:rsid w:val="009B25C7"/>
    <w:rsid w:val="009B26D4"/>
    <w:rsid w:val="009B28B0"/>
    <w:rsid w:val="009B311A"/>
    <w:rsid w:val="009B33A8"/>
    <w:rsid w:val="009B3A31"/>
    <w:rsid w:val="009B3F95"/>
    <w:rsid w:val="009B4483"/>
    <w:rsid w:val="009B4DE4"/>
    <w:rsid w:val="009B4ECC"/>
    <w:rsid w:val="009B5078"/>
    <w:rsid w:val="009B5656"/>
    <w:rsid w:val="009B5A2F"/>
    <w:rsid w:val="009B5E53"/>
    <w:rsid w:val="009B5E5B"/>
    <w:rsid w:val="009B6422"/>
    <w:rsid w:val="009B6CC7"/>
    <w:rsid w:val="009B70E6"/>
    <w:rsid w:val="009B7289"/>
    <w:rsid w:val="009B73D5"/>
    <w:rsid w:val="009B75FB"/>
    <w:rsid w:val="009B76C7"/>
    <w:rsid w:val="009B7D46"/>
    <w:rsid w:val="009C0BAC"/>
    <w:rsid w:val="009C0EB8"/>
    <w:rsid w:val="009C136C"/>
    <w:rsid w:val="009C15F6"/>
    <w:rsid w:val="009C16B2"/>
    <w:rsid w:val="009C1B23"/>
    <w:rsid w:val="009C1DDA"/>
    <w:rsid w:val="009C1E08"/>
    <w:rsid w:val="009C1ED3"/>
    <w:rsid w:val="009C2112"/>
    <w:rsid w:val="009C2354"/>
    <w:rsid w:val="009C250C"/>
    <w:rsid w:val="009C336A"/>
    <w:rsid w:val="009C339F"/>
    <w:rsid w:val="009C3497"/>
    <w:rsid w:val="009C3571"/>
    <w:rsid w:val="009C383C"/>
    <w:rsid w:val="009C4558"/>
    <w:rsid w:val="009C4915"/>
    <w:rsid w:val="009C493C"/>
    <w:rsid w:val="009C51B3"/>
    <w:rsid w:val="009C545D"/>
    <w:rsid w:val="009C5B56"/>
    <w:rsid w:val="009C5BC6"/>
    <w:rsid w:val="009C5E61"/>
    <w:rsid w:val="009C6F16"/>
    <w:rsid w:val="009C7A7E"/>
    <w:rsid w:val="009C7DB8"/>
    <w:rsid w:val="009C7EA9"/>
    <w:rsid w:val="009D03F1"/>
    <w:rsid w:val="009D0C0B"/>
    <w:rsid w:val="009D0D81"/>
    <w:rsid w:val="009D0E72"/>
    <w:rsid w:val="009D1005"/>
    <w:rsid w:val="009D1522"/>
    <w:rsid w:val="009D2088"/>
    <w:rsid w:val="009D218B"/>
    <w:rsid w:val="009D23F5"/>
    <w:rsid w:val="009D2A7B"/>
    <w:rsid w:val="009D3409"/>
    <w:rsid w:val="009D344E"/>
    <w:rsid w:val="009D36F0"/>
    <w:rsid w:val="009D39A2"/>
    <w:rsid w:val="009D3A21"/>
    <w:rsid w:val="009D3BB2"/>
    <w:rsid w:val="009D3F41"/>
    <w:rsid w:val="009D43CB"/>
    <w:rsid w:val="009D44CD"/>
    <w:rsid w:val="009D44E3"/>
    <w:rsid w:val="009D46D2"/>
    <w:rsid w:val="009D50C5"/>
    <w:rsid w:val="009D51CD"/>
    <w:rsid w:val="009D55A7"/>
    <w:rsid w:val="009D55BC"/>
    <w:rsid w:val="009D5B45"/>
    <w:rsid w:val="009D5E25"/>
    <w:rsid w:val="009D5F12"/>
    <w:rsid w:val="009D5F5F"/>
    <w:rsid w:val="009D63A1"/>
    <w:rsid w:val="009D64E6"/>
    <w:rsid w:val="009D6B97"/>
    <w:rsid w:val="009D6BDF"/>
    <w:rsid w:val="009D6FA6"/>
    <w:rsid w:val="009D7029"/>
    <w:rsid w:val="009D727C"/>
    <w:rsid w:val="009D7733"/>
    <w:rsid w:val="009D78BE"/>
    <w:rsid w:val="009D7B02"/>
    <w:rsid w:val="009E027A"/>
    <w:rsid w:val="009E0AD5"/>
    <w:rsid w:val="009E0B15"/>
    <w:rsid w:val="009E0D08"/>
    <w:rsid w:val="009E110E"/>
    <w:rsid w:val="009E13B0"/>
    <w:rsid w:val="009E15FD"/>
    <w:rsid w:val="009E163D"/>
    <w:rsid w:val="009E18E9"/>
    <w:rsid w:val="009E29C3"/>
    <w:rsid w:val="009E29CC"/>
    <w:rsid w:val="009E2A61"/>
    <w:rsid w:val="009E2DD4"/>
    <w:rsid w:val="009E301B"/>
    <w:rsid w:val="009E302C"/>
    <w:rsid w:val="009E3283"/>
    <w:rsid w:val="009E3F39"/>
    <w:rsid w:val="009E40EF"/>
    <w:rsid w:val="009E41AD"/>
    <w:rsid w:val="009E41F5"/>
    <w:rsid w:val="009E436C"/>
    <w:rsid w:val="009E4766"/>
    <w:rsid w:val="009E4C51"/>
    <w:rsid w:val="009E5B94"/>
    <w:rsid w:val="009E5C71"/>
    <w:rsid w:val="009E5EC9"/>
    <w:rsid w:val="009E6020"/>
    <w:rsid w:val="009E64E0"/>
    <w:rsid w:val="009E69C6"/>
    <w:rsid w:val="009E6EF3"/>
    <w:rsid w:val="009E73CE"/>
    <w:rsid w:val="009E775F"/>
    <w:rsid w:val="009E7F07"/>
    <w:rsid w:val="009E7FD1"/>
    <w:rsid w:val="009F0073"/>
    <w:rsid w:val="009F029B"/>
    <w:rsid w:val="009F06A5"/>
    <w:rsid w:val="009F0719"/>
    <w:rsid w:val="009F0971"/>
    <w:rsid w:val="009F164F"/>
    <w:rsid w:val="009F1781"/>
    <w:rsid w:val="009F1FD3"/>
    <w:rsid w:val="009F20E4"/>
    <w:rsid w:val="009F2111"/>
    <w:rsid w:val="009F2344"/>
    <w:rsid w:val="009F257E"/>
    <w:rsid w:val="009F2ACD"/>
    <w:rsid w:val="009F2D9B"/>
    <w:rsid w:val="009F2F75"/>
    <w:rsid w:val="009F39CB"/>
    <w:rsid w:val="009F4425"/>
    <w:rsid w:val="009F4663"/>
    <w:rsid w:val="009F474E"/>
    <w:rsid w:val="009F498E"/>
    <w:rsid w:val="009F4A3F"/>
    <w:rsid w:val="009F4E8E"/>
    <w:rsid w:val="009F4F16"/>
    <w:rsid w:val="009F4F76"/>
    <w:rsid w:val="009F509D"/>
    <w:rsid w:val="009F54B8"/>
    <w:rsid w:val="009F5923"/>
    <w:rsid w:val="009F6252"/>
    <w:rsid w:val="009F6363"/>
    <w:rsid w:val="009F6AB7"/>
    <w:rsid w:val="009F6D62"/>
    <w:rsid w:val="009F7136"/>
    <w:rsid w:val="009F78F4"/>
    <w:rsid w:val="009F7CEE"/>
    <w:rsid w:val="00A0037A"/>
    <w:rsid w:val="00A00476"/>
    <w:rsid w:val="00A0048B"/>
    <w:rsid w:val="00A0081F"/>
    <w:rsid w:val="00A00EC1"/>
    <w:rsid w:val="00A00F24"/>
    <w:rsid w:val="00A0187E"/>
    <w:rsid w:val="00A01CF5"/>
    <w:rsid w:val="00A02110"/>
    <w:rsid w:val="00A0233E"/>
    <w:rsid w:val="00A023F7"/>
    <w:rsid w:val="00A02BE1"/>
    <w:rsid w:val="00A031F2"/>
    <w:rsid w:val="00A03E46"/>
    <w:rsid w:val="00A03E52"/>
    <w:rsid w:val="00A04507"/>
    <w:rsid w:val="00A053ED"/>
    <w:rsid w:val="00A053F7"/>
    <w:rsid w:val="00A06214"/>
    <w:rsid w:val="00A065A2"/>
    <w:rsid w:val="00A065EA"/>
    <w:rsid w:val="00A066C7"/>
    <w:rsid w:val="00A070DC"/>
    <w:rsid w:val="00A0717B"/>
    <w:rsid w:val="00A079AE"/>
    <w:rsid w:val="00A10008"/>
    <w:rsid w:val="00A10358"/>
    <w:rsid w:val="00A103FF"/>
    <w:rsid w:val="00A105AC"/>
    <w:rsid w:val="00A10DE1"/>
    <w:rsid w:val="00A10E9D"/>
    <w:rsid w:val="00A11125"/>
    <w:rsid w:val="00A117F1"/>
    <w:rsid w:val="00A11A59"/>
    <w:rsid w:val="00A11B41"/>
    <w:rsid w:val="00A11CA5"/>
    <w:rsid w:val="00A11CF5"/>
    <w:rsid w:val="00A120A1"/>
    <w:rsid w:val="00A120F2"/>
    <w:rsid w:val="00A12165"/>
    <w:rsid w:val="00A12613"/>
    <w:rsid w:val="00A12625"/>
    <w:rsid w:val="00A1284F"/>
    <w:rsid w:val="00A12BB4"/>
    <w:rsid w:val="00A12C6E"/>
    <w:rsid w:val="00A12D3A"/>
    <w:rsid w:val="00A12F70"/>
    <w:rsid w:val="00A134F0"/>
    <w:rsid w:val="00A13EA9"/>
    <w:rsid w:val="00A13FC0"/>
    <w:rsid w:val="00A13FD6"/>
    <w:rsid w:val="00A140E0"/>
    <w:rsid w:val="00A141AD"/>
    <w:rsid w:val="00A14358"/>
    <w:rsid w:val="00A14D26"/>
    <w:rsid w:val="00A14D27"/>
    <w:rsid w:val="00A1504C"/>
    <w:rsid w:val="00A15228"/>
    <w:rsid w:val="00A15787"/>
    <w:rsid w:val="00A15A33"/>
    <w:rsid w:val="00A15DAF"/>
    <w:rsid w:val="00A1653C"/>
    <w:rsid w:val="00A16C89"/>
    <w:rsid w:val="00A17214"/>
    <w:rsid w:val="00A17DC6"/>
    <w:rsid w:val="00A2043A"/>
    <w:rsid w:val="00A20474"/>
    <w:rsid w:val="00A2050E"/>
    <w:rsid w:val="00A208E3"/>
    <w:rsid w:val="00A211CC"/>
    <w:rsid w:val="00A216B7"/>
    <w:rsid w:val="00A21842"/>
    <w:rsid w:val="00A21D21"/>
    <w:rsid w:val="00A21E96"/>
    <w:rsid w:val="00A224C7"/>
    <w:rsid w:val="00A22591"/>
    <w:rsid w:val="00A2283E"/>
    <w:rsid w:val="00A22BDC"/>
    <w:rsid w:val="00A22FD1"/>
    <w:rsid w:val="00A23314"/>
    <w:rsid w:val="00A23630"/>
    <w:rsid w:val="00A2364C"/>
    <w:rsid w:val="00A23991"/>
    <w:rsid w:val="00A240C3"/>
    <w:rsid w:val="00A247D9"/>
    <w:rsid w:val="00A24986"/>
    <w:rsid w:val="00A24B75"/>
    <w:rsid w:val="00A253EB"/>
    <w:rsid w:val="00A25546"/>
    <w:rsid w:val="00A255D9"/>
    <w:rsid w:val="00A259AD"/>
    <w:rsid w:val="00A25D89"/>
    <w:rsid w:val="00A262EF"/>
    <w:rsid w:val="00A26478"/>
    <w:rsid w:val="00A265AC"/>
    <w:rsid w:val="00A2683F"/>
    <w:rsid w:val="00A268C3"/>
    <w:rsid w:val="00A26A53"/>
    <w:rsid w:val="00A26B99"/>
    <w:rsid w:val="00A27164"/>
    <w:rsid w:val="00A27449"/>
    <w:rsid w:val="00A274DC"/>
    <w:rsid w:val="00A30360"/>
    <w:rsid w:val="00A303BE"/>
    <w:rsid w:val="00A305C1"/>
    <w:rsid w:val="00A3098E"/>
    <w:rsid w:val="00A30C49"/>
    <w:rsid w:val="00A31281"/>
    <w:rsid w:val="00A316CD"/>
    <w:rsid w:val="00A316F3"/>
    <w:rsid w:val="00A316F5"/>
    <w:rsid w:val="00A3176D"/>
    <w:rsid w:val="00A31DBB"/>
    <w:rsid w:val="00A31DD9"/>
    <w:rsid w:val="00A32360"/>
    <w:rsid w:val="00A32631"/>
    <w:rsid w:val="00A326D9"/>
    <w:rsid w:val="00A328B4"/>
    <w:rsid w:val="00A32E48"/>
    <w:rsid w:val="00A32ED1"/>
    <w:rsid w:val="00A338C9"/>
    <w:rsid w:val="00A33ACC"/>
    <w:rsid w:val="00A33BD2"/>
    <w:rsid w:val="00A33C85"/>
    <w:rsid w:val="00A33E43"/>
    <w:rsid w:val="00A33F33"/>
    <w:rsid w:val="00A340C7"/>
    <w:rsid w:val="00A34327"/>
    <w:rsid w:val="00A34808"/>
    <w:rsid w:val="00A34A7B"/>
    <w:rsid w:val="00A34BFC"/>
    <w:rsid w:val="00A35844"/>
    <w:rsid w:val="00A35D2A"/>
    <w:rsid w:val="00A36AB3"/>
    <w:rsid w:val="00A36BCE"/>
    <w:rsid w:val="00A36CDE"/>
    <w:rsid w:val="00A37240"/>
    <w:rsid w:val="00A372C8"/>
    <w:rsid w:val="00A37424"/>
    <w:rsid w:val="00A37D0D"/>
    <w:rsid w:val="00A4035D"/>
    <w:rsid w:val="00A40A34"/>
    <w:rsid w:val="00A40F01"/>
    <w:rsid w:val="00A4124D"/>
    <w:rsid w:val="00A41A40"/>
    <w:rsid w:val="00A41BC6"/>
    <w:rsid w:val="00A41C3F"/>
    <w:rsid w:val="00A4225A"/>
    <w:rsid w:val="00A42277"/>
    <w:rsid w:val="00A42343"/>
    <w:rsid w:val="00A429F5"/>
    <w:rsid w:val="00A42A5D"/>
    <w:rsid w:val="00A42BD2"/>
    <w:rsid w:val="00A42E0A"/>
    <w:rsid w:val="00A4318B"/>
    <w:rsid w:val="00A4384B"/>
    <w:rsid w:val="00A4393B"/>
    <w:rsid w:val="00A43A5B"/>
    <w:rsid w:val="00A43C25"/>
    <w:rsid w:val="00A43D8B"/>
    <w:rsid w:val="00A43EBD"/>
    <w:rsid w:val="00A44022"/>
    <w:rsid w:val="00A442D5"/>
    <w:rsid w:val="00A448EE"/>
    <w:rsid w:val="00A448F4"/>
    <w:rsid w:val="00A44915"/>
    <w:rsid w:val="00A44C66"/>
    <w:rsid w:val="00A45940"/>
    <w:rsid w:val="00A459A3"/>
    <w:rsid w:val="00A45B1A"/>
    <w:rsid w:val="00A45B57"/>
    <w:rsid w:val="00A45BC4"/>
    <w:rsid w:val="00A46230"/>
    <w:rsid w:val="00A4625A"/>
    <w:rsid w:val="00A46470"/>
    <w:rsid w:val="00A4699E"/>
    <w:rsid w:val="00A46AFE"/>
    <w:rsid w:val="00A46EAE"/>
    <w:rsid w:val="00A473A9"/>
    <w:rsid w:val="00A47623"/>
    <w:rsid w:val="00A4788D"/>
    <w:rsid w:val="00A50131"/>
    <w:rsid w:val="00A5022E"/>
    <w:rsid w:val="00A504C3"/>
    <w:rsid w:val="00A504E8"/>
    <w:rsid w:val="00A50982"/>
    <w:rsid w:val="00A50BC7"/>
    <w:rsid w:val="00A51266"/>
    <w:rsid w:val="00A51711"/>
    <w:rsid w:val="00A518BD"/>
    <w:rsid w:val="00A519B7"/>
    <w:rsid w:val="00A51A90"/>
    <w:rsid w:val="00A51C3C"/>
    <w:rsid w:val="00A528F2"/>
    <w:rsid w:val="00A52C70"/>
    <w:rsid w:val="00A5377C"/>
    <w:rsid w:val="00A53D94"/>
    <w:rsid w:val="00A542FD"/>
    <w:rsid w:val="00A544CD"/>
    <w:rsid w:val="00A54B71"/>
    <w:rsid w:val="00A54E54"/>
    <w:rsid w:val="00A553E0"/>
    <w:rsid w:val="00A55F97"/>
    <w:rsid w:val="00A55FD3"/>
    <w:rsid w:val="00A560D4"/>
    <w:rsid w:val="00A5673C"/>
    <w:rsid w:val="00A568CB"/>
    <w:rsid w:val="00A572BF"/>
    <w:rsid w:val="00A572E9"/>
    <w:rsid w:val="00A57514"/>
    <w:rsid w:val="00A57558"/>
    <w:rsid w:val="00A575DA"/>
    <w:rsid w:val="00A57845"/>
    <w:rsid w:val="00A57D4C"/>
    <w:rsid w:val="00A60072"/>
    <w:rsid w:val="00A60612"/>
    <w:rsid w:val="00A61150"/>
    <w:rsid w:val="00A61245"/>
    <w:rsid w:val="00A61325"/>
    <w:rsid w:val="00A6187D"/>
    <w:rsid w:val="00A622DF"/>
    <w:rsid w:val="00A62AA2"/>
    <w:rsid w:val="00A62E68"/>
    <w:rsid w:val="00A63358"/>
    <w:rsid w:val="00A6397C"/>
    <w:rsid w:val="00A63B08"/>
    <w:rsid w:val="00A63C2E"/>
    <w:rsid w:val="00A63E9D"/>
    <w:rsid w:val="00A643F7"/>
    <w:rsid w:val="00A64548"/>
    <w:rsid w:val="00A6458F"/>
    <w:rsid w:val="00A646A5"/>
    <w:rsid w:val="00A6534B"/>
    <w:rsid w:val="00A65689"/>
    <w:rsid w:val="00A65855"/>
    <w:rsid w:val="00A666E4"/>
    <w:rsid w:val="00A669AE"/>
    <w:rsid w:val="00A669DF"/>
    <w:rsid w:val="00A674E4"/>
    <w:rsid w:val="00A67731"/>
    <w:rsid w:val="00A67D85"/>
    <w:rsid w:val="00A70169"/>
    <w:rsid w:val="00A70284"/>
    <w:rsid w:val="00A703B8"/>
    <w:rsid w:val="00A703FE"/>
    <w:rsid w:val="00A706A1"/>
    <w:rsid w:val="00A70B5C"/>
    <w:rsid w:val="00A714CD"/>
    <w:rsid w:val="00A717F8"/>
    <w:rsid w:val="00A71B35"/>
    <w:rsid w:val="00A71B46"/>
    <w:rsid w:val="00A72366"/>
    <w:rsid w:val="00A72C57"/>
    <w:rsid w:val="00A72EFC"/>
    <w:rsid w:val="00A73B98"/>
    <w:rsid w:val="00A73EA0"/>
    <w:rsid w:val="00A7408A"/>
    <w:rsid w:val="00A743E2"/>
    <w:rsid w:val="00A74B09"/>
    <w:rsid w:val="00A75313"/>
    <w:rsid w:val="00A75703"/>
    <w:rsid w:val="00A7657D"/>
    <w:rsid w:val="00A7660C"/>
    <w:rsid w:val="00A76933"/>
    <w:rsid w:val="00A76D3B"/>
    <w:rsid w:val="00A76FEB"/>
    <w:rsid w:val="00A77C75"/>
    <w:rsid w:val="00A8045C"/>
    <w:rsid w:val="00A8083F"/>
    <w:rsid w:val="00A80D4F"/>
    <w:rsid w:val="00A81357"/>
    <w:rsid w:val="00A81FE5"/>
    <w:rsid w:val="00A821CF"/>
    <w:rsid w:val="00A82592"/>
    <w:rsid w:val="00A8282B"/>
    <w:rsid w:val="00A82B19"/>
    <w:rsid w:val="00A82FDE"/>
    <w:rsid w:val="00A83151"/>
    <w:rsid w:val="00A832E7"/>
    <w:rsid w:val="00A834AB"/>
    <w:rsid w:val="00A83561"/>
    <w:rsid w:val="00A841E7"/>
    <w:rsid w:val="00A84267"/>
    <w:rsid w:val="00A84895"/>
    <w:rsid w:val="00A849AB"/>
    <w:rsid w:val="00A84B69"/>
    <w:rsid w:val="00A8513D"/>
    <w:rsid w:val="00A85154"/>
    <w:rsid w:val="00A85335"/>
    <w:rsid w:val="00A8543D"/>
    <w:rsid w:val="00A85536"/>
    <w:rsid w:val="00A85677"/>
    <w:rsid w:val="00A856D0"/>
    <w:rsid w:val="00A8585F"/>
    <w:rsid w:val="00A85A25"/>
    <w:rsid w:val="00A85A82"/>
    <w:rsid w:val="00A85F41"/>
    <w:rsid w:val="00A862F4"/>
    <w:rsid w:val="00A86751"/>
    <w:rsid w:val="00A867A6"/>
    <w:rsid w:val="00A8705E"/>
    <w:rsid w:val="00A8731C"/>
    <w:rsid w:val="00A87628"/>
    <w:rsid w:val="00A8786A"/>
    <w:rsid w:val="00A87B2B"/>
    <w:rsid w:val="00A87E2D"/>
    <w:rsid w:val="00A90B08"/>
    <w:rsid w:val="00A910DA"/>
    <w:rsid w:val="00A91139"/>
    <w:rsid w:val="00A91392"/>
    <w:rsid w:val="00A91435"/>
    <w:rsid w:val="00A9175A"/>
    <w:rsid w:val="00A917E5"/>
    <w:rsid w:val="00A91928"/>
    <w:rsid w:val="00A91BEA"/>
    <w:rsid w:val="00A91DC0"/>
    <w:rsid w:val="00A91E95"/>
    <w:rsid w:val="00A92359"/>
    <w:rsid w:val="00A926B8"/>
    <w:rsid w:val="00A9273E"/>
    <w:rsid w:val="00A927B8"/>
    <w:rsid w:val="00A92B9B"/>
    <w:rsid w:val="00A92B9D"/>
    <w:rsid w:val="00A92D3B"/>
    <w:rsid w:val="00A92DB1"/>
    <w:rsid w:val="00A92EE9"/>
    <w:rsid w:val="00A9376C"/>
    <w:rsid w:val="00A939E9"/>
    <w:rsid w:val="00A94161"/>
    <w:rsid w:val="00A941B7"/>
    <w:rsid w:val="00A9437F"/>
    <w:rsid w:val="00A94670"/>
    <w:rsid w:val="00A94FF8"/>
    <w:rsid w:val="00A95357"/>
    <w:rsid w:val="00A959E1"/>
    <w:rsid w:val="00A95A37"/>
    <w:rsid w:val="00A95B02"/>
    <w:rsid w:val="00A95E25"/>
    <w:rsid w:val="00A95FC9"/>
    <w:rsid w:val="00A966E5"/>
    <w:rsid w:val="00A96994"/>
    <w:rsid w:val="00A96E69"/>
    <w:rsid w:val="00A96F27"/>
    <w:rsid w:val="00A97631"/>
    <w:rsid w:val="00A97B2F"/>
    <w:rsid w:val="00A97BD3"/>
    <w:rsid w:val="00AA015F"/>
    <w:rsid w:val="00AA01BB"/>
    <w:rsid w:val="00AA039A"/>
    <w:rsid w:val="00AA0ACD"/>
    <w:rsid w:val="00AA0D03"/>
    <w:rsid w:val="00AA0FC3"/>
    <w:rsid w:val="00AA0FD3"/>
    <w:rsid w:val="00AA108A"/>
    <w:rsid w:val="00AA108B"/>
    <w:rsid w:val="00AA1722"/>
    <w:rsid w:val="00AA1959"/>
    <w:rsid w:val="00AA1A78"/>
    <w:rsid w:val="00AA1D1B"/>
    <w:rsid w:val="00AA2510"/>
    <w:rsid w:val="00AA2CB7"/>
    <w:rsid w:val="00AA32E5"/>
    <w:rsid w:val="00AA335A"/>
    <w:rsid w:val="00AA36D2"/>
    <w:rsid w:val="00AA37D9"/>
    <w:rsid w:val="00AA3E1D"/>
    <w:rsid w:val="00AA46F5"/>
    <w:rsid w:val="00AA4D0B"/>
    <w:rsid w:val="00AA4E8B"/>
    <w:rsid w:val="00AA4F65"/>
    <w:rsid w:val="00AA55DC"/>
    <w:rsid w:val="00AA57BC"/>
    <w:rsid w:val="00AA5E1B"/>
    <w:rsid w:val="00AA5EE4"/>
    <w:rsid w:val="00AA6475"/>
    <w:rsid w:val="00AA69CF"/>
    <w:rsid w:val="00AA6BBC"/>
    <w:rsid w:val="00AA6BE3"/>
    <w:rsid w:val="00AA6D87"/>
    <w:rsid w:val="00AA6FC7"/>
    <w:rsid w:val="00AA7338"/>
    <w:rsid w:val="00AA739E"/>
    <w:rsid w:val="00AA73EB"/>
    <w:rsid w:val="00AA77A4"/>
    <w:rsid w:val="00AA78D8"/>
    <w:rsid w:val="00AB0367"/>
    <w:rsid w:val="00AB038B"/>
    <w:rsid w:val="00AB0591"/>
    <w:rsid w:val="00AB0EBE"/>
    <w:rsid w:val="00AB0EBF"/>
    <w:rsid w:val="00AB10BF"/>
    <w:rsid w:val="00AB134A"/>
    <w:rsid w:val="00AB1A85"/>
    <w:rsid w:val="00AB1E71"/>
    <w:rsid w:val="00AB1FD0"/>
    <w:rsid w:val="00AB277F"/>
    <w:rsid w:val="00AB2908"/>
    <w:rsid w:val="00AB2C55"/>
    <w:rsid w:val="00AB2FE9"/>
    <w:rsid w:val="00AB344C"/>
    <w:rsid w:val="00AB385D"/>
    <w:rsid w:val="00AB3964"/>
    <w:rsid w:val="00AB48CD"/>
    <w:rsid w:val="00AB4E41"/>
    <w:rsid w:val="00AB524F"/>
    <w:rsid w:val="00AB52FB"/>
    <w:rsid w:val="00AB5FA7"/>
    <w:rsid w:val="00AB67B4"/>
    <w:rsid w:val="00AB6ADE"/>
    <w:rsid w:val="00AB6D33"/>
    <w:rsid w:val="00AB7343"/>
    <w:rsid w:val="00AB7562"/>
    <w:rsid w:val="00AB79BD"/>
    <w:rsid w:val="00AB7D9D"/>
    <w:rsid w:val="00AC0024"/>
    <w:rsid w:val="00AC056E"/>
    <w:rsid w:val="00AC069A"/>
    <w:rsid w:val="00AC07BC"/>
    <w:rsid w:val="00AC11EF"/>
    <w:rsid w:val="00AC126B"/>
    <w:rsid w:val="00AC13B9"/>
    <w:rsid w:val="00AC13C1"/>
    <w:rsid w:val="00AC1767"/>
    <w:rsid w:val="00AC1826"/>
    <w:rsid w:val="00AC1EB1"/>
    <w:rsid w:val="00AC1FA4"/>
    <w:rsid w:val="00AC2375"/>
    <w:rsid w:val="00AC242E"/>
    <w:rsid w:val="00AC266E"/>
    <w:rsid w:val="00AC277B"/>
    <w:rsid w:val="00AC285D"/>
    <w:rsid w:val="00AC2C69"/>
    <w:rsid w:val="00AC2F35"/>
    <w:rsid w:val="00AC2F86"/>
    <w:rsid w:val="00AC3230"/>
    <w:rsid w:val="00AC3688"/>
    <w:rsid w:val="00AC3829"/>
    <w:rsid w:val="00AC3D31"/>
    <w:rsid w:val="00AC3FB8"/>
    <w:rsid w:val="00AC4B14"/>
    <w:rsid w:val="00AC5471"/>
    <w:rsid w:val="00AC55EC"/>
    <w:rsid w:val="00AC59C1"/>
    <w:rsid w:val="00AC5A52"/>
    <w:rsid w:val="00AC632B"/>
    <w:rsid w:val="00AC6BF1"/>
    <w:rsid w:val="00AC7146"/>
    <w:rsid w:val="00AC734A"/>
    <w:rsid w:val="00AC747A"/>
    <w:rsid w:val="00AC7A11"/>
    <w:rsid w:val="00AC7A35"/>
    <w:rsid w:val="00AC7CCD"/>
    <w:rsid w:val="00AD06D3"/>
    <w:rsid w:val="00AD0C93"/>
    <w:rsid w:val="00AD0E7B"/>
    <w:rsid w:val="00AD0F93"/>
    <w:rsid w:val="00AD10A3"/>
    <w:rsid w:val="00AD12F5"/>
    <w:rsid w:val="00AD1A43"/>
    <w:rsid w:val="00AD1EA2"/>
    <w:rsid w:val="00AD23F6"/>
    <w:rsid w:val="00AD26F8"/>
    <w:rsid w:val="00AD28F8"/>
    <w:rsid w:val="00AD2AB2"/>
    <w:rsid w:val="00AD2B4A"/>
    <w:rsid w:val="00AD308B"/>
    <w:rsid w:val="00AD3111"/>
    <w:rsid w:val="00AD320F"/>
    <w:rsid w:val="00AD3BD9"/>
    <w:rsid w:val="00AD3C1E"/>
    <w:rsid w:val="00AD3DC4"/>
    <w:rsid w:val="00AD4B8B"/>
    <w:rsid w:val="00AD4CDA"/>
    <w:rsid w:val="00AD4F1D"/>
    <w:rsid w:val="00AD53FF"/>
    <w:rsid w:val="00AD542F"/>
    <w:rsid w:val="00AD554B"/>
    <w:rsid w:val="00AD55E0"/>
    <w:rsid w:val="00AD57E4"/>
    <w:rsid w:val="00AD59E5"/>
    <w:rsid w:val="00AD5AA3"/>
    <w:rsid w:val="00AD5E62"/>
    <w:rsid w:val="00AD66D6"/>
    <w:rsid w:val="00AD6712"/>
    <w:rsid w:val="00AD6AD8"/>
    <w:rsid w:val="00AD6DDB"/>
    <w:rsid w:val="00AE093C"/>
    <w:rsid w:val="00AE12E8"/>
    <w:rsid w:val="00AE165C"/>
    <w:rsid w:val="00AE17CC"/>
    <w:rsid w:val="00AE18A9"/>
    <w:rsid w:val="00AE1CCD"/>
    <w:rsid w:val="00AE2200"/>
    <w:rsid w:val="00AE2338"/>
    <w:rsid w:val="00AE27C8"/>
    <w:rsid w:val="00AE2B7A"/>
    <w:rsid w:val="00AE3425"/>
    <w:rsid w:val="00AE361A"/>
    <w:rsid w:val="00AE36A4"/>
    <w:rsid w:val="00AE3E01"/>
    <w:rsid w:val="00AE3F72"/>
    <w:rsid w:val="00AE4127"/>
    <w:rsid w:val="00AE4408"/>
    <w:rsid w:val="00AE46A6"/>
    <w:rsid w:val="00AE4860"/>
    <w:rsid w:val="00AE4AEA"/>
    <w:rsid w:val="00AE4E61"/>
    <w:rsid w:val="00AE4F9C"/>
    <w:rsid w:val="00AE4FB6"/>
    <w:rsid w:val="00AE51CD"/>
    <w:rsid w:val="00AE5775"/>
    <w:rsid w:val="00AE58B1"/>
    <w:rsid w:val="00AE5CA7"/>
    <w:rsid w:val="00AE6267"/>
    <w:rsid w:val="00AE6B66"/>
    <w:rsid w:val="00AE6E0E"/>
    <w:rsid w:val="00AE70B1"/>
    <w:rsid w:val="00AE715B"/>
    <w:rsid w:val="00AE7A4C"/>
    <w:rsid w:val="00AE7AAE"/>
    <w:rsid w:val="00AF0064"/>
    <w:rsid w:val="00AF0841"/>
    <w:rsid w:val="00AF0876"/>
    <w:rsid w:val="00AF0889"/>
    <w:rsid w:val="00AF09B6"/>
    <w:rsid w:val="00AF09F8"/>
    <w:rsid w:val="00AF0AB3"/>
    <w:rsid w:val="00AF12D2"/>
    <w:rsid w:val="00AF18B4"/>
    <w:rsid w:val="00AF2274"/>
    <w:rsid w:val="00AF276E"/>
    <w:rsid w:val="00AF332F"/>
    <w:rsid w:val="00AF337C"/>
    <w:rsid w:val="00AF3D5F"/>
    <w:rsid w:val="00AF4F85"/>
    <w:rsid w:val="00AF5320"/>
    <w:rsid w:val="00AF5910"/>
    <w:rsid w:val="00AF5A75"/>
    <w:rsid w:val="00AF5CC5"/>
    <w:rsid w:val="00AF605E"/>
    <w:rsid w:val="00AF6556"/>
    <w:rsid w:val="00AF65CE"/>
    <w:rsid w:val="00AF665F"/>
    <w:rsid w:val="00AF687A"/>
    <w:rsid w:val="00AF6B42"/>
    <w:rsid w:val="00AF6FEA"/>
    <w:rsid w:val="00AF6FFC"/>
    <w:rsid w:val="00AF7058"/>
    <w:rsid w:val="00AF7F68"/>
    <w:rsid w:val="00B00387"/>
    <w:rsid w:val="00B00526"/>
    <w:rsid w:val="00B00561"/>
    <w:rsid w:val="00B007FC"/>
    <w:rsid w:val="00B00B62"/>
    <w:rsid w:val="00B0101A"/>
    <w:rsid w:val="00B014E1"/>
    <w:rsid w:val="00B02145"/>
    <w:rsid w:val="00B02260"/>
    <w:rsid w:val="00B0271D"/>
    <w:rsid w:val="00B027A6"/>
    <w:rsid w:val="00B028C5"/>
    <w:rsid w:val="00B02BE8"/>
    <w:rsid w:val="00B02FEF"/>
    <w:rsid w:val="00B0311C"/>
    <w:rsid w:val="00B03131"/>
    <w:rsid w:val="00B03355"/>
    <w:rsid w:val="00B036ED"/>
    <w:rsid w:val="00B03AEC"/>
    <w:rsid w:val="00B04786"/>
    <w:rsid w:val="00B04B53"/>
    <w:rsid w:val="00B050E7"/>
    <w:rsid w:val="00B0513E"/>
    <w:rsid w:val="00B0515C"/>
    <w:rsid w:val="00B051E9"/>
    <w:rsid w:val="00B053BE"/>
    <w:rsid w:val="00B05585"/>
    <w:rsid w:val="00B059DE"/>
    <w:rsid w:val="00B05AE8"/>
    <w:rsid w:val="00B05DC6"/>
    <w:rsid w:val="00B06A6C"/>
    <w:rsid w:val="00B06B93"/>
    <w:rsid w:val="00B06C68"/>
    <w:rsid w:val="00B07373"/>
    <w:rsid w:val="00B074BE"/>
    <w:rsid w:val="00B074E6"/>
    <w:rsid w:val="00B07D86"/>
    <w:rsid w:val="00B1013B"/>
    <w:rsid w:val="00B10572"/>
    <w:rsid w:val="00B10F41"/>
    <w:rsid w:val="00B11042"/>
    <w:rsid w:val="00B11606"/>
    <w:rsid w:val="00B11680"/>
    <w:rsid w:val="00B11AF7"/>
    <w:rsid w:val="00B11E70"/>
    <w:rsid w:val="00B1201A"/>
    <w:rsid w:val="00B12931"/>
    <w:rsid w:val="00B12DDE"/>
    <w:rsid w:val="00B13575"/>
    <w:rsid w:val="00B1372B"/>
    <w:rsid w:val="00B14170"/>
    <w:rsid w:val="00B14384"/>
    <w:rsid w:val="00B14570"/>
    <w:rsid w:val="00B14644"/>
    <w:rsid w:val="00B1467A"/>
    <w:rsid w:val="00B1481F"/>
    <w:rsid w:val="00B149A5"/>
    <w:rsid w:val="00B14AFF"/>
    <w:rsid w:val="00B14E07"/>
    <w:rsid w:val="00B14FE9"/>
    <w:rsid w:val="00B153D2"/>
    <w:rsid w:val="00B1548D"/>
    <w:rsid w:val="00B1579E"/>
    <w:rsid w:val="00B15D8E"/>
    <w:rsid w:val="00B1618B"/>
    <w:rsid w:val="00B161F6"/>
    <w:rsid w:val="00B1646E"/>
    <w:rsid w:val="00B16794"/>
    <w:rsid w:val="00B16874"/>
    <w:rsid w:val="00B169F3"/>
    <w:rsid w:val="00B16C5E"/>
    <w:rsid w:val="00B16E08"/>
    <w:rsid w:val="00B172E1"/>
    <w:rsid w:val="00B17654"/>
    <w:rsid w:val="00B17718"/>
    <w:rsid w:val="00B17E15"/>
    <w:rsid w:val="00B17FB0"/>
    <w:rsid w:val="00B20186"/>
    <w:rsid w:val="00B20649"/>
    <w:rsid w:val="00B2098C"/>
    <w:rsid w:val="00B20AE1"/>
    <w:rsid w:val="00B21FAB"/>
    <w:rsid w:val="00B221C3"/>
    <w:rsid w:val="00B222DF"/>
    <w:rsid w:val="00B228AD"/>
    <w:rsid w:val="00B22F2F"/>
    <w:rsid w:val="00B22FF5"/>
    <w:rsid w:val="00B230BF"/>
    <w:rsid w:val="00B236D0"/>
    <w:rsid w:val="00B239FD"/>
    <w:rsid w:val="00B23D93"/>
    <w:rsid w:val="00B2430D"/>
    <w:rsid w:val="00B2438B"/>
    <w:rsid w:val="00B251B0"/>
    <w:rsid w:val="00B25282"/>
    <w:rsid w:val="00B259F3"/>
    <w:rsid w:val="00B25BFE"/>
    <w:rsid w:val="00B25C9C"/>
    <w:rsid w:val="00B25F23"/>
    <w:rsid w:val="00B25FAD"/>
    <w:rsid w:val="00B26333"/>
    <w:rsid w:val="00B26644"/>
    <w:rsid w:val="00B2680C"/>
    <w:rsid w:val="00B26898"/>
    <w:rsid w:val="00B26B78"/>
    <w:rsid w:val="00B273DC"/>
    <w:rsid w:val="00B2777F"/>
    <w:rsid w:val="00B30D84"/>
    <w:rsid w:val="00B31516"/>
    <w:rsid w:val="00B31689"/>
    <w:rsid w:val="00B3168C"/>
    <w:rsid w:val="00B31843"/>
    <w:rsid w:val="00B31AB5"/>
    <w:rsid w:val="00B31B61"/>
    <w:rsid w:val="00B31DF1"/>
    <w:rsid w:val="00B31E6A"/>
    <w:rsid w:val="00B31FFC"/>
    <w:rsid w:val="00B326DD"/>
    <w:rsid w:val="00B32EB2"/>
    <w:rsid w:val="00B33530"/>
    <w:rsid w:val="00B338C9"/>
    <w:rsid w:val="00B3401B"/>
    <w:rsid w:val="00B342BF"/>
    <w:rsid w:val="00B34334"/>
    <w:rsid w:val="00B3488C"/>
    <w:rsid w:val="00B34A89"/>
    <w:rsid w:val="00B34D41"/>
    <w:rsid w:val="00B34E45"/>
    <w:rsid w:val="00B356FD"/>
    <w:rsid w:val="00B35872"/>
    <w:rsid w:val="00B358E6"/>
    <w:rsid w:val="00B35C49"/>
    <w:rsid w:val="00B35C98"/>
    <w:rsid w:val="00B35E11"/>
    <w:rsid w:val="00B36456"/>
    <w:rsid w:val="00B3653D"/>
    <w:rsid w:val="00B365F8"/>
    <w:rsid w:val="00B36EA6"/>
    <w:rsid w:val="00B36EC8"/>
    <w:rsid w:val="00B3724F"/>
    <w:rsid w:val="00B374E5"/>
    <w:rsid w:val="00B376BD"/>
    <w:rsid w:val="00B37722"/>
    <w:rsid w:val="00B378F7"/>
    <w:rsid w:val="00B37CDC"/>
    <w:rsid w:val="00B401A0"/>
    <w:rsid w:val="00B403B9"/>
    <w:rsid w:val="00B40815"/>
    <w:rsid w:val="00B40855"/>
    <w:rsid w:val="00B40A55"/>
    <w:rsid w:val="00B40B1F"/>
    <w:rsid w:val="00B40C0B"/>
    <w:rsid w:val="00B40E7B"/>
    <w:rsid w:val="00B40FEA"/>
    <w:rsid w:val="00B4122C"/>
    <w:rsid w:val="00B417B9"/>
    <w:rsid w:val="00B41B62"/>
    <w:rsid w:val="00B4202C"/>
    <w:rsid w:val="00B42319"/>
    <w:rsid w:val="00B42B9D"/>
    <w:rsid w:val="00B43488"/>
    <w:rsid w:val="00B437E2"/>
    <w:rsid w:val="00B43AE1"/>
    <w:rsid w:val="00B43E85"/>
    <w:rsid w:val="00B445D2"/>
    <w:rsid w:val="00B4474B"/>
    <w:rsid w:val="00B447A3"/>
    <w:rsid w:val="00B44899"/>
    <w:rsid w:val="00B448B6"/>
    <w:rsid w:val="00B452D5"/>
    <w:rsid w:val="00B4547E"/>
    <w:rsid w:val="00B45676"/>
    <w:rsid w:val="00B45724"/>
    <w:rsid w:val="00B458D9"/>
    <w:rsid w:val="00B459B9"/>
    <w:rsid w:val="00B45C55"/>
    <w:rsid w:val="00B45F82"/>
    <w:rsid w:val="00B460AA"/>
    <w:rsid w:val="00B46129"/>
    <w:rsid w:val="00B46319"/>
    <w:rsid w:val="00B464BC"/>
    <w:rsid w:val="00B4730A"/>
    <w:rsid w:val="00B474A2"/>
    <w:rsid w:val="00B475BD"/>
    <w:rsid w:val="00B47FFE"/>
    <w:rsid w:val="00B50018"/>
    <w:rsid w:val="00B500E0"/>
    <w:rsid w:val="00B514D8"/>
    <w:rsid w:val="00B518CF"/>
    <w:rsid w:val="00B51D40"/>
    <w:rsid w:val="00B51F09"/>
    <w:rsid w:val="00B51FB3"/>
    <w:rsid w:val="00B5219C"/>
    <w:rsid w:val="00B521FA"/>
    <w:rsid w:val="00B52602"/>
    <w:rsid w:val="00B5261D"/>
    <w:rsid w:val="00B526AC"/>
    <w:rsid w:val="00B5271C"/>
    <w:rsid w:val="00B52CA6"/>
    <w:rsid w:val="00B53052"/>
    <w:rsid w:val="00B53083"/>
    <w:rsid w:val="00B5329B"/>
    <w:rsid w:val="00B53ABB"/>
    <w:rsid w:val="00B546F5"/>
    <w:rsid w:val="00B54871"/>
    <w:rsid w:val="00B54A23"/>
    <w:rsid w:val="00B54CBD"/>
    <w:rsid w:val="00B55655"/>
    <w:rsid w:val="00B559CF"/>
    <w:rsid w:val="00B55ABD"/>
    <w:rsid w:val="00B55B6C"/>
    <w:rsid w:val="00B5625E"/>
    <w:rsid w:val="00B56513"/>
    <w:rsid w:val="00B56E60"/>
    <w:rsid w:val="00B5714C"/>
    <w:rsid w:val="00B5739C"/>
    <w:rsid w:val="00B57591"/>
    <w:rsid w:val="00B57594"/>
    <w:rsid w:val="00B575C6"/>
    <w:rsid w:val="00B578CE"/>
    <w:rsid w:val="00B57A61"/>
    <w:rsid w:val="00B57CC8"/>
    <w:rsid w:val="00B60831"/>
    <w:rsid w:val="00B60FAA"/>
    <w:rsid w:val="00B61876"/>
    <w:rsid w:val="00B61EA5"/>
    <w:rsid w:val="00B620F6"/>
    <w:rsid w:val="00B623DF"/>
    <w:rsid w:val="00B6247F"/>
    <w:rsid w:val="00B624D5"/>
    <w:rsid w:val="00B6265B"/>
    <w:rsid w:val="00B626AA"/>
    <w:rsid w:val="00B626F4"/>
    <w:rsid w:val="00B62BB9"/>
    <w:rsid w:val="00B64653"/>
    <w:rsid w:val="00B64A90"/>
    <w:rsid w:val="00B64D67"/>
    <w:rsid w:val="00B65172"/>
    <w:rsid w:val="00B656EF"/>
    <w:rsid w:val="00B658F3"/>
    <w:rsid w:val="00B65A08"/>
    <w:rsid w:val="00B660C9"/>
    <w:rsid w:val="00B668DC"/>
    <w:rsid w:val="00B66FAB"/>
    <w:rsid w:val="00B6732B"/>
    <w:rsid w:val="00B675A6"/>
    <w:rsid w:val="00B677B9"/>
    <w:rsid w:val="00B67988"/>
    <w:rsid w:val="00B679A5"/>
    <w:rsid w:val="00B67ABD"/>
    <w:rsid w:val="00B67E0F"/>
    <w:rsid w:val="00B700D2"/>
    <w:rsid w:val="00B7028E"/>
    <w:rsid w:val="00B702B4"/>
    <w:rsid w:val="00B7034E"/>
    <w:rsid w:val="00B70464"/>
    <w:rsid w:val="00B7098E"/>
    <w:rsid w:val="00B70E3A"/>
    <w:rsid w:val="00B70ECE"/>
    <w:rsid w:val="00B70FA4"/>
    <w:rsid w:val="00B71B31"/>
    <w:rsid w:val="00B71FBA"/>
    <w:rsid w:val="00B729EB"/>
    <w:rsid w:val="00B72B3B"/>
    <w:rsid w:val="00B72ED6"/>
    <w:rsid w:val="00B734B3"/>
    <w:rsid w:val="00B7395B"/>
    <w:rsid w:val="00B73991"/>
    <w:rsid w:val="00B73CF6"/>
    <w:rsid w:val="00B73E56"/>
    <w:rsid w:val="00B745F6"/>
    <w:rsid w:val="00B74A0F"/>
    <w:rsid w:val="00B7509E"/>
    <w:rsid w:val="00B75625"/>
    <w:rsid w:val="00B75656"/>
    <w:rsid w:val="00B75942"/>
    <w:rsid w:val="00B75B05"/>
    <w:rsid w:val="00B75D84"/>
    <w:rsid w:val="00B76026"/>
    <w:rsid w:val="00B7611C"/>
    <w:rsid w:val="00B7709F"/>
    <w:rsid w:val="00B77212"/>
    <w:rsid w:val="00B77591"/>
    <w:rsid w:val="00B7782A"/>
    <w:rsid w:val="00B77DAB"/>
    <w:rsid w:val="00B77E48"/>
    <w:rsid w:val="00B77FB2"/>
    <w:rsid w:val="00B8022B"/>
    <w:rsid w:val="00B807C2"/>
    <w:rsid w:val="00B80812"/>
    <w:rsid w:val="00B8092E"/>
    <w:rsid w:val="00B80A79"/>
    <w:rsid w:val="00B813DB"/>
    <w:rsid w:val="00B81FD0"/>
    <w:rsid w:val="00B820D0"/>
    <w:rsid w:val="00B821CF"/>
    <w:rsid w:val="00B824C7"/>
    <w:rsid w:val="00B82664"/>
    <w:rsid w:val="00B8267C"/>
    <w:rsid w:val="00B826C6"/>
    <w:rsid w:val="00B82818"/>
    <w:rsid w:val="00B82A27"/>
    <w:rsid w:val="00B82D7B"/>
    <w:rsid w:val="00B82FDE"/>
    <w:rsid w:val="00B83384"/>
    <w:rsid w:val="00B83853"/>
    <w:rsid w:val="00B8398A"/>
    <w:rsid w:val="00B83A8A"/>
    <w:rsid w:val="00B83C79"/>
    <w:rsid w:val="00B83F31"/>
    <w:rsid w:val="00B840DA"/>
    <w:rsid w:val="00B84394"/>
    <w:rsid w:val="00B844B2"/>
    <w:rsid w:val="00B84825"/>
    <w:rsid w:val="00B848BA"/>
    <w:rsid w:val="00B8492E"/>
    <w:rsid w:val="00B84A4D"/>
    <w:rsid w:val="00B84F4D"/>
    <w:rsid w:val="00B85563"/>
    <w:rsid w:val="00B855A3"/>
    <w:rsid w:val="00B8583B"/>
    <w:rsid w:val="00B858A3"/>
    <w:rsid w:val="00B8599A"/>
    <w:rsid w:val="00B85A1B"/>
    <w:rsid w:val="00B85BE4"/>
    <w:rsid w:val="00B86305"/>
    <w:rsid w:val="00B86A63"/>
    <w:rsid w:val="00B87255"/>
    <w:rsid w:val="00B8744D"/>
    <w:rsid w:val="00B87582"/>
    <w:rsid w:val="00B876E6"/>
    <w:rsid w:val="00B878AE"/>
    <w:rsid w:val="00B878E7"/>
    <w:rsid w:val="00B87B21"/>
    <w:rsid w:val="00B87F87"/>
    <w:rsid w:val="00B901EF"/>
    <w:rsid w:val="00B909F5"/>
    <w:rsid w:val="00B90AF0"/>
    <w:rsid w:val="00B91163"/>
    <w:rsid w:val="00B92317"/>
    <w:rsid w:val="00B92A9B"/>
    <w:rsid w:val="00B92AF4"/>
    <w:rsid w:val="00B92EEA"/>
    <w:rsid w:val="00B92EFA"/>
    <w:rsid w:val="00B937B2"/>
    <w:rsid w:val="00B93D0F"/>
    <w:rsid w:val="00B942A9"/>
    <w:rsid w:val="00B9461F"/>
    <w:rsid w:val="00B94730"/>
    <w:rsid w:val="00B94A0E"/>
    <w:rsid w:val="00B94B36"/>
    <w:rsid w:val="00B94FBB"/>
    <w:rsid w:val="00B95150"/>
    <w:rsid w:val="00B95846"/>
    <w:rsid w:val="00B95B66"/>
    <w:rsid w:val="00B96E66"/>
    <w:rsid w:val="00B97057"/>
    <w:rsid w:val="00B97C1A"/>
    <w:rsid w:val="00BA0248"/>
    <w:rsid w:val="00BA05B0"/>
    <w:rsid w:val="00BA071F"/>
    <w:rsid w:val="00BA096E"/>
    <w:rsid w:val="00BA0D51"/>
    <w:rsid w:val="00BA12AF"/>
    <w:rsid w:val="00BA182A"/>
    <w:rsid w:val="00BA1B91"/>
    <w:rsid w:val="00BA2556"/>
    <w:rsid w:val="00BA2718"/>
    <w:rsid w:val="00BA2EF3"/>
    <w:rsid w:val="00BA3671"/>
    <w:rsid w:val="00BA39F9"/>
    <w:rsid w:val="00BA3B64"/>
    <w:rsid w:val="00BA3CB6"/>
    <w:rsid w:val="00BA4147"/>
    <w:rsid w:val="00BA47EE"/>
    <w:rsid w:val="00BA4A9E"/>
    <w:rsid w:val="00BA51FD"/>
    <w:rsid w:val="00BA5429"/>
    <w:rsid w:val="00BA56A9"/>
    <w:rsid w:val="00BA57F5"/>
    <w:rsid w:val="00BA5847"/>
    <w:rsid w:val="00BA588A"/>
    <w:rsid w:val="00BA5FEB"/>
    <w:rsid w:val="00BA61FC"/>
    <w:rsid w:val="00BA643A"/>
    <w:rsid w:val="00BA65D6"/>
    <w:rsid w:val="00BA67D8"/>
    <w:rsid w:val="00BA69AD"/>
    <w:rsid w:val="00BA6E4E"/>
    <w:rsid w:val="00BA72AB"/>
    <w:rsid w:val="00BA736E"/>
    <w:rsid w:val="00BA74E5"/>
    <w:rsid w:val="00BA76AB"/>
    <w:rsid w:val="00BA7E0D"/>
    <w:rsid w:val="00BA7E5D"/>
    <w:rsid w:val="00BA7F0E"/>
    <w:rsid w:val="00BB035D"/>
    <w:rsid w:val="00BB0528"/>
    <w:rsid w:val="00BB0579"/>
    <w:rsid w:val="00BB064E"/>
    <w:rsid w:val="00BB0DB4"/>
    <w:rsid w:val="00BB1637"/>
    <w:rsid w:val="00BB169C"/>
    <w:rsid w:val="00BB1D72"/>
    <w:rsid w:val="00BB1F9B"/>
    <w:rsid w:val="00BB2263"/>
    <w:rsid w:val="00BB22BC"/>
    <w:rsid w:val="00BB26C6"/>
    <w:rsid w:val="00BB26D3"/>
    <w:rsid w:val="00BB281D"/>
    <w:rsid w:val="00BB286A"/>
    <w:rsid w:val="00BB28C6"/>
    <w:rsid w:val="00BB2B03"/>
    <w:rsid w:val="00BB320B"/>
    <w:rsid w:val="00BB3272"/>
    <w:rsid w:val="00BB33B8"/>
    <w:rsid w:val="00BB39EB"/>
    <w:rsid w:val="00BB4D53"/>
    <w:rsid w:val="00BB523B"/>
    <w:rsid w:val="00BB5828"/>
    <w:rsid w:val="00BB5EDB"/>
    <w:rsid w:val="00BB5F7F"/>
    <w:rsid w:val="00BB64CB"/>
    <w:rsid w:val="00BB7068"/>
    <w:rsid w:val="00BB74DF"/>
    <w:rsid w:val="00BB7A87"/>
    <w:rsid w:val="00BC00DD"/>
    <w:rsid w:val="00BC088D"/>
    <w:rsid w:val="00BC0B84"/>
    <w:rsid w:val="00BC0D98"/>
    <w:rsid w:val="00BC10AB"/>
    <w:rsid w:val="00BC1F10"/>
    <w:rsid w:val="00BC1F2C"/>
    <w:rsid w:val="00BC2111"/>
    <w:rsid w:val="00BC237C"/>
    <w:rsid w:val="00BC23E4"/>
    <w:rsid w:val="00BC253D"/>
    <w:rsid w:val="00BC2738"/>
    <w:rsid w:val="00BC2B34"/>
    <w:rsid w:val="00BC2D94"/>
    <w:rsid w:val="00BC2E2B"/>
    <w:rsid w:val="00BC3328"/>
    <w:rsid w:val="00BC3507"/>
    <w:rsid w:val="00BC38A6"/>
    <w:rsid w:val="00BC3C5C"/>
    <w:rsid w:val="00BC3C92"/>
    <w:rsid w:val="00BC45EB"/>
    <w:rsid w:val="00BC49D2"/>
    <w:rsid w:val="00BC4B26"/>
    <w:rsid w:val="00BC4D4B"/>
    <w:rsid w:val="00BC4F0B"/>
    <w:rsid w:val="00BC5291"/>
    <w:rsid w:val="00BC540E"/>
    <w:rsid w:val="00BC5501"/>
    <w:rsid w:val="00BC55A8"/>
    <w:rsid w:val="00BC6334"/>
    <w:rsid w:val="00BC679E"/>
    <w:rsid w:val="00BC6D00"/>
    <w:rsid w:val="00BC6F30"/>
    <w:rsid w:val="00BC7224"/>
    <w:rsid w:val="00BC7442"/>
    <w:rsid w:val="00BC769C"/>
    <w:rsid w:val="00BC79A1"/>
    <w:rsid w:val="00BC7E8B"/>
    <w:rsid w:val="00BD004B"/>
    <w:rsid w:val="00BD010F"/>
    <w:rsid w:val="00BD0F03"/>
    <w:rsid w:val="00BD1035"/>
    <w:rsid w:val="00BD1048"/>
    <w:rsid w:val="00BD1290"/>
    <w:rsid w:val="00BD197D"/>
    <w:rsid w:val="00BD1D82"/>
    <w:rsid w:val="00BD213E"/>
    <w:rsid w:val="00BD215D"/>
    <w:rsid w:val="00BD28E1"/>
    <w:rsid w:val="00BD2CE8"/>
    <w:rsid w:val="00BD2D17"/>
    <w:rsid w:val="00BD3824"/>
    <w:rsid w:val="00BD39A0"/>
    <w:rsid w:val="00BD3A31"/>
    <w:rsid w:val="00BD3FD2"/>
    <w:rsid w:val="00BD400F"/>
    <w:rsid w:val="00BD460B"/>
    <w:rsid w:val="00BD4B03"/>
    <w:rsid w:val="00BD5069"/>
    <w:rsid w:val="00BD532A"/>
    <w:rsid w:val="00BD5382"/>
    <w:rsid w:val="00BD56BB"/>
    <w:rsid w:val="00BD5778"/>
    <w:rsid w:val="00BD5F57"/>
    <w:rsid w:val="00BD5FDC"/>
    <w:rsid w:val="00BD64A5"/>
    <w:rsid w:val="00BD657E"/>
    <w:rsid w:val="00BD6608"/>
    <w:rsid w:val="00BD68A2"/>
    <w:rsid w:val="00BD693F"/>
    <w:rsid w:val="00BD6B49"/>
    <w:rsid w:val="00BD6C56"/>
    <w:rsid w:val="00BD6E3D"/>
    <w:rsid w:val="00BD74A0"/>
    <w:rsid w:val="00BD799F"/>
    <w:rsid w:val="00BD7A8D"/>
    <w:rsid w:val="00BD7E96"/>
    <w:rsid w:val="00BE0159"/>
    <w:rsid w:val="00BE085E"/>
    <w:rsid w:val="00BE0DCF"/>
    <w:rsid w:val="00BE174F"/>
    <w:rsid w:val="00BE1B03"/>
    <w:rsid w:val="00BE1B81"/>
    <w:rsid w:val="00BE1BF0"/>
    <w:rsid w:val="00BE1E54"/>
    <w:rsid w:val="00BE1E7F"/>
    <w:rsid w:val="00BE2235"/>
    <w:rsid w:val="00BE29C1"/>
    <w:rsid w:val="00BE2C0F"/>
    <w:rsid w:val="00BE3194"/>
    <w:rsid w:val="00BE35E1"/>
    <w:rsid w:val="00BE39D8"/>
    <w:rsid w:val="00BE3CAF"/>
    <w:rsid w:val="00BE3D9C"/>
    <w:rsid w:val="00BE3E5A"/>
    <w:rsid w:val="00BE4116"/>
    <w:rsid w:val="00BE422E"/>
    <w:rsid w:val="00BE42D0"/>
    <w:rsid w:val="00BE43AE"/>
    <w:rsid w:val="00BE4545"/>
    <w:rsid w:val="00BE47D7"/>
    <w:rsid w:val="00BE4A9C"/>
    <w:rsid w:val="00BE4B2F"/>
    <w:rsid w:val="00BE4E03"/>
    <w:rsid w:val="00BE4E3B"/>
    <w:rsid w:val="00BE5184"/>
    <w:rsid w:val="00BE52D8"/>
    <w:rsid w:val="00BE5399"/>
    <w:rsid w:val="00BE55DD"/>
    <w:rsid w:val="00BE5D0B"/>
    <w:rsid w:val="00BE5F51"/>
    <w:rsid w:val="00BE6630"/>
    <w:rsid w:val="00BE673F"/>
    <w:rsid w:val="00BE6B61"/>
    <w:rsid w:val="00BE6F51"/>
    <w:rsid w:val="00BE7151"/>
    <w:rsid w:val="00BE7706"/>
    <w:rsid w:val="00BE788E"/>
    <w:rsid w:val="00BE791D"/>
    <w:rsid w:val="00BE7EFF"/>
    <w:rsid w:val="00BF00A3"/>
    <w:rsid w:val="00BF043F"/>
    <w:rsid w:val="00BF04C3"/>
    <w:rsid w:val="00BF0A29"/>
    <w:rsid w:val="00BF0AA7"/>
    <w:rsid w:val="00BF0DE2"/>
    <w:rsid w:val="00BF166B"/>
    <w:rsid w:val="00BF1844"/>
    <w:rsid w:val="00BF19D8"/>
    <w:rsid w:val="00BF205E"/>
    <w:rsid w:val="00BF2326"/>
    <w:rsid w:val="00BF296A"/>
    <w:rsid w:val="00BF2C1C"/>
    <w:rsid w:val="00BF328F"/>
    <w:rsid w:val="00BF3541"/>
    <w:rsid w:val="00BF3797"/>
    <w:rsid w:val="00BF380D"/>
    <w:rsid w:val="00BF38E6"/>
    <w:rsid w:val="00BF3EEF"/>
    <w:rsid w:val="00BF3FC0"/>
    <w:rsid w:val="00BF441A"/>
    <w:rsid w:val="00BF453B"/>
    <w:rsid w:val="00BF482E"/>
    <w:rsid w:val="00BF4C53"/>
    <w:rsid w:val="00BF4F33"/>
    <w:rsid w:val="00BF52A1"/>
    <w:rsid w:val="00BF54F9"/>
    <w:rsid w:val="00BF55F8"/>
    <w:rsid w:val="00BF584E"/>
    <w:rsid w:val="00BF5CEF"/>
    <w:rsid w:val="00BF5D15"/>
    <w:rsid w:val="00BF5EFD"/>
    <w:rsid w:val="00BF61B4"/>
    <w:rsid w:val="00BF620B"/>
    <w:rsid w:val="00BF640F"/>
    <w:rsid w:val="00BF6578"/>
    <w:rsid w:val="00BF6AF0"/>
    <w:rsid w:val="00BF6AFF"/>
    <w:rsid w:val="00BF6F8C"/>
    <w:rsid w:val="00BF6FBD"/>
    <w:rsid w:val="00BF7277"/>
    <w:rsid w:val="00BF72EF"/>
    <w:rsid w:val="00BF74AB"/>
    <w:rsid w:val="00BF7556"/>
    <w:rsid w:val="00C002BD"/>
    <w:rsid w:val="00C00766"/>
    <w:rsid w:val="00C00775"/>
    <w:rsid w:val="00C00789"/>
    <w:rsid w:val="00C0082D"/>
    <w:rsid w:val="00C00A12"/>
    <w:rsid w:val="00C00FE1"/>
    <w:rsid w:val="00C01D0D"/>
    <w:rsid w:val="00C0267D"/>
    <w:rsid w:val="00C02DFE"/>
    <w:rsid w:val="00C03214"/>
    <w:rsid w:val="00C039FE"/>
    <w:rsid w:val="00C03B30"/>
    <w:rsid w:val="00C040DC"/>
    <w:rsid w:val="00C041D7"/>
    <w:rsid w:val="00C041D8"/>
    <w:rsid w:val="00C04B7E"/>
    <w:rsid w:val="00C04FF2"/>
    <w:rsid w:val="00C0588F"/>
    <w:rsid w:val="00C05B16"/>
    <w:rsid w:val="00C05C29"/>
    <w:rsid w:val="00C05F2A"/>
    <w:rsid w:val="00C0625A"/>
    <w:rsid w:val="00C065E4"/>
    <w:rsid w:val="00C06E43"/>
    <w:rsid w:val="00C06F07"/>
    <w:rsid w:val="00C0703A"/>
    <w:rsid w:val="00C0761B"/>
    <w:rsid w:val="00C07A8B"/>
    <w:rsid w:val="00C07F97"/>
    <w:rsid w:val="00C102CC"/>
    <w:rsid w:val="00C10456"/>
    <w:rsid w:val="00C1068A"/>
    <w:rsid w:val="00C10BC9"/>
    <w:rsid w:val="00C11A46"/>
    <w:rsid w:val="00C11AF5"/>
    <w:rsid w:val="00C11D1C"/>
    <w:rsid w:val="00C11D36"/>
    <w:rsid w:val="00C12024"/>
    <w:rsid w:val="00C12271"/>
    <w:rsid w:val="00C124F8"/>
    <w:rsid w:val="00C12A1A"/>
    <w:rsid w:val="00C12FC2"/>
    <w:rsid w:val="00C13087"/>
    <w:rsid w:val="00C13776"/>
    <w:rsid w:val="00C1381B"/>
    <w:rsid w:val="00C13A98"/>
    <w:rsid w:val="00C1408F"/>
    <w:rsid w:val="00C142F4"/>
    <w:rsid w:val="00C1444B"/>
    <w:rsid w:val="00C14584"/>
    <w:rsid w:val="00C14AB0"/>
    <w:rsid w:val="00C14C5C"/>
    <w:rsid w:val="00C14F6A"/>
    <w:rsid w:val="00C14FC9"/>
    <w:rsid w:val="00C154DA"/>
    <w:rsid w:val="00C15867"/>
    <w:rsid w:val="00C15932"/>
    <w:rsid w:val="00C15C9D"/>
    <w:rsid w:val="00C15FA4"/>
    <w:rsid w:val="00C15FAA"/>
    <w:rsid w:val="00C1615A"/>
    <w:rsid w:val="00C16433"/>
    <w:rsid w:val="00C16940"/>
    <w:rsid w:val="00C16F86"/>
    <w:rsid w:val="00C17350"/>
    <w:rsid w:val="00C175C8"/>
    <w:rsid w:val="00C17603"/>
    <w:rsid w:val="00C1770B"/>
    <w:rsid w:val="00C17C3F"/>
    <w:rsid w:val="00C17D59"/>
    <w:rsid w:val="00C17D86"/>
    <w:rsid w:val="00C20166"/>
    <w:rsid w:val="00C20FBC"/>
    <w:rsid w:val="00C21461"/>
    <w:rsid w:val="00C21FA8"/>
    <w:rsid w:val="00C22381"/>
    <w:rsid w:val="00C223EB"/>
    <w:rsid w:val="00C2289F"/>
    <w:rsid w:val="00C22EDF"/>
    <w:rsid w:val="00C2355F"/>
    <w:rsid w:val="00C23733"/>
    <w:rsid w:val="00C239DB"/>
    <w:rsid w:val="00C23D53"/>
    <w:rsid w:val="00C23EBA"/>
    <w:rsid w:val="00C2401A"/>
    <w:rsid w:val="00C24F5B"/>
    <w:rsid w:val="00C25136"/>
    <w:rsid w:val="00C253B1"/>
    <w:rsid w:val="00C254DC"/>
    <w:rsid w:val="00C25F99"/>
    <w:rsid w:val="00C2696F"/>
    <w:rsid w:val="00C279C6"/>
    <w:rsid w:val="00C27BD4"/>
    <w:rsid w:val="00C27E04"/>
    <w:rsid w:val="00C27E27"/>
    <w:rsid w:val="00C30176"/>
    <w:rsid w:val="00C3028D"/>
    <w:rsid w:val="00C3091E"/>
    <w:rsid w:val="00C309C8"/>
    <w:rsid w:val="00C30A23"/>
    <w:rsid w:val="00C30ADE"/>
    <w:rsid w:val="00C31588"/>
    <w:rsid w:val="00C3185E"/>
    <w:rsid w:val="00C31D47"/>
    <w:rsid w:val="00C3293D"/>
    <w:rsid w:val="00C32B23"/>
    <w:rsid w:val="00C33082"/>
    <w:rsid w:val="00C3316C"/>
    <w:rsid w:val="00C332D9"/>
    <w:rsid w:val="00C3335A"/>
    <w:rsid w:val="00C33473"/>
    <w:rsid w:val="00C33689"/>
    <w:rsid w:val="00C336E8"/>
    <w:rsid w:val="00C343BE"/>
    <w:rsid w:val="00C346CF"/>
    <w:rsid w:val="00C34F8A"/>
    <w:rsid w:val="00C35138"/>
    <w:rsid w:val="00C35250"/>
    <w:rsid w:val="00C3532E"/>
    <w:rsid w:val="00C35748"/>
    <w:rsid w:val="00C35921"/>
    <w:rsid w:val="00C36031"/>
    <w:rsid w:val="00C36055"/>
    <w:rsid w:val="00C361CD"/>
    <w:rsid w:val="00C36333"/>
    <w:rsid w:val="00C3657F"/>
    <w:rsid w:val="00C3658F"/>
    <w:rsid w:val="00C36BE2"/>
    <w:rsid w:val="00C36C35"/>
    <w:rsid w:val="00C37880"/>
    <w:rsid w:val="00C379A5"/>
    <w:rsid w:val="00C37B6A"/>
    <w:rsid w:val="00C40534"/>
    <w:rsid w:val="00C408AC"/>
    <w:rsid w:val="00C40ED1"/>
    <w:rsid w:val="00C412DF"/>
    <w:rsid w:val="00C41530"/>
    <w:rsid w:val="00C4169A"/>
    <w:rsid w:val="00C417D9"/>
    <w:rsid w:val="00C4189A"/>
    <w:rsid w:val="00C41903"/>
    <w:rsid w:val="00C41921"/>
    <w:rsid w:val="00C41D35"/>
    <w:rsid w:val="00C42240"/>
    <w:rsid w:val="00C423F9"/>
    <w:rsid w:val="00C42535"/>
    <w:rsid w:val="00C42CBB"/>
    <w:rsid w:val="00C42D6E"/>
    <w:rsid w:val="00C42E53"/>
    <w:rsid w:val="00C43310"/>
    <w:rsid w:val="00C433CA"/>
    <w:rsid w:val="00C43428"/>
    <w:rsid w:val="00C43980"/>
    <w:rsid w:val="00C43A53"/>
    <w:rsid w:val="00C43DE2"/>
    <w:rsid w:val="00C447DC"/>
    <w:rsid w:val="00C45072"/>
    <w:rsid w:val="00C4520D"/>
    <w:rsid w:val="00C4542C"/>
    <w:rsid w:val="00C454F3"/>
    <w:rsid w:val="00C45604"/>
    <w:rsid w:val="00C45740"/>
    <w:rsid w:val="00C46617"/>
    <w:rsid w:val="00C46C1A"/>
    <w:rsid w:val="00C46C86"/>
    <w:rsid w:val="00C46CDA"/>
    <w:rsid w:val="00C475C6"/>
    <w:rsid w:val="00C476F2"/>
    <w:rsid w:val="00C47824"/>
    <w:rsid w:val="00C47989"/>
    <w:rsid w:val="00C47AF2"/>
    <w:rsid w:val="00C50233"/>
    <w:rsid w:val="00C50352"/>
    <w:rsid w:val="00C50553"/>
    <w:rsid w:val="00C508BD"/>
    <w:rsid w:val="00C51D11"/>
    <w:rsid w:val="00C52048"/>
    <w:rsid w:val="00C52560"/>
    <w:rsid w:val="00C52616"/>
    <w:rsid w:val="00C5273E"/>
    <w:rsid w:val="00C528D6"/>
    <w:rsid w:val="00C52A8A"/>
    <w:rsid w:val="00C53233"/>
    <w:rsid w:val="00C532DA"/>
    <w:rsid w:val="00C5336D"/>
    <w:rsid w:val="00C54D48"/>
    <w:rsid w:val="00C54EF7"/>
    <w:rsid w:val="00C553BC"/>
    <w:rsid w:val="00C55C21"/>
    <w:rsid w:val="00C55C95"/>
    <w:rsid w:val="00C561BE"/>
    <w:rsid w:val="00C5634A"/>
    <w:rsid w:val="00C5668F"/>
    <w:rsid w:val="00C566E9"/>
    <w:rsid w:val="00C56A27"/>
    <w:rsid w:val="00C56AF7"/>
    <w:rsid w:val="00C56C0A"/>
    <w:rsid w:val="00C56EB2"/>
    <w:rsid w:val="00C574DB"/>
    <w:rsid w:val="00C57AC8"/>
    <w:rsid w:val="00C57BA9"/>
    <w:rsid w:val="00C60706"/>
    <w:rsid w:val="00C60942"/>
    <w:rsid w:val="00C612C6"/>
    <w:rsid w:val="00C614FB"/>
    <w:rsid w:val="00C61BF3"/>
    <w:rsid w:val="00C61CA3"/>
    <w:rsid w:val="00C621D4"/>
    <w:rsid w:val="00C62323"/>
    <w:rsid w:val="00C6246A"/>
    <w:rsid w:val="00C6274E"/>
    <w:rsid w:val="00C6288A"/>
    <w:rsid w:val="00C6304B"/>
    <w:rsid w:val="00C6313E"/>
    <w:rsid w:val="00C6346C"/>
    <w:rsid w:val="00C64159"/>
    <w:rsid w:val="00C6436B"/>
    <w:rsid w:val="00C645BC"/>
    <w:rsid w:val="00C648D7"/>
    <w:rsid w:val="00C64933"/>
    <w:rsid w:val="00C64E07"/>
    <w:rsid w:val="00C6511C"/>
    <w:rsid w:val="00C657E7"/>
    <w:rsid w:val="00C660D0"/>
    <w:rsid w:val="00C66169"/>
    <w:rsid w:val="00C667B3"/>
    <w:rsid w:val="00C667DC"/>
    <w:rsid w:val="00C66817"/>
    <w:rsid w:val="00C669A3"/>
    <w:rsid w:val="00C66FB9"/>
    <w:rsid w:val="00C6714A"/>
    <w:rsid w:val="00C67726"/>
    <w:rsid w:val="00C67989"/>
    <w:rsid w:val="00C67AC0"/>
    <w:rsid w:val="00C67CCF"/>
    <w:rsid w:val="00C67D34"/>
    <w:rsid w:val="00C67D49"/>
    <w:rsid w:val="00C703E7"/>
    <w:rsid w:val="00C70B28"/>
    <w:rsid w:val="00C711C8"/>
    <w:rsid w:val="00C71742"/>
    <w:rsid w:val="00C717B6"/>
    <w:rsid w:val="00C71CD6"/>
    <w:rsid w:val="00C71E4A"/>
    <w:rsid w:val="00C71EF5"/>
    <w:rsid w:val="00C7264F"/>
    <w:rsid w:val="00C72685"/>
    <w:rsid w:val="00C72783"/>
    <w:rsid w:val="00C72FFE"/>
    <w:rsid w:val="00C73311"/>
    <w:rsid w:val="00C73A9E"/>
    <w:rsid w:val="00C7401B"/>
    <w:rsid w:val="00C74202"/>
    <w:rsid w:val="00C74482"/>
    <w:rsid w:val="00C747B8"/>
    <w:rsid w:val="00C747E4"/>
    <w:rsid w:val="00C7489D"/>
    <w:rsid w:val="00C74CB5"/>
    <w:rsid w:val="00C74E36"/>
    <w:rsid w:val="00C74F54"/>
    <w:rsid w:val="00C75E70"/>
    <w:rsid w:val="00C76514"/>
    <w:rsid w:val="00C767C2"/>
    <w:rsid w:val="00C76933"/>
    <w:rsid w:val="00C773B6"/>
    <w:rsid w:val="00C77D67"/>
    <w:rsid w:val="00C77D74"/>
    <w:rsid w:val="00C77F2C"/>
    <w:rsid w:val="00C8012C"/>
    <w:rsid w:val="00C8022F"/>
    <w:rsid w:val="00C804B3"/>
    <w:rsid w:val="00C80A7A"/>
    <w:rsid w:val="00C80AB8"/>
    <w:rsid w:val="00C80AB9"/>
    <w:rsid w:val="00C80B13"/>
    <w:rsid w:val="00C812D3"/>
    <w:rsid w:val="00C81A95"/>
    <w:rsid w:val="00C81D80"/>
    <w:rsid w:val="00C81DD3"/>
    <w:rsid w:val="00C81DE1"/>
    <w:rsid w:val="00C82488"/>
    <w:rsid w:val="00C8295A"/>
    <w:rsid w:val="00C830F6"/>
    <w:rsid w:val="00C83350"/>
    <w:rsid w:val="00C834CF"/>
    <w:rsid w:val="00C83806"/>
    <w:rsid w:val="00C83914"/>
    <w:rsid w:val="00C83CBA"/>
    <w:rsid w:val="00C8493D"/>
    <w:rsid w:val="00C84A92"/>
    <w:rsid w:val="00C84B15"/>
    <w:rsid w:val="00C84F7B"/>
    <w:rsid w:val="00C8511C"/>
    <w:rsid w:val="00C851B2"/>
    <w:rsid w:val="00C8631C"/>
    <w:rsid w:val="00C8648A"/>
    <w:rsid w:val="00C8687A"/>
    <w:rsid w:val="00C86C34"/>
    <w:rsid w:val="00C8711D"/>
    <w:rsid w:val="00C87163"/>
    <w:rsid w:val="00C87831"/>
    <w:rsid w:val="00C87899"/>
    <w:rsid w:val="00C87E16"/>
    <w:rsid w:val="00C9030A"/>
    <w:rsid w:val="00C904AA"/>
    <w:rsid w:val="00C90AA8"/>
    <w:rsid w:val="00C90C47"/>
    <w:rsid w:val="00C90C66"/>
    <w:rsid w:val="00C90EC3"/>
    <w:rsid w:val="00C910DB"/>
    <w:rsid w:val="00C91886"/>
    <w:rsid w:val="00C918B7"/>
    <w:rsid w:val="00C91A1D"/>
    <w:rsid w:val="00C91D36"/>
    <w:rsid w:val="00C922A1"/>
    <w:rsid w:val="00C92ABE"/>
    <w:rsid w:val="00C9343C"/>
    <w:rsid w:val="00C9389A"/>
    <w:rsid w:val="00C938AA"/>
    <w:rsid w:val="00C93CE1"/>
    <w:rsid w:val="00C93EEE"/>
    <w:rsid w:val="00C94607"/>
    <w:rsid w:val="00C947D0"/>
    <w:rsid w:val="00C94CC4"/>
    <w:rsid w:val="00C951C3"/>
    <w:rsid w:val="00C9520E"/>
    <w:rsid w:val="00C95373"/>
    <w:rsid w:val="00C954F4"/>
    <w:rsid w:val="00C95C79"/>
    <w:rsid w:val="00C9608D"/>
    <w:rsid w:val="00C9611F"/>
    <w:rsid w:val="00C963A7"/>
    <w:rsid w:val="00C96A88"/>
    <w:rsid w:val="00C96F1B"/>
    <w:rsid w:val="00C96F80"/>
    <w:rsid w:val="00C96FBA"/>
    <w:rsid w:val="00C97236"/>
    <w:rsid w:val="00C97281"/>
    <w:rsid w:val="00C9741F"/>
    <w:rsid w:val="00C97880"/>
    <w:rsid w:val="00C978E3"/>
    <w:rsid w:val="00CA01AD"/>
    <w:rsid w:val="00CA081D"/>
    <w:rsid w:val="00CA093E"/>
    <w:rsid w:val="00CA0BC4"/>
    <w:rsid w:val="00CA0E0B"/>
    <w:rsid w:val="00CA1094"/>
    <w:rsid w:val="00CA118B"/>
    <w:rsid w:val="00CA168C"/>
    <w:rsid w:val="00CA18D0"/>
    <w:rsid w:val="00CA2031"/>
    <w:rsid w:val="00CA2669"/>
    <w:rsid w:val="00CA27C7"/>
    <w:rsid w:val="00CA2ADD"/>
    <w:rsid w:val="00CA2EC3"/>
    <w:rsid w:val="00CA347E"/>
    <w:rsid w:val="00CA35EE"/>
    <w:rsid w:val="00CA36F4"/>
    <w:rsid w:val="00CA3975"/>
    <w:rsid w:val="00CA3AE7"/>
    <w:rsid w:val="00CA407E"/>
    <w:rsid w:val="00CA40D8"/>
    <w:rsid w:val="00CA4932"/>
    <w:rsid w:val="00CA4A1C"/>
    <w:rsid w:val="00CA4B10"/>
    <w:rsid w:val="00CA4D8D"/>
    <w:rsid w:val="00CA4D9E"/>
    <w:rsid w:val="00CA51AA"/>
    <w:rsid w:val="00CA576B"/>
    <w:rsid w:val="00CA5C9F"/>
    <w:rsid w:val="00CA5E94"/>
    <w:rsid w:val="00CA63A4"/>
    <w:rsid w:val="00CA63D6"/>
    <w:rsid w:val="00CA6FB3"/>
    <w:rsid w:val="00CA7134"/>
    <w:rsid w:val="00CA7555"/>
    <w:rsid w:val="00CA75AA"/>
    <w:rsid w:val="00CA7762"/>
    <w:rsid w:val="00CA7A7B"/>
    <w:rsid w:val="00CA7B3A"/>
    <w:rsid w:val="00CA7BC9"/>
    <w:rsid w:val="00CB0913"/>
    <w:rsid w:val="00CB0F75"/>
    <w:rsid w:val="00CB1143"/>
    <w:rsid w:val="00CB1315"/>
    <w:rsid w:val="00CB1708"/>
    <w:rsid w:val="00CB1778"/>
    <w:rsid w:val="00CB182B"/>
    <w:rsid w:val="00CB1859"/>
    <w:rsid w:val="00CB1A56"/>
    <w:rsid w:val="00CB1B6D"/>
    <w:rsid w:val="00CB2526"/>
    <w:rsid w:val="00CB269A"/>
    <w:rsid w:val="00CB2E3D"/>
    <w:rsid w:val="00CB32BA"/>
    <w:rsid w:val="00CB3A32"/>
    <w:rsid w:val="00CB3B9E"/>
    <w:rsid w:val="00CB40BB"/>
    <w:rsid w:val="00CB428A"/>
    <w:rsid w:val="00CB42C1"/>
    <w:rsid w:val="00CB4596"/>
    <w:rsid w:val="00CB4DF0"/>
    <w:rsid w:val="00CB5014"/>
    <w:rsid w:val="00CB52E6"/>
    <w:rsid w:val="00CB562E"/>
    <w:rsid w:val="00CB5998"/>
    <w:rsid w:val="00CB5B8F"/>
    <w:rsid w:val="00CB67A9"/>
    <w:rsid w:val="00CB691F"/>
    <w:rsid w:val="00CB6961"/>
    <w:rsid w:val="00CB6A1E"/>
    <w:rsid w:val="00CB6B22"/>
    <w:rsid w:val="00CB6B39"/>
    <w:rsid w:val="00CB6BE4"/>
    <w:rsid w:val="00CB6ECE"/>
    <w:rsid w:val="00CB751D"/>
    <w:rsid w:val="00CB7534"/>
    <w:rsid w:val="00CB7715"/>
    <w:rsid w:val="00CB774F"/>
    <w:rsid w:val="00CB7859"/>
    <w:rsid w:val="00CB7A0C"/>
    <w:rsid w:val="00CB7BA8"/>
    <w:rsid w:val="00CB7E21"/>
    <w:rsid w:val="00CC003E"/>
    <w:rsid w:val="00CC05F8"/>
    <w:rsid w:val="00CC0709"/>
    <w:rsid w:val="00CC0830"/>
    <w:rsid w:val="00CC0852"/>
    <w:rsid w:val="00CC0AB0"/>
    <w:rsid w:val="00CC0E99"/>
    <w:rsid w:val="00CC0EB2"/>
    <w:rsid w:val="00CC102D"/>
    <w:rsid w:val="00CC1362"/>
    <w:rsid w:val="00CC1BCF"/>
    <w:rsid w:val="00CC1C76"/>
    <w:rsid w:val="00CC2344"/>
    <w:rsid w:val="00CC25CB"/>
    <w:rsid w:val="00CC2829"/>
    <w:rsid w:val="00CC2C24"/>
    <w:rsid w:val="00CC2F08"/>
    <w:rsid w:val="00CC30BC"/>
    <w:rsid w:val="00CC30DE"/>
    <w:rsid w:val="00CC34C5"/>
    <w:rsid w:val="00CC3E7F"/>
    <w:rsid w:val="00CC42C6"/>
    <w:rsid w:val="00CC43F0"/>
    <w:rsid w:val="00CC44CA"/>
    <w:rsid w:val="00CC4627"/>
    <w:rsid w:val="00CC466B"/>
    <w:rsid w:val="00CC4B2A"/>
    <w:rsid w:val="00CC54A2"/>
    <w:rsid w:val="00CC580F"/>
    <w:rsid w:val="00CC5EF0"/>
    <w:rsid w:val="00CC61CB"/>
    <w:rsid w:val="00CC6610"/>
    <w:rsid w:val="00CC664D"/>
    <w:rsid w:val="00CC6781"/>
    <w:rsid w:val="00CC6DF7"/>
    <w:rsid w:val="00CC70D9"/>
    <w:rsid w:val="00CC72B4"/>
    <w:rsid w:val="00CC753C"/>
    <w:rsid w:val="00CC7AAF"/>
    <w:rsid w:val="00CC7C2E"/>
    <w:rsid w:val="00CC7C6B"/>
    <w:rsid w:val="00CD0164"/>
    <w:rsid w:val="00CD0824"/>
    <w:rsid w:val="00CD2583"/>
    <w:rsid w:val="00CD2707"/>
    <w:rsid w:val="00CD2799"/>
    <w:rsid w:val="00CD2DC0"/>
    <w:rsid w:val="00CD2E67"/>
    <w:rsid w:val="00CD37E6"/>
    <w:rsid w:val="00CD4164"/>
    <w:rsid w:val="00CD4F65"/>
    <w:rsid w:val="00CD5279"/>
    <w:rsid w:val="00CD52A5"/>
    <w:rsid w:val="00CD5482"/>
    <w:rsid w:val="00CD58A2"/>
    <w:rsid w:val="00CD5FC1"/>
    <w:rsid w:val="00CD5FD3"/>
    <w:rsid w:val="00CD60E6"/>
    <w:rsid w:val="00CD611C"/>
    <w:rsid w:val="00CD61BF"/>
    <w:rsid w:val="00CD6398"/>
    <w:rsid w:val="00CD65F4"/>
    <w:rsid w:val="00CD67D9"/>
    <w:rsid w:val="00CD6817"/>
    <w:rsid w:val="00CD698F"/>
    <w:rsid w:val="00CD7215"/>
    <w:rsid w:val="00CD799D"/>
    <w:rsid w:val="00CE0931"/>
    <w:rsid w:val="00CE0DC4"/>
    <w:rsid w:val="00CE0DD3"/>
    <w:rsid w:val="00CE0FD9"/>
    <w:rsid w:val="00CE1CCE"/>
    <w:rsid w:val="00CE28C4"/>
    <w:rsid w:val="00CE2EFD"/>
    <w:rsid w:val="00CE32B5"/>
    <w:rsid w:val="00CE338F"/>
    <w:rsid w:val="00CE361D"/>
    <w:rsid w:val="00CE40B7"/>
    <w:rsid w:val="00CE42A3"/>
    <w:rsid w:val="00CE5FC4"/>
    <w:rsid w:val="00CE6653"/>
    <w:rsid w:val="00CE69C2"/>
    <w:rsid w:val="00CE6FFD"/>
    <w:rsid w:val="00CE741A"/>
    <w:rsid w:val="00CE7759"/>
    <w:rsid w:val="00CE7E3D"/>
    <w:rsid w:val="00CF1C55"/>
    <w:rsid w:val="00CF20BE"/>
    <w:rsid w:val="00CF28D0"/>
    <w:rsid w:val="00CF2E93"/>
    <w:rsid w:val="00CF35A4"/>
    <w:rsid w:val="00CF3A28"/>
    <w:rsid w:val="00CF3BC6"/>
    <w:rsid w:val="00CF4468"/>
    <w:rsid w:val="00CF4C82"/>
    <w:rsid w:val="00CF5119"/>
    <w:rsid w:val="00CF555A"/>
    <w:rsid w:val="00CF55B7"/>
    <w:rsid w:val="00CF5D5D"/>
    <w:rsid w:val="00CF6138"/>
    <w:rsid w:val="00CF6768"/>
    <w:rsid w:val="00CF689E"/>
    <w:rsid w:val="00CF6B02"/>
    <w:rsid w:val="00CF6DB0"/>
    <w:rsid w:val="00CF6F3A"/>
    <w:rsid w:val="00CF7954"/>
    <w:rsid w:val="00CF7A4E"/>
    <w:rsid w:val="00CF7B40"/>
    <w:rsid w:val="00CF7D8B"/>
    <w:rsid w:val="00D00120"/>
    <w:rsid w:val="00D001A8"/>
    <w:rsid w:val="00D002B7"/>
    <w:rsid w:val="00D00371"/>
    <w:rsid w:val="00D005E1"/>
    <w:rsid w:val="00D00B33"/>
    <w:rsid w:val="00D012B0"/>
    <w:rsid w:val="00D015E7"/>
    <w:rsid w:val="00D0190F"/>
    <w:rsid w:val="00D01AA0"/>
    <w:rsid w:val="00D02071"/>
    <w:rsid w:val="00D02227"/>
    <w:rsid w:val="00D024B0"/>
    <w:rsid w:val="00D027EE"/>
    <w:rsid w:val="00D029A9"/>
    <w:rsid w:val="00D02B1E"/>
    <w:rsid w:val="00D02B64"/>
    <w:rsid w:val="00D02B6B"/>
    <w:rsid w:val="00D0417B"/>
    <w:rsid w:val="00D0433B"/>
    <w:rsid w:val="00D04640"/>
    <w:rsid w:val="00D048AF"/>
    <w:rsid w:val="00D05081"/>
    <w:rsid w:val="00D055EB"/>
    <w:rsid w:val="00D05A09"/>
    <w:rsid w:val="00D05A61"/>
    <w:rsid w:val="00D05BA2"/>
    <w:rsid w:val="00D05E22"/>
    <w:rsid w:val="00D05E4F"/>
    <w:rsid w:val="00D05F23"/>
    <w:rsid w:val="00D06190"/>
    <w:rsid w:val="00D06A6A"/>
    <w:rsid w:val="00D06A76"/>
    <w:rsid w:val="00D074B0"/>
    <w:rsid w:val="00D105C9"/>
    <w:rsid w:val="00D10A04"/>
    <w:rsid w:val="00D10BA2"/>
    <w:rsid w:val="00D10C3C"/>
    <w:rsid w:val="00D10C92"/>
    <w:rsid w:val="00D1109E"/>
    <w:rsid w:val="00D11A68"/>
    <w:rsid w:val="00D11F83"/>
    <w:rsid w:val="00D12606"/>
    <w:rsid w:val="00D12664"/>
    <w:rsid w:val="00D12A75"/>
    <w:rsid w:val="00D12FC6"/>
    <w:rsid w:val="00D1302A"/>
    <w:rsid w:val="00D14132"/>
    <w:rsid w:val="00D141F2"/>
    <w:rsid w:val="00D142FF"/>
    <w:rsid w:val="00D1465F"/>
    <w:rsid w:val="00D14A1F"/>
    <w:rsid w:val="00D14D0F"/>
    <w:rsid w:val="00D14F87"/>
    <w:rsid w:val="00D14F8B"/>
    <w:rsid w:val="00D15CC3"/>
    <w:rsid w:val="00D16B72"/>
    <w:rsid w:val="00D16E8E"/>
    <w:rsid w:val="00D1725A"/>
    <w:rsid w:val="00D172FC"/>
    <w:rsid w:val="00D179A3"/>
    <w:rsid w:val="00D17E6D"/>
    <w:rsid w:val="00D17F0D"/>
    <w:rsid w:val="00D20943"/>
    <w:rsid w:val="00D21443"/>
    <w:rsid w:val="00D21EB7"/>
    <w:rsid w:val="00D221CB"/>
    <w:rsid w:val="00D2222D"/>
    <w:rsid w:val="00D2242E"/>
    <w:rsid w:val="00D227C0"/>
    <w:rsid w:val="00D22A2A"/>
    <w:rsid w:val="00D22A81"/>
    <w:rsid w:val="00D22F05"/>
    <w:rsid w:val="00D232FA"/>
    <w:rsid w:val="00D23B7C"/>
    <w:rsid w:val="00D23C1B"/>
    <w:rsid w:val="00D23D4A"/>
    <w:rsid w:val="00D2430C"/>
    <w:rsid w:val="00D2462C"/>
    <w:rsid w:val="00D24790"/>
    <w:rsid w:val="00D248C6"/>
    <w:rsid w:val="00D24BFD"/>
    <w:rsid w:val="00D24C79"/>
    <w:rsid w:val="00D24D17"/>
    <w:rsid w:val="00D24FDF"/>
    <w:rsid w:val="00D25644"/>
    <w:rsid w:val="00D25771"/>
    <w:rsid w:val="00D25E9E"/>
    <w:rsid w:val="00D2624A"/>
    <w:rsid w:val="00D2647E"/>
    <w:rsid w:val="00D26534"/>
    <w:rsid w:val="00D2665A"/>
    <w:rsid w:val="00D266A4"/>
    <w:rsid w:val="00D27085"/>
    <w:rsid w:val="00D273CF"/>
    <w:rsid w:val="00D27B74"/>
    <w:rsid w:val="00D27BB3"/>
    <w:rsid w:val="00D27EE0"/>
    <w:rsid w:val="00D3016D"/>
    <w:rsid w:val="00D30241"/>
    <w:rsid w:val="00D30BB8"/>
    <w:rsid w:val="00D3143B"/>
    <w:rsid w:val="00D31CAC"/>
    <w:rsid w:val="00D31CDB"/>
    <w:rsid w:val="00D31D1B"/>
    <w:rsid w:val="00D31F3A"/>
    <w:rsid w:val="00D3279F"/>
    <w:rsid w:val="00D329E4"/>
    <w:rsid w:val="00D33103"/>
    <w:rsid w:val="00D3350F"/>
    <w:rsid w:val="00D33630"/>
    <w:rsid w:val="00D338A5"/>
    <w:rsid w:val="00D33FE1"/>
    <w:rsid w:val="00D33FF5"/>
    <w:rsid w:val="00D34113"/>
    <w:rsid w:val="00D341D2"/>
    <w:rsid w:val="00D345C4"/>
    <w:rsid w:val="00D3464E"/>
    <w:rsid w:val="00D3474F"/>
    <w:rsid w:val="00D34760"/>
    <w:rsid w:val="00D34DAB"/>
    <w:rsid w:val="00D351BE"/>
    <w:rsid w:val="00D3529A"/>
    <w:rsid w:val="00D3553F"/>
    <w:rsid w:val="00D35CEB"/>
    <w:rsid w:val="00D361C7"/>
    <w:rsid w:val="00D36334"/>
    <w:rsid w:val="00D363AA"/>
    <w:rsid w:val="00D363C4"/>
    <w:rsid w:val="00D365E3"/>
    <w:rsid w:val="00D36653"/>
    <w:rsid w:val="00D36BEA"/>
    <w:rsid w:val="00D36C30"/>
    <w:rsid w:val="00D37122"/>
    <w:rsid w:val="00D371D3"/>
    <w:rsid w:val="00D37661"/>
    <w:rsid w:val="00D37D54"/>
    <w:rsid w:val="00D37DE8"/>
    <w:rsid w:val="00D37E92"/>
    <w:rsid w:val="00D40AFB"/>
    <w:rsid w:val="00D40B10"/>
    <w:rsid w:val="00D40FA9"/>
    <w:rsid w:val="00D4166F"/>
    <w:rsid w:val="00D41B9F"/>
    <w:rsid w:val="00D41CF2"/>
    <w:rsid w:val="00D41F8E"/>
    <w:rsid w:val="00D42022"/>
    <w:rsid w:val="00D427EE"/>
    <w:rsid w:val="00D428B2"/>
    <w:rsid w:val="00D42E77"/>
    <w:rsid w:val="00D43220"/>
    <w:rsid w:val="00D43A41"/>
    <w:rsid w:val="00D43A56"/>
    <w:rsid w:val="00D43BBD"/>
    <w:rsid w:val="00D43E66"/>
    <w:rsid w:val="00D44173"/>
    <w:rsid w:val="00D4456C"/>
    <w:rsid w:val="00D446E6"/>
    <w:rsid w:val="00D44F10"/>
    <w:rsid w:val="00D44F95"/>
    <w:rsid w:val="00D4558D"/>
    <w:rsid w:val="00D458C2"/>
    <w:rsid w:val="00D45B50"/>
    <w:rsid w:val="00D45F68"/>
    <w:rsid w:val="00D4697F"/>
    <w:rsid w:val="00D46D3A"/>
    <w:rsid w:val="00D4706A"/>
    <w:rsid w:val="00D473AB"/>
    <w:rsid w:val="00D47A1B"/>
    <w:rsid w:val="00D47E04"/>
    <w:rsid w:val="00D47F52"/>
    <w:rsid w:val="00D5003C"/>
    <w:rsid w:val="00D500E7"/>
    <w:rsid w:val="00D50A27"/>
    <w:rsid w:val="00D51016"/>
    <w:rsid w:val="00D510E2"/>
    <w:rsid w:val="00D51164"/>
    <w:rsid w:val="00D5161E"/>
    <w:rsid w:val="00D517D0"/>
    <w:rsid w:val="00D51ACA"/>
    <w:rsid w:val="00D51F77"/>
    <w:rsid w:val="00D51FA2"/>
    <w:rsid w:val="00D52206"/>
    <w:rsid w:val="00D5241E"/>
    <w:rsid w:val="00D52520"/>
    <w:rsid w:val="00D52BD1"/>
    <w:rsid w:val="00D52F81"/>
    <w:rsid w:val="00D531E4"/>
    <w:rsid w:val="00D5347A"/>
    <w:rsid w:val="00D534F2"/>
    <w:rsid w:val="00D53589"/>
    <w:rsid w:val="00D53665"/>
    <w:rsid w:val="00D53750"/>
    <w:rsid w:val="00D53F69"/>
    <w:rsid w:val="00D53FB0"/>
    <w:rsid w:val="00D544C0"/>
    <w:rsid w:val="00D54566"/>
    <w:rsid w:val="00D545FE"/>
    <w:rsid w:val="00D5541C"/>
    <w:rsid w:val="00D556F3"/>
    <w:rsid w:val="00D55A31"/>
    <w:rsid w:val="00D55A55"/>
    <w:rsid w:val="00D55C67"/>
    <w:rsid w:val="00D55E4D"/>
    <w:rsid w:val="00D563F9"/>
    <w:rsid w:val="00D5732E"/>
    <w:rsid w:val="00D57D1E"/>
    <w:rsid w:val="00D601D7"/>
    <w:rsid w:val="00D60270"/>
    <w:rsid w:val="00D6036D"/>
    <w:rsid w:val="00D60AC1"/>
    <w:rsid w:val="00D60E27"/>
    <w:rsid w:val="00D61304"/>
    <w:rsid w:val="00D61522"/>
    <w:rsid w:val="00D61D62"/>
    <w:rsid w:val="00D622D8"/>
    <w:rsid w:val="00D62AA5"/>
    <w:rsid w:val="00D62BB2"/>
    <w:rsid w:val="00D62C51"/>
    <w:rsid w:val="00D62D77"/>
    <w:rsid w:val="00D62D7F"/>
    <w:rsid w:val="00D636D4"/>
    <w:rsid w:val="00D64AAC"/>
    <w:rsid w:val="00D64C0E"/>
    <w:rsid w:val="00D64FA6"/>
    <w:rsid w:val="00D6516B"/>
    <w:rsid w:val="00D654FA"/>
    <w:rsid w:val="00D65882"/>
    <w:rsid w:val="00D659F2"/>
    <w:rsid w:val="00D6618B"/>
    <w:rsid w:val="00D661A1"/>
    <w:rsid w:val="00D661E0"/>
    <w:rsid w:val="00D663E3"/>
    <w:rsid w:val="00D66531"/>
    <w:rsid w:val="00D66763"/>
    <w:rsid w:val="00D6689E"/>
    <w:rsid w:val="00D66C5A"/>
    <w:rsid w:val="00D66DED"/>
    <w:rsid w:val="00D67197"/>
    <w:rsid w:val="00D671D3"/>
    <w:rsid w:val="00D67303"/>
    <w:rsid w:val="00D6778D"/>
    <w:rsid w:val="00D67BE6"/>
    <w:rsid w:val="00D67BFB"/>
    <w:rsid w:val="00D7064C"/>
    <w:rsid w:val="00D708B2"/>
    <w:rsid w:val="00D708F2"/>
    <w:rsid w:val="00D709FA"/>
    <w:rsid w:val="00D70EA5"/>
    <w:rsid w:val="00D712F1"/>
    <w:rsid w:val="00D71300"/>
    <w:rsid w:val="00D71AEC"/>
    <w:rsid w:val="00D71C56"/>
    <w:rsid w:val="00D72163"/>
    <w:rsid w:val="00D72BD8"/>
    <w:rsid w:val="00D72BDB"/>
    <w:rsid w:val="00D72C0A"/>
    <w:rsid w:val="00D72C23"/>
    <w:rsid w:val="00D72DFE"/>
    <w:rsid w:val="00D734B1"/>
    <w:rsid w:val="00D73D7D"/>
    <w:rsid w:val="00D7405E"/>
    <w:rsid w:val="00D74134"/>
    <w:rsid w:val="00D7415C"/>
    <w:rsid w:val="00D74388"/>
    <w:rsid w:val="00D743A1"/>
    <w:rsid w:val="00D7462B"/>
    <w:rsid w:val="00D74A51"/>
    <w:rsid w:val="00D74AF0"/>
    <w:rsid w:val="00D74B3A"/>
    <w:rsid w:val="00D74B78"/>
    <w:rsid w:val="00D74C37"/>
    <w:rsid w:val="00D75762"/>
    <w:rsid w:val="00D75F15"/>
    <w:rsid w:val="00D76413"/>
    <w:rsid w:val="00D76EF8"/>
    <w:rsid w:val="00D777A2"/>
    <w:rsid w:val="00D777A6"/>
    <w:rsid w:val="00D77954"/>
    <w:rsid w:val="00D77D0C"/>
    <w:rsid w:val="00D77F14"/>
    <w:rsid w:val="00D80920"/>
    <w:rsid w:val="00D80DC8"/>
    <w:rsid w:val="00D80E37"/>
    <w:rsid w:val="00D80F52"/>
    <w:rsid w:val="00D80F68"/>
    <w:rsid w:val="00D81417"/>
    <w:rsid w:val="00D814FE"/>
    <w:rsid w:val="00D81CAE"/>
    <w:rsid w:val="00D81FFF"/>
    <w:rsid w:val="00D82339"/>
    <w:rsid w:val="00D824E5"/>
    <w:rsid w:val="00D82665"/>
    <w:rsid w:val="00D826A5"/>
    <w:rsid w:val="00D82AB8"/>
    <w:rsid w:val="00D8350B"/>
    <w:rsid w:val="00D83642"/>
    <w:rsid w:val="00D83C38"/>
    <w:rsid w:val="00D83FF7"/>
    <w:rsid w:val="00D8426A"/>
    <w:rsid w:val="00D843EA"/>
    <w:rsid w:val="00D84645"/>
    <w:rsid w:val="00D84684"/>
    <w:rsid w:val="00D84815"/>
    <w:rsid w:val="00D85141"/>
    <w:rsid w:val="00D854BE"/>
    <w:rsid w:val="00D8692B"/>
    <w:rsid w:val="00D86FCB"/>
    <w:rsid w:val="00D87775"/>
    <w:rsid w:val="00D87906"/>
    <w:rsid w:val="00D8798E"/>
    <w:rsid w:val="00D87BE3"/>
    <w:rsid w:val="00D9011F"/>
    <w:rsid w:val="00D90375"/>
    <w:rsid w:val="00D9073F"/>
    <w:rsid w:val="00D90BD3"/>
    <w:rsid w:val="00D90E51"/>
    <w:rsid w:val="00D91453"/>
    <w:rsid w:val="00D9159D"/>
    <w:rsid w:val="00D917F5"/>
    <w:rsid w:val="00D919AB"/>
    <w:rsid w:val="00D92564"/>
    <w:rsid w:val="00D925DA"/>
    <w:rsid w:val="00D92910"/>
    <w:rsid w:val="00D92CB9"/>
    <w:rsid w:val="00D92E39"/>
    <w:rsid w:val="00D93261"/>
    <w:rsid w:val="00D934C4"/>
    <w:rsid w:val="00D93FF7"/>
    <w:rsid w:val="00D941C6"/>
    <w:rsid w:val="00D942B5"/>
    <w:rsid w:val="00D94C32"/>
    <w:rsid w:val="00D94F2D"/>
    <w:rsid w:val="00D950F7"/>
    <w:rsid w:val="00D9523B"/>
    <w:rsid w:val="00D9532C"/>
    <w:rsid w:val="00D957A8"/>
    <w:rsid w:val="00D959A6"/>
    <w:rsid w:val="00D95A79"/>
    <w:rsid w:val="00D95B20"/>
    <w:rsid w:val="00D95C07"/>
    <w:rsid w:val="00D969FE"/>
    <w:rsid w:val="00D97567"/>
    <w:rsid w:val="00D97678"/>
    <w:rsid w:val="00D976AD"/>
    <w:rsid w:val="00D97BCD"/>
    <w:rsid w:val="00D97F23"/>
    <w:rsid w:val="00DA024E"/>
    <w:rsid w:val="00DA0460"/>
    <w:rsid w:val="00DA09CE"/>
    <w:rsid w:val="00DA19A3"/>
    <w:rsid w:val="00DA1EE2"/>
    <w:rsid w:val="00DA1F9C"/>
    <w:rsid w:val="00DA20F3"/>
    <w:rsid w:val="00DA2672"/>
    <w:rsid w:val="00DA26C7"/>
    <w:rsid w:val="00DA279E"/>
    <w:rsid w:val="00DA2A0A"/>
    <w:rsid w:val="00DA2A65"/>
    <w:rsid w:val="00DA2CA6"/>
    <w:rsid w:val="00DA2CC9"/>
    <w:rsid w:val="00DA323A"/>
    <w:rsid w:val="00DA4128"/>
    <w:rsid w:val="00DA4407"/>
    <w:rsid w:val="00DA4668"/>
    <w:rsid w:val="00DA4E8A"/>
    <w:rsid w:val="00DA508D"/>
    <w:rsid w:val="00DA54B3"/>
    <w:rsid w:val="00DA5574"/>
    <w:rsid w:val="00DA59DA"/>
    <w:rsid w:val="00DA5ECE"/>
    <w:rsid w:val="00DA5F4D"/>
    <w:rsid w:val="00DA6132"/>
    <w:rsid w:val="00DA6333"/>
    <w:rsid w:val="00DA644C"/>
    <w:rsid w:val="00DA6517"/>
    <w:rsid w:val="00DA67A0"/>
    <w:rsid w:val="00DA6D5A"/>
    <w:rsid w:val="00DA6DBF"/>
    <w:rsid w:val="00DA6EE8"/>
    <w:rsid w:val="00DA6FA6"/>
    <w:rsid w:val="00DA722B"/>
    <w:rsid w:val="00DA72E1"/>
    <w:rsid w:val="00DA7363"/>
    <w:rsid w:val="00DA79A0"/>
    <w:rsid w:val="00DA7D4C"/>
    <w:rsid w:val="00DB0216"/>
    <w:rsid w:val="00DB0369"/>
    <w:rsid w:val="00DB0B92"/>
    <w:rsid w:val="00DB0C21"/>
    <w:rsid w:val="00DB0D38"/>
    <w:rsid w:val="00DB0D53"/>
    <w:rsid w:val="00DB0FF4"/>
    <w:rsid w:val="00DB1163"/>
    <w:rsid w:val="00DB1B50"/>
    <w:rsid w:val="00DB2323"/>
    <w:rsid w:val="00DB2B36"/>
    <w:rsid w:val="00DB2C04"/>
    <w:rsid w:val="00DB2E7F"/>
    <w:rsid w:val="00DB303C"/>
    <w:rsid w:val="00DB3373"/>
    <w:rsid w:val="00DB3CCB"/>
    <w:rsid w:val="00DB3DD6"/>
    <w:rsid w:val="00DB40DB"/>
    <w:rsid w:val="00DB44D7"/>
    <w:rsid w:val="00DB45E8"/>
    <w:rsid w:val="00DB46E8"/>
    <w:rsid w:val="00DB4739"/>
    <w:rsid w:val="00DB52D9"/>
    <w:rsid w:val="00DB556C"/>
    <w:rsid w:val="00DB5848"/>
    <w:rsid w:val="00DB5980"/>
    <w:rsid w:val="00DB5BE1"/>
    <w:rsid w:val="00DB5C4F"/>
    <w:rsid w:val="00DB625B"/>
    <w:rsid w:val="00DB6288"/>
    <w:rsid w:val="00DB62C0"/>
    <w:rsid w:val="00DB62FF"/>
    <w:rsid w:val="00DB679D"/>
    <w:rsid w:val="00DB67E2"/>
    <w:rsid w:val="00DB752E"/>
    <w:rsid w:val="00DB79B1"/>
    <w:rsid w:val="00DB79D5"/>
    <w:rsid w:val="00DB7EAD"/>
    <w:rsid w:val="00DC0069"/>
    <w:rsid w:val="00DC05D1"/>
    <w:rsid w:val="00DC084F"/>
    <w:rsid w:val="00DC092B"/>
    <w:rsid w:val="00DC117A"/>
    <w:rsid w:val="00DC127C"/>
    <w:rsid w:val="00DC146F"/>
    <w:rsid w:val="00DC16E4"/>
    <w:rsid w:val="00DC1755"/>
    <w:rsid w:val="00DC1898"/>
    <w:rsid w:val="00DC19A3"/>
    <w:rsid w:val="00DC1A0A"/>
    <w:rsid w:val="00DC227D"/>
    <w:rsid w:val="00DC23AC"/>
    <w:rsid w:val="00DC28C0"/>
    <w:rsid w:val="00DC2BCA"/>
    <w:rsid w:val="00DC2D08"/>
    <w:rsid w:val="00DC3104"/>
    <w:rsid w:val="00DC326F"/>
    <w:rsid w:val="00DC36F2"/>
    <w:rsid w:val="00DC3D80"/>
    <w:rsid w:val="00DC409A"/>
    <w:rsid w:val="00DC41C8"/>
    <w:rsid w:val="00DC4710"/>
    <w:rsid w:val="00DC4818"/>
    <w:rsid w:val="00DC4E52"/>
    <w:rsid w:val="00DC535C"/>
    <w:rsid w:val="00DC53D8"/>
    <w:rsid w:val="00DC5812"/>
    <w:rsid w:val="00DC5A2D"/>
    <w:rsid w:val="00DC5C61"/>
    <w:rsid w:val="00DC6076"/>
    <w:rsid w:val="00DC67B1"/>
    <w:rsid w:val="00DC6C72"/>
    <w:rsid w:val="00DC6E1B"/>
    <w:rsid w:val="00DC6EE1"/>
    <w:rsid w:val="00DC70EC"/>
    <w:rsid w:val="00DC76F0"/>
    <w:rsid w:val="00DC798E"/>
    <w:rsid w:val="00DC7C94"/>
    <w:rsid w:val="00DC7D05"/>
    <w:rsid w:val="00DC7E4F"/>
    <w:rsid w:val="00DD1008"/>
    <w:rsid w:val="00DD12E7"/>
    <w:rsid w:val="00DD1678"/>
    <w:rsid w:val="00DD1C06"/>
    <w:rsid w:val="00DD1D3A"/>
    <w:rsid w:val="00DD1D7D"/>
    <w:rsid w:val="00DD1EDD"/>
    <w:rsid w:val="00DD20D1"/>
    <w:rsid w:val="00DD244A"/>
    <w:rsid w:val="00DD26EF"/>
    <w:rsid w:val="00DD28AA"/>
    <w:rsid w:val="00DD2EAB"/>
    <w:rsid w:val="00DD3623"/>
    <w:rsid w:val="00DD3857"/>
    <w:rsid w:val="00DD3A1E"/>
    <w:rsid w:val="00DD3DE2"/>
    <w:rsid w:val="00DD4299"/>
    <w:rsid w:val="00DD455D"/>
    <w:rsid w:val="00DD4CF9"/>
    <w:rsid w:val="00DD4D19"/>
    <w:rsid w:val="00DD539B"/>
    <w:rsid w:val="00DD5432"/>
    <w:rsid w:val="00DD55E0"/>
    <w:rsid w:val="00DD5CE1"/>
    <w:rsid w:val="00DD5EDA"/>
    <w:rsid w:val="00DD5FF3"/>
    <w:rsid w:val="00DD6183"/>
    <w:rsid w:val="00DD62B0"/>
    <w:rsid w:val="00DD65AD"/>
    <w:rsid w:val="00DD66DE"/>
    <w:rsid w:val="00DD67E6"/>
    <w:rsid w:val="00DD6833"/>
    <w:rsid w:val="00DD6C18"/>
    <w:rsid w:val="00DD6C5C"/>
    <w:rsid w:val="00DD7731"/>
    <w:rsid w:val="00DD7EA0"/>
    <w:rsid w:val="00DE02EB"/>
    <w:rsid w:val="00DE048C"/>
    <w:rsid w:val="00DE0519"/>
    <w:rsid w:val="00DE0779"/>
    <w:rsid w:val="00DE0871"/>
    <w:rsid w:val="00DE0E07"/>
    <w:rsid w:val="00DE1011"/>
    <w:rsid w:val="00DE19B1"/>
    <w:rsid w:val="00DE1AEC"/>
    <w:rsid w:val="00DE20E5"/>
    <w:rsid w:val="00DE22A6"/>
    <w:rsid w:val="00DE245D"/>
    <w:rsid w:val="00DE258A"/>
    <w:rsid w:val="00DE2E46"/>
    <w:rsid w:val="00DE3163"/>
    <w:rsid w:val="00DE3340"/>
    <w:rsid w:val="00DE3456"/>
    <w:rsid w:val="00DE35D7"/>
    <w:rsid w:val="00DE38DD"/>
    <w:rsid w:val="00DE3B7E"/>
    <w:rsid w:val="00DE3CB8"/>
    <w:rsid w:val="00DE3CC4"/>
    <w:rsid w:val="00DE3E6C"/>
    <w:rsid w:val="00DE4632"/>
    <w:rsid w:val="00DE50F5"/>
    <w:rsid w:val="00DE52B9"/>
    <w:rsid w:val="00DE574C"/>
    <w:rsid w:val="00DE58E0"/>
    <w:rsid w:val="00DE5E87"/>
    <w:rsid w:val="00DE6332"/>
    <w:rsid w:val="00DE6C03"/>
    <w:rsid w:val="00DE7677"/>
    <w:rsid w:val="00DE7821"/>
    <w:rsid w:val="00DE78F0"/>
    <w:rsid w:val="00DE7E28"/>
    <w:rsid w:val="00DF0021"/>
    <w:rsid w:val="00DF0147"/>
    <w:rsid w:val="00DF02DC"/>
    <w:rsid w:val="00DF03BA"/>
    <w:rsid w:val="00DF03F2"/>
    <w:rsid w:val="00DF0477"/>
    <w:rsid w:val="00DF04FB"/>
    <w:rsid w:val="00DF0A11"/>
    <w:rsid w:val="00DF0C84"/>
    <w:rsid w:val="00DF10D9"/>
    <w:rsid w:val="00DF1360"/>
    <w:rsid w:val="00DF137E"/>
    <w:rsid w:val="00DF16E8"/>
    <w:rsid w:val="00DF19A3"/>
    <w:rsid w:val="00DF1ED2"/>
    <w:rsid w:val="00DF20D5"/>
    <w:rsid w:val="00DF22D1"/>
    <w:rsid w:val="00DF22DB"/>
    <w:rsid w:val="00DF2845"/>
    <w:rsid w:val="00DF2927"/>
    <w:rsid w:val="00DF2DA1"/>
    <w:rsid w:val="00DF3A24"/>
    <w:rsid w:val="00DF4A23"/>
    <w:rsid w:val="00DF5300"/>
    <w:rsid w:val="00DF54F4"/>
    <w:rsid w:val="00DF56E1"/>
    <w:rsid w:val="00DF59D0"/>
    <w:rsid w:val="00DF5AB2"/>
    <w:rsid w:val="00DF5CBE"/>
    <w:rsid w:val="00DF5EC5"/>
    <w:rsid w:val="00DF602F"/>
    <w:rsid w:val="00DF6434"/>
    <w:rsid w:val="00DF65DD"/>
    <w:rsid w:val="00DF6615"/>
    <w:rsid w:val="00DF676D"/>
    <w:rsid w:val="00DF68E2"/>
    <w:rsid w:val="00DF6DC6"/>
    <w:rsid w:val="00DF7754"/>
    <w:rsid w:val="00DF7873"/>
    <w:rsid w:val="00DF793A"/>
    <w:rsid w:val="00DF7B05"/>
    <w:rsid w:val="00DF7C52"/>
    <w:rsid w:val="00E001A8"/>
    <w:rsid w:val="00E001CF"/>
    <w:rsid w:val="00E00651"/>
    <w:rsid w:val="00E0086A"/>
    <w:rsid w:val="00E00A51"/>
    <w:rsid w:val="00E00CCA"/>
    <w:rsid w:val="00E00E37"/>
    <w:rsid w:val="00E00ED9"/>
    <w:rsid w:val="00E01C28"/>
    <w:rsid w:val="00E01F41"/>
    <w:rsid w:val="00E02214"/>
    <w:rsid w:val="00E0244D"/>
    <w:rsid w:val="00E025D9"/>
    <w:rsid w:val="00E02BA2"/>
    <w:rsid w:val="00E02C6C"/>
    <w:rsid w:val="00E02D53"/>
    <w:rsid w:val="00E030AE"/>
    <w:rsid w:val="00E04767"/>
    <w:rsid w:val="00E05772"/>
    <w:rsid w:val="00E058F5"/>
    <w:rsid w:val="00E05A74"/>
    <w:rsid w:val="00E05C84"/>
    <w:rsid w:val="00E06052"/>
    <w:rsid w:val="00E0617F"/>
    <w:rsid w:val="00E06356"/>
    <w:rsid w:val="00E063FC"/>
    <w:rsid w:val="00E06580"/>
    <w:rsid w:val="00E06CCD"/>
    <w:rsid w:val="00E06D09"/>
    <w:rsid w:val="00E06FE6"/>
    <w:rsid w:val="00E0707E"/>
    <w:rsid w:val="00E0782F"/>
    <w:rsid w:val="00E07D42"/>
    <w:rsid w:val="00E07E41"/>
    <w:rsid w:val="00E10619"/>
    <w:rsid w:val="00E108B0"/>
    <w:rsid w:val="00E10927"/>
    <w:rsid w:val="00E10F3E"/>
    <w:rsid w:val="00E11594"/>
    <w:rsid w:val="00E1173B"/>
    <w:rsid w:val="00E11DF6"/>
    <w:rsid w:val="00E11F20"/>
    <w:rsid w:val="00E11F87"/>
    <w:rsid w:val="00E1217F"/>
    <w:rsid w:val="00E1218B"/>
    <w:rsid w:val="00E125E4"/>
    <w:rsid w:val="00E130A2"/>
    <w:rsid w:val="00E13798"/>
    <w:rsid w:val="00E1385F"/>
    <w:rsid w:val="00E138BF"/>
    <w:rsid w:val="00E13A36"/>
    <w:rsid w:val="00E13B25"/>
    <w:rsid w:val="00E13DA1"/>
    <w:rsid w:val="00E145F2"/>
    <w:rsid w:val="00E14849"/>
    <w:rsid w:val="00E14A53"/>
    <w:rsid w:val="00E14BB2"/>
    <w:rsid w:val="00E14D53"/>
    <w:rsid w:val="00E14E61"/>
    <w:rsid w:val="00E15461"/>
    <w:rsid w:val="00E15771"/>
    <w:rsid w:val="00E157FA"/>
    <w:rsid w:val="00E158FC"/>
    <w:rsid w:val="00E15D4C"/>
    <w:rsid w:val="00E16539"/>
    <w:rsid w:val="00E16596"/>
    <w:rsid w:val="00E16662"/>
    <w:rsid w:val="00E1668E"/>
    <w:rsid w:val="00E16891"/>
    <w:rsid w:val="00E16B54"/>
    <w:rsid w:val="00E16BE3"/>
    <w:rsid w:val="00E16D76"/>
    <w:rsid w:val="00E16EEB"/>
    <w:rsid w:val="00E16FC0"/>
    <w:rsid w:val="00E173AD"/>
    <w:rsid w:val="00E2017C"/>
    <w:rsid w:val="00E20270"/>
    <w:rsid w:val="00E20B25"/>
    <w:rsid w:val="00E2113A"/>
    <w:rsid w:val="00E213E4"/>
    <w:rsid w:val="00E21CF9"/>
    <w:rsid w:val="00E21DD2"/>
    <w:rsid w:val="00E21DFC"/>
    <w:rsid w:val="00E21F1C"/>
    <w:rsid w:val="00E224AF"/>
    <w:rsid w:val="00E22899"/>
    <w:rsid w:val="00E22B7E"/>
    <w:rsid w:val="00E22C7E"/>
    <w:rsid w:val="00E23469"/>
    <w:rsid w:val="00E234E5"/>
    <w:rsid w:val="00E23EBD"/>
    <w:rsid w:val="00E23F0F"/>
    <w:rsid w:val="00E2406F"/>
    <w:rsid w:val="00E244E3"/>
    <w:rsid w:val="00E2453B"/>
    <w:rsid w:val="00E24543"/>
    <w:rsid w:val="00E24AE3"/>
    <w:rsid w:val="00E24D21"/>
    <w:rsid w:val="00E24E74"/>
    <w:rsid w:val="00E25148"/>
    <w:rsid w:val="00E25690"/>
    <w:rsid w:val="00E257C9"/>
    <w:rsid w:val="00E258B7"/>
    <w:rsid w:val="00E261D0"/>
    <w:rsid w:val="00E26223"/>
    <w:rsid w:val="00E26494"/>
    <w:rsid w:val="00E26549"/>
    <w:rsid w:val="00E26861"/>
    <w:rsid w:val="00E2690D"/>
    <w:rsid w:val="00E26E4B"/>
    <w:rsid w:val="00E27301"/>
    <w:rsid w:val="00E275DC"/>
    <w:rsid w:val="00E2761B"/>
    <w:rsid w:val="00E27860"/>
    <w:rsid w:val="00E27CC4"/>
    <w:rsid w:val="00E27CF9"/>
    <w:rsid w:val="00E30283"/>
    <w:rsid w:val="00E30313"/>
    <w:rsid w:val="00E3064A"/>
    <w:rsid w:val="00E30872"/>
    <w:rsid w:val="00E30946"/>
    <w:rsid w:val="00E30D51"/>
    <w:rsid w:val="00E311E8"/>
    <w:rsid w:val="00E311E9"/>
    <w:rsid w:val="00E315EC"/>
    <w:rsid w:val="00E31650"/>
    <w:rsid w:val="00E31A70"/>
    <w:rsid w:val="00E31A90"/>
    <w:rsid w:val="00E31B92"/>
    <w:rsid w:val="00E3298D"/>
    <w:rsid w:val="00E32AA1"/>
    <w:rsid w:val="00E32D5E"/>
    <w:rsid w:val="00E32EE1"/>
    <w:rsid w:val="00E33008"/>
    <w:rsid w:val="00E333FF"/>
    <w:rsid w:val="00E335DB"/>
    <w:rsid w:val="00E338AC"/>
    <w:rsid w:val="00E339D7"/>
    <w:rsid w:val="00E339F3"/>
    <w:rsid w:val="00E33BAE"/>
    <w:rsid w:val="00E340BA"/>
    <w:rsid w:val="00E34171"/>
    <w:rsid w:val="00E34CBA"/>
    <w:rsid w:val="00E3556A"/>
    <w:rsid w:val="00E358A9"/>
    <w:rsid w:val="00E35B8C"/>
    <w:rsid w:val="00E362ED"/>
    <w:rsid w:val="00E36648"/>
    <w:rsid w:val="00E367B7"/>
    <w:rsid w:val="00E3681A"/>
    <w:rsid w:val="00E36932"/>
    <w:rsid w:val="00E36CC2"/>
    <w:rsid w:val="00E36E07"/>
    <w:rsid w:val="00E371D6"/>
    <w:rsid w:val="00E37FB0"/>
    <w:rsid w:val="00E400D6"/>
    <w:rsid w:val="00E40138"/>
    <w:rsid w:val="00E405BD"/>
    <w:rsid w:val="00E40820"/>
    <w:rsid w:val="00E40917"/>
    <w:rsid w:val="00E40E01"/>
    <w:rsid w:val="00E40E28"/>
    <w:rsid w:val="00E40E42"/>
    <w:rsid w:val="00E41838"/>
    <w:rsid w:val="00E419FE"/>
    <w:rsid w:val="00E420CD"/>
    <w:rsid w:val="00E421B1"/>
    <w:rsid w:val="00E42266"/>
    <w:rsid w:val="00E4229D"/>
    <w:rsid w:val="00E42526"/>
    <w:rsid w:val="00E425A6"/>
    <w:rsid w:val="00E4292D"/>
    <w:rsid w:val="00E42D60"/>
    <w:rsid w:val="00E4390E"/>
    <w:rsid w:val="00E44098"/>
    <w:rsid w:val="00E4444A"/>
    <w:rsid w:val="00E4460E"/>
    <w:rsid w:val="00E448F6"/>
    <w:rsid w:val="00E44FB6"/>
    <w:rsid w:val="00E4517D"/>
    <w:rsid w:val="00E454BD"/>
    <w:rsid w:val="00E458C4"/>
    <w:rsid w:val="00E45CB9"/>
    <w:rsid w:val="00E45D2A"/>
    <w:rsid w:val="00E45DF5"/>
    <w:rsid w:val="00E45E41"/>
    <w:rsid w:val="00E460E1"/>
    <w:rsid w:val="00E4638D"/>
    <w:rsid w:val="00E46E85"/>
    <w:rsid w:val="00E46E88"/>
    <w:rsid w:val="00E4712B"/>
    <w:rsid w:val="00E4733D"/>
    <w:rsid w:val="00E4740D"/>
    <w:rsid w:val="00E474BB"/>
    <w:rsid w:val="00E47540"/>
    <w:rsid w:val="00E47712"/>
    <w:rsid w:val="00E4778A"/>
    <w:rsid w:val="00E478A7"/>
    <w:rsid w:val="00E47C73"/>
    <w:rsid w:val="00E506CE"/>
    <w:rsid w:val="00E509D5"/>
    <w:rsid w:val="00E50DB0"/>
    <w:rsid w:val="00E50E85"/>
    <w:rsid w:val="00E50F07"/>
    <w:rsid w:val="00E51006"/>
    <w:rsid w:val="00E511A0"/>
    <w:rsid w:val="00E511C3"/>
    <w:rsid w:val="00E51361"/>
    <w:rsid w:val="00E51696"/>
    <w:rsid w:val="00E5178C"/>
    <w:rsid w:val="00E51E97"/>
    <w:rsid w:val="00E5294B"/>
    <w:rsid w:val="00E529B7"/>
    <w:rsid w:val="00E529D6"/>
    <w:rsid w:val="00E52A65"/>
    <w:rsid w:val="00E52B35"/>
    <w:rsid w:val="00E52E50"/>
    <w:rsid w:val="00E53114"/>
    <w:rsid w:val="00E5391E"/>
    <w:rsid w:val="00E54916"/>
    <w:rsid w:val="00E54D8B"/>
    <w:rsid w:val="00E54F52"/>
    <w:rsid w:val="00E54F55"/>
    <w:rsid w:val="00E54F93"/>
    <w:rsid w:val="00E55256"/>
    <w:rsid w:val="00E55D19"/>
    <w:rsid w:val="00E55F5E"/>
    <w:rsid w:val="00E56862"/>
    <w:rsid w:val="00E56DF3"/>
    <w:rsid w:val="00E57714"/>
    <w:rsid w:val="00E57735"/>
    <w:rsid w:val="00E579AC"/>
    <w:rsid w:val="00E57CE0"/>
    <w:rsid w:val="00E60CA7"/>
    <w:rsid w:val="00E60CE3"/>
    <w:rsid w:val="00E60E4C"/>
    <w:rsid w:val="00E61407"/>
    <w:rsid w:val="00E61471"/>
    <w:rsid w:val="00E614BB"/>
    <w:rsid w:val="00E6264D"/>
    <w:rsid w:val="00E6274F"/>
    <w:rsid w:val="00E62C54"/>
    <w:rsid w:val="00E63302"/>
    <w:rsid w:val="00E639FD"/>
    <w:rsid w:val="00E643A8"/>
    <w:rsid w:val="00E64EA1"/>
    <w:rsid w:val="00E6502B"/>
    <w:rsid w:val="00E6519B"/>
    <w:rsid w:val="00E651D6"/>
    <w:rsid w:val="00E654F2"/>
    <w:rsid w:val="00E6562F"/>
    <w:rsid w:val="00E65D6F"/>
    <w:rsid w:val="00E66067"/>
    <w:rsid w:val="00E66CD4"/>
    <w:rsid w:val="00E66EAE"/>
    <w:rsid w:val="00E66EE4"/>
    <w:rsid w:val="00E6712F"/>
    <w:rsid w:val="00E6713E"/>
    <w:rsid w:val="00E6729E"/>
    <w:rsid w:val="00E672A9"/>
    <w:rsid w:val="00E673BF"/>
    <w:rsid w:val="00E674F1"/>
    <w:rsid w:val="00E67574"/>
    <w:rsid w:val="00E6778D"/>
    <w:rsid w:val="00E6779C"/>
    <w:rsid w:val="00E6784A"/>
    <w:rsid w:val="00E679F5"/>
    <w:rsid w:val="00E70099"/>
    <w:rsid w:val="00E70386"/>
    <w:rsid w:val="00E70695"/>
    <w:rsid w:val="00E70D39"/>
    <w:rsid w:val="00E71092"/>
    <w:rsid w:val="00E71357"/>
    <w:rsid w:val="00E7154E"/>
    <w:rsid w:val="00E71F72"/>
    <w:rsid w:val="00E71FED"/>
    <w:rsid w:val="00E72043"/>
    <w:rsid w:val="00E721E2"/>
    <w:rsid w:val="00E7247F"/>
    <w:rsid w:val="00E727AF"/>
    <w:rsid w:val="00E72EF7"/>
    <w:rsid w:val="00E73201"/>
    <w:rsid w:val="00E73720"/>
    <w:rsid w:val="00E740BA"/>
    <w:rsid w:val="00E74A4E"/>
    <w:rsid w:val="00E7544E"/>
    <w:rsid w:val="00E758CE"/>
    <w:rsid w:val="00E75E17"/>
    <w:rsid w:val="00E75ED4"/>
    <w:rsid w:val="00E7612E"/>
    <w:rsid w:val="00E765DA"/>
    <w:rsid w:val="00E7663A"/>
    <w:rsid w:val="00E7665D"/>
    <w:rsid w:val="00E76BB6"/>
    <w:rsid w:val="00E771A5"/>
    <w:rsid w:val="00E77C65"/>
    <w:rsid w:val="00E77EC1"/>
    <w:rsid w:val="00E80134"/>
    <w:rsid w:val="00E80238"/>
    <w:rsid w:val="00E8027E"/>
    <w:rsid w:val="00E807B6"/>
    <w:rsid w:val="00E807C1"/>
    <w:rsid w:val="00E80F97"/>
    <w:rsid w:val="00E8103E"/>
    <w:rsid w:val="00E811D1"/>
    <w:rsid w:val="00E8209D"/>
    <w:rsid w:val="00E8212D"/>
    <w:rsid w:val="00E82402"/>
    <w:rsid w:val="00E82685"/>
    <w:rsid w:val="00E82FB3"/>
    <w:rsid w:val="00E831A3"/>
    <w:rsid w:val="00E83246"/>
    <w:rsid w:val="00E83394"/>
    <w:rsid w:val="00E834F2"/>
    <w:rsid w:val="00E83A10"/>
    <w:rsid w:val="00E83BD1"/>
    <w:rsid w:val="00E84686"/>
    <w:rsid w:val="00E84739"/>
    <w:rsid w:val="00E84812"/>
    <w:rsid w:val="00E848FD"/>
    <w:rsid w:val="00E8492D"/>
    <w:rsid w:val="00E84B3C"/>
    <w:rsid w:val="00E84DB4"/>
    <w:rsid w:val="00E85340"/>
    <w:rsid w:val="00E855BB"/>
    <w:rsid w:val="00E85679"/>
    <w:rsid w:val="00E8597A"/>
    <w:rsid w:val="00E859D6"/>
    <w:rsid w:val="00E85D1B"/>
    <w:rsid w:val="00E85DCA"/>
    <w:rsid w:val="00E85F5B"/>
    <w:rsid w:val="00E85FAE"/>
    <w:rsid w:val="00E86023"/>
    <w:rsid w:val="00E86610"/>
    <w:rsid w:val="00E86B53"/>
    <w:rsid w:val="00E86CEE"/>
    <w:rsid w:val="00E870F0"/>
    <w:rsid w:val="00E87268"/>
    <w:rsid w:val="00E8729E"/>
    <w:rsid w:val="00E8740D"/>
    <w:rsid w:val="00E8765A"/>
    <w:rsid w:val="00E878E2"/>
    <w:rsid w:val="00E87939"/>
    <w:rsid w:val="00E87C03"/>
    <w:rsid w:val="00E87F42"/>
    <w:rsid w:val="00E87FCF"/>
    <w:rsid w:val="00E901B4"/>
    <w:rsid w:val="00E904B8"/>
    <w:rsid w:val="00E9053E"/>
    <w:rsid w:val="00E9055C"/>
    <w:rsid w:val="00E906AB"/>
    <w:rsid w:val="00E906BB"/>
    <w:rsid w:val="00E90857"/>
    <w:rsid w:val="00E90E56"/>
    <w:rsid w:val="00E90E8D"/>
    <w:rsid w:val="00E90F3C"/>
    <w:rsid w:val="00E91678"/>
    <w:rsid w:val="00E91999"/>
    <w:rsid w:val="00E9236F"/>
    <w:rsid w:val="00E92372"/>
    <w:rsid w:val="00E926B7"/>
    <w:rsid w:val="00E927CB"/>
    <w:rsid w:val="00E9285D"/>
    <w:rsid w:val="00E92B47"/>
    <w:rsid w:val="00E92D0B"/>
    <w:rsid w:val="00E92E07"/>
    <w:rsid w:val="00E92ED8"/>
    <w:rsid w:val="00E931C7"/>
    <w:rsid w:val="00E9327B"/>
    <w:rsid w:val="00E934BD"/>
    <w:rsid w:val="00E9428E"/>
    <w:rsid w:val="00E95987"/>
    <w:rsid w:val="00E95B6B"/>
    <w:rsid w:val="00E95E5C"/>
    <w:rsid w:val="00E96225"/>
    <w:rsid w:val="00E9638D"/>
    <w:rsid w:val="00E963B4"/>
    <w:rsid w:val="00E96CD6"/>
    <w:rsid w:val="00E96E1A"/>
    <w:rsid w:val="00E96F09"/>
    <w:rsid w:val="00E97263"/>
    <w:rsid w:val="00E97531"/>
    <w:rsid w:val="00E97A0D"/>
    <w:rsid w:val="00E97B84"/>
    <w:rsid w:val="00EA01FC"/>
    <w:rsid w:val="00EA035B"/>
    <w:rsid w:val="00EA06C9"/>
    <w:rsid w:val="00EA06F4"/>
    <w:rsid w:val="00EA0915"/>
    <w:rsid w:val="00EA0A01"/>
    <w:rsid w:val="00EA0AF4"/>
    <w:rsid w:val="00EA0B83"/>
    <w:rsid w:val="00EA0C05"/>
    <w:rsid w:val="00EA14F5"/>
    <w:rsid w:val="00EA16EC"/>
    <w:rsid w:val="00EA1C4F"/>
    <w:rsid w:val="00EA20F3"/>
    <w:rsid w:val="00EA2461"/>
    <w:rsid w:val="00EA2483"/>
    <w:rsid w:val="00EA25DE"/>
    <w:rsid w:val="00EA265E"/>
    <w:rsid w:val="00EA2938"/>
    <w:rsid w:val="00EA2D78"/>
    <w:rsid w:val="00EA2F3D"/>
    <w:rsid w:val="00EA31CB"/>
    <w:rsid w:val="00EA341F"/>
    <w:rsid w:val="00EA352E"/>
    <w:rsid w:val="00EA35E5"/>
    <w:rsid w:val="00EA3A30"/>
    <w:rsid w:val="00EA43D8"/>
    <w:rsid w:val="00EA43DD"/>
    <w:rsid w:val="00EA4812"/>
    <w:rsid w:val="00EA55EE"/>
    <w:rsid w:val="00EA569D"/>
    <w:rsid w:val="00EA5D58"/>
    <w:rsid w:val="00EA6370"/>
    <w:rsid w:val="00EA6669"/>
    <w:rsid w:val="00EA6C57"/>
    <w:rsid w:val="00EA6CDC"/>
    <w:rsid w:val="00EA6EBC"/>
    <w:rsid w:val="00EA6F24"/>
    <w:rsid w:val="00EA7085"/>
    <w:rsid w:val="00EA7134"/>
    <w:rsid w:val="00EA7228"/>
    <w:rsid w:val="00EA743F"/>
    <w:rsid w:val="00EA75CC"/>
    <w:rsid w:val="00EA7631"/>
    <w:rsid w:val="00EA7713"/>
    <w:rsid w:val="00EA790F"/>
    <w:rsid w:val="00EA7E08"/>
    <w:rsid w:val="00EA7FAF"/>
    <w:rsid w:val="00EB0602"/>
    <w:rsid w:val="00EB0D4C"/>
    <w:rsid w:val="00EB0D69"/>
    <w:rsid w:val="00EB1294"/>
    <w:rsid w:val="00EB17C9"/>
    <w:rsid w:val="00EB185A"/>
    <w:rsid w:val="00EB19A6"/>
    <w:rsid w:val="00EB1B8C"/>
    <w:rsid w:val="00EB1C73"/>
    <w:rsid w:val="00EB234C"/>
    <w:rsid w:val="00EB25F1"/>
    <w:rsid w:val="00EB2B92"/>
    <w:rsid w:val="00EB2D23"/>
    <w:rsid w:val="00EB2DF6"/>
    <w:rsid w:val="00EB2E30"/>
    <w:rsid w:val="00EB2F4A"/>
    <w:rsid w:val="00EB2FB9"/>
    <w:rsid w:val="00EB2FBC"/>
    <w:rsid w:val="00EB35F9"/>
    <w:rsid w:val="00EB3604"/>
    <w:rsid w:val="00EB3D6F"/>
    <w:rsid w:val="00EB52D4"/>
    <w:rsid w:val="00EB577B"/>
    <w:rsid w:val="00EB5807"/>
    <w:rsid w:val="00EB5812"/>
    <w:rsid w:val="00EB5B8F"/>
    <w:rsid w:val="00EB5FD3"/>
    <w:rsid w:val="00EB6C2B"/>
    <w:rsid w:val="00EB6D44"/>
    <w:rsid w:val="00EB6E09"/>
    <w:rsid w:val="00EB714A"/>
    <w:rsid w:val="00EB7169"/>
    <w:rsid w:val="00EB7273"/>
    <w:rsid w:val="00EB737A"/>
    <w:rsid w:val="00EB7B50"/>
    <w:rsid w:val="00EB7D69"/>
    <w:rsid w:val="00EB7DFB"/>
    <w:rsid w:val="00EC0311"/>
    <w:rsid w:val="00EC0389"/>
    <w:rsid w:val="00EC09E5"/>
    <w:rsid w:val="00EC0E52"/>
    <w:rsid w:val="00EC129D"/>
    <w:rsid w:val="00EC16C1"/>
    <w:rsid w:val="00EC1973"/>
    <w:rsid w:val="00EC1C4C"/>
    <w:rsid w:val="00EC226C"/>
    <w:rsid w:val="00EC2449"/>
    <w:rsid w:val="00EC27FB"/>
    <w:rsid w:val="00EC3EB6"/>
    <w:rsid w:val="00EC3EF4"/>
    <w:rsid w:val="00EC3F97"/>
    <w:rsid w:val="00EC4022"/>
    <w:rsid w:val="00EC452E"/>
    <w:rsid w:val="00EC45CD"/>
    <w:rsid w:val="00EC4AFB"/>
    <w:rsid w:val="00EC524C"/>
    <w:rsid w:val="00EC54A1"/>
    <w:rsid w:val="00EC5A06"/>
    <w:rsid w:val="00EC5E2E"/>
    <w:rsid w:val="00EC5F86"/>
    <w:rsid w:val="00EC6154"/>
    <w:rsid w:val="00EC661E"/>
    <w:rsid w:val="00EC66FA"/>
    <w:rsid w:val="00EC6A72"/>
    <w:rsid w:val="00EC6E57"/>
    <w:rsid w:val="00EC744A"/>
    <w:rsid w:val="00EC770A"/>
    <w:rsid w:val="00EC776B"/>
    <w:rsid w:val="00EC79F4"/>
    <w:rsid w:val="00EC7A2D"/>
    <w:rsid w:val="00EC7E00"/>
    <w:rsid w:val="00ED0174"/>
    <w:rsid w:val="00ED0636"/>
    <w:rsid w:val="00ED0758"/>
    <w:rsid w:val="00ED07B9"/>
    <w:rsid w:val="00ED0BBB"/>
    <w:rsid w:val="00ED128D"/>
    <w:rsid w:val="00ED160A"/>
    <w:rsid w:val="00ED1803"/>
    <w:rsid w:val="00ED1B9F"/>
    <w:rsid w:val="00ED210B"/>
    <w:rsid w:val="00ED2243"/>
    <w:rsid w:val="00ED239C"/>
    <w:rsid w:val="00ED24EC"/>
    <w:rsid w:val="00ED27E6"/>
    <w:rsid w:val="00ED2B25"/>
    <w:rsid w:val="00ED37A3"/>
    <w:rsid w:val="00ED37DC"/>
    <w:rsid w:val="00ED3AA6"/>
    <w:rsid w:val="00ED3D87"/>
    <w:rsid w:val="00ED428F"/>
    <w:rsid w:val="00ED46FF"/>
    <w:rsid w:val="00ED4A02"/>
    <w:rsid w:val="00ED4B75"/>
    <w:rsid w:val="00ED4CEE"/>
    <w:rsid w:val="00ED52EA"/>
    <w:rsid w:val="00ED5387"/>
    <w:rsid w:val="00ED54B2"/>
    <w:rsid w:val="00ED5810"/>
    <w:rsid w:val="00ED58EC"/>
    <w:rsid w:val="00ED5B7F"/>
    <w:rsid w:val="00ED5BBF"/>
    <w:rsid w:val="00ED5E15"/>
    <w:rsid w:val="00ED5FCC"/>
    <w:rsid w:val="00ED6041"/>
    <w:rsid w:val="00ED61DD"/>
    <w:rsid w:val="00ED62A1"/>
    <w:rsid w:val="00ED661A"/>
    <w:rsid w:val="00ED708E"/>
    <w:rsid w:val="00ED757B"/>
    <w:rsid w:val="00ED7898"/>
    <w:rsid w:val="00ED7B44"/>
    <w:rsid w:val="00ED7B55"/>
    <w:rsid w:val="00ED7CF9"/>
    <w:rsid w:val="00ED7D30"/>
    <w:rsid w:val="00ED7D83"/>
    <w:rsid w:val="00ED7E22"/>
    <w:rsid w:val="00EE0041"/>
    <w:rsid w:val="00EE0078"/>
    <w:rsid w:val="00EE010F"/>
    <w:rsid w:val="00EE0298"/>
    <w:rsid w:val="00EE02FF"/>
    <w:rsid w:val="00EE050E"/>
    <w:rsid w:val="00EE0C8B"/>
    <w:rsid w:val="00EE0CE1"/>
    <w:rsid w:val="00EE147F"/>
    <w:rsid w:val="00EE16CE"/>
    <w:rsid w:val="00EE1FB4"/>
    <w:rsid w:val="00EE28FE"/>
    <w:rsid w:val="00EE3023"/>
    <w:rsid w:val="00EE30E1"/>
    <w:rsid w:val="00EE327F"/>
    <w:rsid w:val="00EE32C6"/>
    <w:rsid w:val="00EE38DA"/>
    <w:rsid w:val="00EE3E54"/>
    <w:rsid w:val="00EE3E64"/>
    <w:rsid w:val="00EE457D"/>
    <w:rsid w:val="00EE4593"/>
    <w:rsid w:val="00EE46BE"/>
    <w:rsid w:val="00EE4CDE"/>
    <w:rsid w:val="00EE4F95"/>
    <w:rsid w:val="00EE5C6C"/>
    <w:rsid w:val="00EE61ED"/>
    <w:rsid w:val="00EE6B84"/>
    <w:rsid w:val="00EE6B9F"/>
    <w:rsid w:val="00EE7666"/>
    <w:rsid w:val="00EE7BDD"/>
    <w:rsid w:val="00EE7C2E"/>
    <w:rsid w:val="00EE7E02"/>
    <w:rsid w:val="00EF08C3"/>
    <w:rsid w:val="00EF0A26"/>
    <w:rsid w:val="00EF0B3D"/>
    <w:rsid w:val="00EF0B47"/>
    <w:rsid w:val="00EF0D2F"/>
    <w:rsid w:val="00EF0F8C"/>
    <w:rsid w:val="00EF1621"/>
    <w:rsid w:val="00EF18F9"/>
    <w:rsid w:val="00EF1E99"/>
    <w:rsid w:val="00EF1EA2"/>
    <w:rsid w:val="00EF1F4B"/>
    <w:rsid w:val="00EF2248"/>
    <w:rsid w:val="00EF2293"/>
    <w:rsid w:val="00EF2432"/>
    <w:rsid w:val="00EF25C7"/>
    <w:rsid w:val="00EF27CC"/>
    <w:rsid w:val="00EF2CC3"/>
    <w:rsid w:val="00EF2CDD"/>
    <w:rsid w:val="00EF2E95"/>
    <w:rsid w:val="00EF3021"/>
    <w:rsid w:val="00EF3534"/>
    <w:rsid w:val="00EF39F0"/>
    <w:rsid w:val="00EF3D9D"/>
    <w:rsid w:val="00EF3DE1"/>
    <w:rsid w:val="00EF4259"/>
    <w:rsid w:val="00EF4539"/>
    <w:rsid w:val="00EF45F1"/>
    <w:rsid w:val="00EF482D"/>
    <w:rsid w:val="00EF5A99"/>
    <w:rsid w:val="00EF5D6F"/>
    <w:rsid w:val="00EF5DE1"/>
    <w:rsid w:val="00EF63BF"/>
    <w:rsid w:val="00EF6534"/>
    <w:rsid w:val="00EF65F3"/>
    <w:rsid w:val="00EF6A1E"/>
    <w:rsid w:val="00EF6BC6"/>
    <w:rsid w:val="00EF6CDC"/>
    <w:rsid w:val="00EF72CB"/>
    <w:rsid w:val="00EF73B1"/>
    <w:rsid w:val="00EF7CCA"/>
    <w:rsid w:val="00F00023"/>
    <w:rsid w:val="00F00123"/>
    <w:rsid w:val="00F00695"/>
    <w:rsid w:val="00F00AD1"/>
    <w:rsid w:val="00F00E34"/>
    <w:rsid w:val="00F013F2"/>
    <w:rsid w:val="00F017C1"/>
    <w:rsid w:val="00F01BAD"/>
    <w:rsid w:val="00F01C39"/>
    <w:rsid w:val="00F022D2"/>
    <w:rsid w:val="00F02845"/>
    <w:rsid w:val="00F028F8"/>
    <w:rsid w:val="00F029F5"/>
    <w:rsid w:val="00F02B45"/>
    <w:rsid w:val="00F02DC1"/>
    <w:rsid w:val="00F02DC5"/>
    <w:rsid w:val="00F03268"/>
    <w:rsid w:val="00F034C1"/>
    <w:rsid w:val="00F040E6"/>
    <w:rsid w:val="00F04277"/>
    <w:rsid w:val="00F04533"/>
    <w:rsid w:val="00F0458C"/>
    <w:rsid w:val="00F049F6"/>
    <w:rsid w:val="00F04F49"/>
    <w:rsid w:val="00F05324"/>
    <w:rsid w:val="00F05556"/>
    <w:rsid w:val="00F05767"/>
    <w:rsid w:val="00F05958"/>
    <w:rsid w:val="00F05A66"/>
    <w:rsid w:val="00F05A91"/>
    <w:rsid w:val="00F05DD0"/>
    <w:rsid w:val="00F05F00"/>
    <w:rsid w:val="00F05F9A"/>
    <w:rsid w:val="00F062A3"/>
    <w:rsid w:val="00F06315"/>
    <w:rsid w:val="00F06B6E"/>
    <w:rsid w:val="00F06D67"/>
    <w:rsid w:val="00F074BB"/>
    <w:rsid w:val="00F076D3"/>
    <w:rsid w:val="00F07A74"/>
    <w:rsid w:val="00F07BCE"/>
    <w:rsid w:val="00F07E4C"/>
    <w:rsid w:val="00F07EF9"/>
    <w:rsid w:val="00F10AD0"/>
    <w:rsid w:val="00F10AE9"/>
    <w:rsid w:val="00F10E03"/>
    <w:rsid w:val="00F111CA"/>
    <w:rsid w:val="00F11366"/>
    <w:rsid w:val="00F11399"/>
    <w:rsid w:val="00F114B0"/>
    <w:rsid w:val="00F11C8D"/>
    <w:rsid w:val="00F1246D"/>
    <w:rsid w:val="00F12869"/>
    <w:rsid w:val="00F12938"/>
    <w:rsid w:val="00F12BF6"/>
    <w:rsid w:val="00F12EEA"/>
    <w:rsid w:val="00F13385"/>
    <w:rsid w:val="00F13A36"/>
    <w:rsid w:val="00F13AA6"/>
    <w:rsid w:val="00F144E4"/>
    <w:rsid w:val="00F14735"/>
    <w:rsid w:val="00F14BB9"/>
    <w:rsid w:val="00F14C9D"/>
    <w:rsid w:val="00F15705"/>
    <w:rsid w:val="00F15804"/>
    <w:rsid w:val="00F15C3F"/>
    <w:rsid w:val="00F15C6F"/>
    <w:rsid w:val="00F15D77"/>
    <w:rsid w:val="00F15E79"/>
    <w:rsid w:val="00F1602D"/>
    <w:rsid w:val="00F1629B"/>
    <w:rsid w:val="00F162B1"/>
    <w:rsid w:val="00F16408"/>
    <w:rsid w:val="00F1645C"/>
    <w:rsid w:val="00F164DB"/>
    <w:rsid w:val="00F165AE"/>
    <w:rsid w:val="00F169AB"/>
    <w:rsid w:val="00F16FA8"/>
    <w:rsid w:val="00F1710B"/>
    <w:rsid w:val="00F1715B"/>
    <w:rsid w:val="00F17977"/>
    <w:rsid w:val="00F17DC3"/>
    <w:rsid w:val="00F200D6"/>
    <w:rsid w:val="00F20549"/>
    <w:rsid w:val="00F20577"/>
    <w:rsid w:val="00F20B55"/>
    <w:rsid w:val="00F20FEB"/>
    <w:rsid w:val="00F21088"/>
    <w:rsid w:val="00F21163"/>
    <w:rsid w:val="00F21854"/>
    <w:rsid w:val="00F21F67"/>
    <w:rsid w:val="00F21F97"/>
    <w:rsid w:val="00F226B4"/>
    <w:rsid w:val="00F226B5"/>
    <w:rsid w:val="00F226DE"/>
    <w:rsid w:val="00F22B6D"/>
    <w:rsid w:val="00F22BB4"/>
    <w:rsid w:val="00F22D97"/>
    <w:rsid w:val="00F23581"/>
    <w:rsid w:val="00F23CF7"/>
    <w:rsid w:val="00F242C0"/>
    <w:rsid w:val="00F24311"/>
    <w:rsid w:val="00F243A1"/>
    <w:rsid w:val="00F24A25"/>
    <w:rsid w:val="00F24F16"/>
    <w:rsid w:val="00F2517A"/>
    <w:rsid w:val="00F2523F"/>
    <w:rsid w:val="00F25680"/>
    <w:rsid w:val="00F259BB"/>
    <w:rsid w:val="00F25ABB"/>
    <w:rsid w:val="00F25B79"/>
    <w:rsid w:val="00F25B7F"/>
    <w:rsid w:val="00F25BB7"/>
    <w:rsid w:val="00F26910"/>
    <w:rsid w:val="00F26B70"/>
    <w:rsid w:val="00F26FE6"/>
    <w:rsid w:val="00F2702E"/>
    <w:rsid w:val="00F27E2A"/>
    <w:rsid w:val="00F300AE"/>
    <w:rsid w:val="00F303D8"/>
    <w:rsid w:val="00F3062E"/>
    <w:rsid w:val="00F306B1"/>
    <w:rsid w:val="00F30BBB"/>
    <w:rsid w:val="00F30D49"/>
    <w:rsid w:val="00F30D4F"/>
    <w:rsid w:val="00F3106C"/>
    <w:rsid w:val="00F31136"/>
    <w:rsid w:val="00F31619"/>
    <w:rsid w:val="00F31C48"/>
    <w:rsid w:val="00F32054"/>
    <w:rsid w:val="00F32062"/>
    <w:rsid w:val="00F320E4"/>
    <w:rsid w:val="00F3252E"/>
    <w:rsid w:val="00F325B1"/>
    <w:rsid w:val="00F32C8D"/>
    <w:rsid w:val="00F32FB4"/>
    <w:rsid w:val="00F332D7"/>
    <w:rsid w:val="00F33C76"/>
    <w:rsid w:val="00F33CED"/>
    <w:rsid w:val="00F33F92"/>
    <w:rsid w:val="00F34A3E"/>
    <w:rsid w:val="00F34C3D"/>
    <w:rsid w:val="00F3509E"/>
    <w:rsid w:val="00F358DF"/>
    <w:rsid w:val="00F35B39"/>
    <w:rsid w:val="00F35BDC"/>
    <w:rsid w:val="00F35F9A"/>
    <w:rsid w:val="00F360FD"/>
    <w:rsid w:val="00F36640"/>
    <w:rsid w:val="00F366EB"/>
    <w:rsid w:val="00F36936"/>
    <w:rsid w:val="00F36CEB"/>
    <w:rsid w:val="00F3725C"/>
    <w:rsid w:val="00F37664"/>
    <w:rsid w:val="00F37979"/>
    <w:rsid w:val="00F37A7F"/>
    <w:rsid w:val="00F37CD3"/>
    <w:rsid w:val="00F40564"/>
    <w:rsid w:val="00F406BC"/>
    <w:rsid w:val="00F408B4"/>
    <w:rsid w:val="00F40B61"/>
    <w:rsid w:val="00F4104D"/>
    <w:rsid w:val="00F4140D"/>
    <w:rsid w:val="00F418B4"/>
    <w:rsid w:val="00F41B8C"/>
    <w:rsid w:val="00F41F89"/>
    <w:rsid w:val="00F42230"/>
    <w:rsid w:val="00F422BA"/>
    <w:rsid w:val="00F4289E"/>
    <w:rsid w:val="00F42A19"/>
    <w:rsid w:val="00F433A1"/>
    <w:rsid w:val="00F44677"/>
    <w:rsid w:val="00F44921"/>
    <w:rsid w:val="00F44B77"/>
    <w:rsid w:val="00F458BF"/>
    <w:rsid w:val="00F45ABC"/>
    <w:rsid w:val="00F45BB3"/>
    <w:rsid w:val="00F46031"/>
    <w:rsid w:val="00F46130"/>
    <w:rsid w:val="00F46254"/>
    <w:rsid w:val="00F4625B"/>
    <w:rsid w:val="00F46352"/>
    <w:rsid w:val="00F4645D"/>
    <w:rsid w:val="00F464D4"/>
    <w:rsid w:val="00F46DB6"/>
    <w:rsid w:val="00F4700D"/>
    <w:rsid w:val="00F47332"/>
    <w:rsid w:val="00F4739E"/>
    <w:rsid w:val="00F47848"/>
    <w:rsid w:val="00F478EE"/>
    <w:rsid w:val="00F47EA0"/>
    <w:rsid w:val="00F47EF7"/>
    <w:rsid w:val="00F5078D"/>
    <w:rsid w:val="00F507FE"/>
    <w:rsid w:val="00F50A6F"/>
    <w:rsid w:val="00F50BF8"/>
    <w:rsid w:val="00F510E6"/>
    <w:rsid w:val="00F51339"/>
    <w:rsid w:val="00F51527"/>
    <w:rsid w:val="00F518DD"/>
    <w:rsid w:val="00F51DDD"/>
    <w:rsid w:val="00F51E1C"/>
    <w:rsid w:val="00F52157"/>
    <w:rsid w:val="00F52267"/>
    <w:rsid w:val="00F52419"/>
    <w:rsid w:val="00F5246E"/>
    <w:rsid w:val="00F52DB3"/>
    <w:rsid w:val="00F52E8D"/>
    <w:rsid w:val="00F53083"/>
    <w:rsid w:val="00F530F7"/>
    <w:rsid w:val="00F531F1"/>
    <w:rsid w:val="00F534BE"/>
    <w:rsid w:val="00F536F2"/>
    <w:rsid w:val="00F53812"/>
    <w:rsid w:val="00F53C45"/>
    <w:rsid w:val="00F54137"/>
    <w:rsid w:val="00F544B9"/>
    <w:rsid w:val="00F5473B"/>
    <w:rsid w:val="00F5491E"/>
    <w:rsid w:val="00F54C5F"/>
    <w:rsid w:val="00F54D9D"/>
    <w:rsid w:val="00F5514F"/>
    <w:rsid w:val="00F555FE"/>
    <w:rsid w:val="00F55E53"/>
    <w:rsid w:val="00F55E5C"/>
    <w:rsid w:val="00F55EE7"/>
    <w:rsid w:val="00F55F3D"/>
    <w:rsid w:val="00F560B9"/>
    <w:rsid w:val="00F56204"/>
    <w:rsid w:val="00F566B6"/>
    <w:rsid w:val="00F567C0"/>
    <w:rsid w:val="00F56DC2"/>
    <w:rsid w:val="00F57209"/>
    <w:rsid w:val="00F575A4"/>
    <w:rsid w:val="00F57AA0"/>
    <w:rsid w:val="00F60470"/>
    <w:rsid w:val="00F60523"/>
    <w:rsid w:val="00F60702"/>
    <w:rsid w:val="00F60A23"/>
    <w:rsid w:val="00F60C9F"/>
    <w:rsid w:val="00F60EDA"/>
    <w:rsid w:val="00F60FE0"/>
    <w:rsid w:val="00F615C4"/>
    <w:rsid w:val="00F61977"/>
    <w:rsid w:val="00F61B10"/>
    <w:rsid w:val="00F61B1E"/>
    <w:rsid w:val="00F6218C"/>
    <w:rsid w:val="00F621F3"/>
    <w:rsid w:val="00F6236A"/>
    <w:rsid w:val="00F63498"/>
    <w:rsid w:val="00F634B9"/>
    <w:rsid w:val="00F648BD"/>
    <w:rsid w:val="00F64A85"/>
    <w:rsid w:val="00F64D01"/>
    <w:rsid w:val="00F64D2C"/>
    <w:rsid w:val="00F64EFA"/>
    <w:rsid w:val="00F64FAD"/>
    <w:rsid w:val="00F6518B"/>
    <w:rsid w:val="00F65486"/>
    <w:rsid w:val="00F654AF"/>
    <w:rsid w:val="00F65758"/>
    <w:rsid w:val="00F65FED"/>
    <w:rsid w:val="00F663C3"/>
    <w:rsid w:val="00F666FB"/>
    <w:rsid w:val="00F66806"/>
    <w:rsid w:val="00F669FB"/>
    <w:rsid w:val="00F66AC1"/>
    <w:rsid w:val="00F66B17"/>
    <w:rsid w:val="00F66CFF"/>
    <w:rsid w:val="00F66E85"/>
    <w:rsid w:val="00F67114"/>
    <w:rsid w:val="00F673FA"/>
    <w:rsid w:val="00F674BD"/>
    <w:rsid w:val="00F67B93"/>
    <w:rsid w:val="00F7052D"/>
    <w:rsid w:val="00F70C70"/>
    <w:rsid w:val="00F7119D"/>
    <w:rsid w:val="00F71AC2"/>
    <w:rsid w:val="00F72401"/>
    <w:rsid w:val="00F724ED"/>
    <w:rsid w:val="00F725A4"/>
    <w:rsid w:val="00F726D5"/>
    <w:rsid w:val="00F733A6"/>
    <w:rsid w:val="00F734ED"/>
    <w:rsid w:val="00F73BA0"/>
    <w:rsid w:val="00F74080"/>
    <w:rsid w:val="00F74170"/>
    <w:rsid w:val="00F74740"/>
    <w:rsid w:val="00F74A02"/>
    <w:rsid w:val="00F74DBE"/>
    <w:rsid w:val="00F74F6E"/>
    <w:rsid w:val="00F754C9"/>
    <w:rsid w:val="00F75A2E"/>
    <w:rsid w:val="00F75D59"/>
    <w:rsid w:val="00F76032"/>
    <w:rsid w:val="00F7609F"/>
    <w:rsid w:val="00F76DE9"/>
    <w:rsid w:val="00F77F6A"/>
    <w:rsid w:val="00F8008B"/>
    <w:rsid w:val="00F802E2"/>
    <w:rsid w:val="00F80438"/>
    <w:rsid w:val="00F80A91"/>
    <w:rsid w:val="00F80E01"/>
    <w:rsid w:val="00F81161"/>
    <w:rsid w:val="00F814E8"/>
    <w:rsid w:val="00F815F8"/>
    <w:rsid w:val="00F81655"/>
    <w:rsid w:val="00F81CE3"/>
    <w:rsid w:val="00F821CB"/>
    <w:rsid w:val="00F822F8"/>
    <w:rsid w:val="00F82595"/>
    <w:rsid w:val="00F8260F"/>
    <w:rsid w:val="00F8275F"/>
    <w:rsid w:val="00F8291A"/>
    <w:rsid w:val="00F82B11"/>
    <w:rsid w:val="00F82BD7"/>
    <w:rsid w:val="00F82C63"/>
    <w:rsid w:val="00F82D70"/>
    <w:rsid w:val="00F82F94"/>
    <w:rsid w:val="00F82FF6"/>
    <w:rsid w:val="00F83553"/>
    <w:rsid w:val="00F83760"/>
    <w:rsid w:val="00F83772"/>
    <w:rsid w:val="00F83DD1"/>
    <w:rsid w:val="00F844D8"/>
    <w:rsid w:val="00F84792"/>
    <w:rsid w:val="00F84D9A"/>
    <w:rsid w:val="00F85316"/>
    <w:rsid w:val="00F8582C"/>
    <w:rsid w:val="00F859F0"/>
    <w:rsid w:val="00F86091"/>
    <w:rsid w:val="00F86242"/>
    <w:rsid w:val="00F86537"/>
    <w:rsid w:val="00F86597"/>
    <w:rsid w:val="00F87597"/>
    <w:rsid w:val="00F8766C"/>
    <w:rsid w:val="00F9001F"/>
    <w:rsid w:val="00F907F6"/>
    <w:rsid w:val="00F90BC6"/>
    <w:rsid w:val="00F90EF0"/>
    <w:rsid w:val="00F9111B"/>
    <w:rsid w:val="00F914A2"/>
    <w:rsid w:val="00F91D10"/>
    <w:rsid w:val="00F91D1C"/>
    <w:rsid w:val="00F91DEC"/>
    <w:rsid w:val="00F9206A"/>
    <w:rsid w:val="00F920E6"/>
    <w:rsid w:val="00F926D6"/>
    <w:rsid w:val="00F9279E"/>
    <w:rsid w:val="00F92950"/>
    <w:rsid w:val="00F92A5F"/>
    <w:rsid w:val="00F92AD2"/>
    <w:rsid w:val="00F92B46"/>
    <w:rsid w:val="00F92B76"/>
    <w:rsid w:val="00F92E2F"/>
    <w:rsid w:val="00F9347E"/>
    <w:rsid w:val="00F93488"/>
    <w:rsid w:val="00F9368C"/>
    <w:rsid w:val="00F938A0"/>
    <w:rsid w:val="00F938B9"/>
    <w:rsid w:val="00F93F24"/>
    <w:rsid w:val="00F9401B"/>
    <w:rsid w:val="00F940FB"/>
    <w:rsid w:val="00F944BC"/>
    <w:rsid w:val="00F94990"/>
    <w:rsid w:val="00F94D0C"/>
    <w:rsid w:val="00F94F0F"/>
    <w:rsid w:val="00F95330"/>
    <w:rsid w:val="00F95870"/>
    <w:rsid w:val="00F959F4"/>
    <w:rsid w:val="00F96249"/>
    <w:rsid w:val="00F965C0"/>
    <w:rsid w:val="00F96BA7"/>
    <w:rsid w:val="00F96CB7"/>
    <w:rsid w:val="00F96FB4"/>
    <w:rsid w:val="00F974CE"/>
    <w:rsid w:val="00F977D0"/>
    <w:rsid w:val="00F97C05"/>
    <w:rsid w:val="00F97D07"/>
    <w:rsid w:val="00F97D11"/>
    <w:rsid w:val="00F97E8F"/>
    <w:rsid w:val="00FA025B"/>
    <w:rsid w:val="00FA04C9"/>
    <w:rsid w:val="00FA0AE8"/>
    <w:rsid w:val="00FA126E"/>
    <w:rsid w:val="00FA1326"/>
    <w:rsid w:val="00FA166D"/>
    <w:rsid w:val="00FA19B1"/>
    <w:rsid w:val="00FA2119"/>
    <w:rsid w:val="00FA22D0"/>
    <w:rsid w:val="00FA24DF"/>
    <w:rsid w:val="00FA2811"/>
    <w:rsid w:val="00FA3D42"/>
    <w:rsid w:val="00FA3E7B"/>
    <w:rsid w:val="00FA40C8"/>
    <w:rsid w:val="00FA44BA"/>
    <w:rsid w:val="00FA4547"/>
    <w:rsid w:val="00FA45CD"/>
    <w:rsid w:val="00FA46F3"/>
    <w:rsid w:val="00FA4975"/>
    <w:rsid w:val="00FA4A03"/>
    <w:rsid w:val="00FA4A52"/>
    <w:rsid w:val="00FA4B19"/>
    <w:rsid w:val="00FA4C8A"/>
    <w:rsid w:val="00FA4C91"/>
    <w:rsid w:val="00FA552F"/>
    <w:rsid w:val="00FA615E"/>
    <w:rsid w:val="00FA62C2"/>
    <w:rsid w:val="00FA6409"/>
    <w:rsid w:val="00FA65F5"/>
    <w:rsid w:val="00FA6E9A"/>
    <w:rsid w:val="00FA71B4"/>
    <w:rsid w:val="00FA7288"/>
    <w:rsid w:val="00FA7598"/>
    <w:rsid w:val="00FA76A1"/>
    <w:rsid w:val="00FA7873"/>
    <w:rsid w:val="00FA7DCF"/>
    <w:rsid w:val="00FB0011"/>
    <w:rsid w:val="00FB00C9"/>
    <w:rsid w:val="00FB0196"/>
    <w:rsid w:val="00FB02FE"/>
    <w:rsid w:val="00FB03A1"/>
    <w:rsid w:val="00FB0402"/>
    <w:rsid w:val="00FB07BA"/>
    <w:rsid w:val="00FB091B"/>
    <w:rsid w:val="00FB0EB7"/>
    <w:rsid w:val="00FB1415"/>
    <w:rsid w:val="00FB169D"/>
    <w:rsid w:val="00FB17C9"/>
    <w:rsid w:val="00FB17EB"/>
    <w:rsid w:val="00FB18E6"/>
    <w:rsid w:val="00FB1A42"/>
    <w:rsid w:val="00FB1BFC"/>
    <w:rsid w:val="00FB2056"/>
    <w:rsid w:val="00FB248F"/>
    <w:rsid w:val="00FB26D7"/>
    <w:rsid w:val="00FB2941"/>
    <w:rsid w:val="00FB3215"/>
    <w:rsid w:val="00FB355C"/>
    <w:rsid w:val="00FB3797"/>
    <w:rsid w:val="00FB3AB8"/>
    <w:rsid w:val="00FB3B54"/>
    <w:rsid w:val="00FB4310"/>
    <w:rsid w:val="00FB5150"/>
    <w:rsid w:val="00FB57F5"/>
    <w:rsid w:val="00FB5846"/>
    <w:rsid w:val="00FB5E5B"/>
    <w:rsid w:val="00FB5E7B"/>
    <w:rsid w:val="00FB6086"/>
    <w:rsid w:val="00FB64B6"/>
    <w:rsid w:val="00FB651C"/>
    <w:rsid w:val="00FB6BF3"/>
    <w:rsid w:val="00FB6DC9"/>
    <w:rsid w:val="00FB6DFC"/>
    <w:rsid w:val="00FB6F37"/>
    <w:rsid w:val="00FB72C4"/>
    <w:rsid w:val="00FB7431"/>
    <w:rsid w:val="00FC02D2"/>
    <w:rsid w:val="00FC042C"/>
    <w:rsid w:val="00FC05E8"/>
    <w:rsid w:val="00FC0787"/>
    <w:rsid w:val="00FC08D6"/>
    <w:rsid w:val="00FC0A99"/>
    <w:rsid w:val="00FC0FDA"/>
    <w:rsid w:val="00FC1055"/>
    <w:rsid w:val="00FC1294"/>
    <w:rsid w:val="00FC13B6"/>
    <w:rsid w:val="00FC1423"/>
    <w:rsid w:val="00FC1A7F"/>
    <w:rsid w:val="00FC1C85"/>
    <w:rsid w:val="00FC2109"/>
    <w:rsid w:val="00FC2298"/>
    <w:rsid w:val="00FC22D0"/>
    <w:rsid w:val="00FC28F2"/>
    <w:rsid w:val="00FC2A1C"/>
    <w:rsid w:val="00FC2BF4"/>
    <w:rsid w:val="00FC2CA5"/>
    <w:rsid w:val="00FC2E69"/>
    <w:rsid w:val="00FC30C2"/>
    <w:rsid w:val="00FC33EF"/>
    <w:rsid w:val="00FC3401"/>
    <w:rsid w:val="00FC3432"/>
    <w:rsid w:val="00FC345B"/>
    <w:rsid w:val="00FC356E"/>
    <w:rsid w:val="00FC3907"/>
    <w:rsid w:val="00FC3BC4"/>
    <w:rsid w:val="00FC4572"/>
    <w:rsid w:val="00FC4A33"/>
    <w:rsid w:val="00FC511C"/>
    <w:rsid w:val="00FC5497"/>
    <w:rsid w:val="00FC5515"/>
    <w:rsid w:val="00FC55D2"/>
    <w:rsid w:val="00FC6090"/>
    <w:rsid w:val="00FC6950"/>
    <w:rsid w:val="00FC70DA"/>
    <w:rsid w:val="00FC7447"/>
    <w:rsid w:val="00FC7A13"/>
    <w:rsid w:val="00FC7E12"/>
    <w:rsid w:val="00FC7FCD"/>
    <w:rsid w:val="00FD00FC"/>
    <w:rsid w:val="00FD0304"/>
    <w:rsid w:val="00FD1387"/>
    <w:rsid w:val="00FD161B"/>
    <w:rsid w:val="00FD169C"/>
    <w:rsid w:val="00FD1825"/>
    <w:rsid w:val="00FD18D8"/>
    <w:rsid w:val="00FD1D6D"/>
    <w:rsid w:val="00FD1F22"/>
    <w:rsid w:val="00FD20BC"/>
    <w:rsid w:val="00FD2113"/>
    <w:rsid w:val="00FD2215"/>
    <w:rsid w:val="00FD24A3"/>
    <w:rsid w:val="00FD2CB2"/>
    <w:rsid w:val="00FD2DE5"/>
    <w:rsid w:val="00FD31D0"/>
    <w:rsid w:val="00FD3491"/>
    <w:rsid w:val="00FD3632"/>
    <w:rsid w:val="00FD36A4"/>
    <w:rsid w:val="00FD38E3"/>
    <w:rsid w:val="00FD3959"/>
    <w:rsid w:val="00FD3B37"/>
    <w:rsid w:val="00FD4F9B"/>
    <w:rsid w:val="00FD660D"/>
    <w:rsid w:val="00FD66DA"/>
    <w:rsid w:val="00FD697E"/>
    <w:rsid w:val="00FD75B8"/>
    <w:rsid w:val="00FD7985"/>
    <w:rsid w:val="00FD7E03"/>
    <w:rsid w:val="00FE0124"/>
    <w:rsid w:val="00FE057C"/>
    <w:rsid w:val="00FE0736"/>
    <w:rsid w:val="00FE0762"/>
    <w:rsid w:val="00FE0E3F"/>
    <w:rsid w:val="00FE1188"/>
    <w:rsid w:val="00FE11A2"/>
    <w:rsid w:val="00FE138C"/>
    <w:rsid w:val="00FE151B"/>
    <w:rsid w:val="00FE15EA"/>
    <w:rsid w:val="00FE19D1"/>
    <w:rsid w:val="00FE2435"/>
    <w:rsid w:val="00FE2705"/>
    <w:rsid w:val="00FE29F2"/>
    <w:rsid w:val="00FE2AB2"/>
    <w:rsid w:val="00FE2ABE"/>
    <w:rsid w:val="00FE2D2C"/>
    <w:rsid w:val="00FE3004"/>
    <w:rsid w:val="00FE3170"/>
    <w:rsid w:val="00FE3E6D"/>
    <w:rsid w:val="00FE4151"/>
    <w:rsid w:val="00FE41F1"/>
    <w:rsid w:val="00FE4848"/>
    <w:rsid w:val="00FE48F0"/>
    <w:rsid w:val="00FE4EE1"/>
    <w:rsid w:val="00FE4FA3"/>
    <w:rsid w:val="00FE4FEE"/>
    <w:rsid w:val="00FE5146"/>
    <w:rsid w:val="00FE557C"/>
    <w:rsid w:val="00FE5B6F"/>
    <w:rsid w:val="00FE5C7F"/>
    <w:rsid w:val="00FE6860"/>
    <w:rsid w:val="00FE6AE8"/>
    <w:rsid w:val="00FE6E79"/>
    <w:rsid w:val="00FE7112"/>
    <w:rsid w:val="00FE71F1"/>
    <w:rsid w:val="00FE77EC"/>
    <w:rsid w:val="00FE78B2"/>
    <w:rsid w:val="00FE7A58"/>
    <w:rsid w:val="00FE7D35"/>
    <w:rsid w:val="00FE7E70"/>
    <w:rsid w:val="00FF042B"/>
    <w:rsid w:val="00FF09BB"/>
    <w:rsid w:val="00FF10ED"/>
    <w:rsid w:val="00FF10F0"/>
    <w:rsid w:val="00FF1550"/>
    <w:rsid w:val="00FF1667"/>
    <w:rsid w:val="00FF173D"/>
    <w:rsid w:val="00FF1765"/>
    <w:rsid w:val="00FF1D03"/>
    <w:rsid w:val="00FF1D93"/>
    <w:rsid w:val="00FF1ECB"/>
    <w:rsid w:val="00FF1EE2"/>
    <w:rsid w:val="00FF23A9"/>
    <w:rsid w:val="00FF2BC0"/>
    <w:rsid w:val="00FF2CF0"/>
    <w:rsid w:val="00FF30FD"/>
    <w:rsid w:val="00FF3976"/>
    <w:rsid w:val="00FF3B87"/>
    <w:rsid w:val="00FF4398"/>
    <w:rsid w:val="00FF47DD"/>
    <w:rsid w:val="00FF4840"/>
    <w:rsid w:val="00FF4EE6"/>
    <w:rsid w:val="00FF506B"/>
    <w:rsid w:val="00FF51AA"/>
    <w:rsid w:val="00FF529E"/>
    <w:rsid w:val="00FF5463"/>
    <w:rsid w:val="00FF548D"/>
    <w:rsid w:val="00FF5B00"/>
    <w:rsid w:val="00FF5B1C"/>
    <w:rsid w:val="00FF5BE0"/>
    <w:rsid w:val="00FF5CEE"/>
    <w:rsid w:val="00FF5EEE"/>
    <w:rsid w:val="00FF62F2"/>
    <w:rsid w:val="00FF65B7"/>
    <w:rsid w:val="00FF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qFormat="1"/>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rsid w:val="00417B4A"/>
  </w:style>
  <w:style w:type="paragraph" w:styleId="14">
    <w:name w:val="heading 1"/>
    <w:aliases w:val="H1,Заголов,ch,Глава,(раздел),Название1"/>
    <w:basedOn w:val="afa"/>
    <w:next w:val="afa"/>
    <w:link w:val="110"/>
    <w:qFormat/>
    <w:rsid w:val="003965C4"/>
    <w:pPr>
      <w:keepNext/>
      <w:spacing w:before="240" w:after="60"/>
      <w:outlineLvl w:val="0"/>
    </w:pPr>
    <w:rPr>
      <w:rFonts w:ascii="Arial" w:hAnsi="Arial"/>
      <w:b/>
      <w:bCs/>
      <w:kern w:val="32"/>
      <w:sz w:val="32"/>
      <w:szCs w:val="32"/>
    </w:rPr>
  </w:style>
  <w:style w:type="paragraph" w:styleId="21">
    <w:name w:val="heading 2"/>
    <w:aliases w:val="Заголовок 2 Знак Знак,таблица 1а,Заголовок 2 Знак Знак Знак Знак,Заголовок 2 Знак Знак Знак Знак Знак Знак Знак,Заголовок 2 Знак Знак Знак Знак Знак Знак Знак Знак,Название 2"/>
    <w:basedOn w:val="afa"/>
    <w:next w:val="afa"/>
    <w:link w:val="25"/>
    <w:qFormat/>
    <w:rsid w:val="006F5A59"/>
    <w:pPr>
      <w:keepNext/>
      <w:numPr>
        <w:ilvl w:val="1"/>
        <w:numId w:val="2"/>
      </w:numPr>
      <w:spacing w:before="240" w:after="60"/>
      <w:outlineLvl w:val="1"/>
    </w:pPr>
    <w:rPr>
      <w:rFonts w:ascii="Arial" w:hAnsi="Arial"/>
      <w:b/>
      <w:bCs/>
      <w:i/>
      <w:iCs/>
      <w:sz w:val="28"/>
      <w:szCs w:val="28"/>
    </w:rPr>
  </w:style>
  <w:style w:type="paragraph" w:styleId="32">
    <w:name w:val="heading 3"/>
    <w:aliases w:val="ПодЗаголовок"/>
    <w:basedOn w:val="afa"/>
    <w:next w:val="afa"/>
    <w:link w:val="311"/>
    <w:qFormat/>
    <w:rsid w:val="000C14E6"/>
    <w:pPr>
      <w:keepNext/>
      <w:spacing w:before="240" w:after="60"/>
      <w:outlineLvl w:val="2"/>
    </w:pPr>
    <w:rPr>
      <w:rFonts w:ascii="Arial" w:hAnsi="Arial" w:cs="Arial"/>
      <w:b/>
      <w:bCs/>
      <w:sz w:val="26"/>
      <w:szCs w:val="26"/>
    </w:rPr>
  </w:style>
  <w:style w:type="paragraph" w:styleId="41">
    <w:name w:val="heading 4"/>
    <w:basedOn w:val="afa"/>
    <w:next w:val="afa"/>
    <w:link w:val="410"/>
    <w:qFormat/>
    <w:rsid w:val="00C767C2"/>
    <w:pPr>
      <w:keepNext/>
      <w:numPr>
        <w:ilvl w:val="3"/>
        <w:numId w:val="2"/>
      </w:numPr>
      <w:spacing w:before="240" w:after="60"/>
      <w:outlineLvl w:val="3"/>
    </w:pPr>
    <w:rPr>
      <w:b/>
      <w:bCs/>
      <w:sz w:val="28"/>
      <w:szCs w:val="28"/>
    </w:rPr>
  </w:style>
  <w:style w:type="paragraph" w:styleId="51">
    <w:name w:val="heading 5"/>
    <w:aliases w:val="Заголовок 5_табл"/>
    <w:basedOn w:val="afa"/>
    <w:next w:val="afa"/>
    <w:link w:val="52"/>
    <w:qFormat/>
    <w:rsid w:val="00CC72B4"/>
    <w:pPr>
      <w:keepNext/>
      <w:ind w:firstLine="567"/>
      <w:jc w:val="both"/>
      <w:outlineLvl w:val="4"/>
    </w:pPr>
    <w:rPr>
      <w:i/>
      <w:sz w:val="28"/>
    </w:rPr>
  </w:style>
  <w:style w:type="paragraph" w:styleId="6">
    <w:name w:val="heading 6"/>
    <w:aliases w:val="Заголовок 6_назв_табл"/>
    <w:basedOn w:val="afa"/>
    <w:next w:val="afa"/>
    <w:link w:val="60"/>
    <w:qFormat/>
    <w:rsid w:val="00C767C2"/>
    <w:pPr>
      <w:numPr>
        <w:ilvl w:val="5"/>
        <w:numId w:val="2"/>
      </w:numPr>
      <w:spacing w:before="240" w:after="60"/>
      <w:outlineLvl w:val="5"/>
    </w:pPr>
    <w:rPr>
      <w:b/>
      <w:bCs/>
      <w:sz w:val="22"/>
      <w:szCs w:val="22"/>
    </w:rPr>
  </w:style>
  <w:style w:type="paragraph" w:styleId="7">
    <w:name w:val="heading 7"/>
    <w:basedOn w:val="afa"/>
    <w:next w:val="afa"/>
    <w:link w:val="71"/>
    <w:qFormat/>
    <w:rsid w:val="0091542D"/>
    <w:pPr>
      <w:numPr>
        <w:ilvl w:val="6"/>
        <w:numId w:val="2"/>
      </w:numPr>
      <w:spacing w:before="240" w:after="60" w:line="360" w:lineRule="auto"/>
      <w:jc w:val="both"/>
      <w:outlineLvl w:val="6"/>
    </w:pPr>
    <w:rPr>
      <w:sz w:val="24"/>
      <w:szCs w:val="24"/>
    </w:rPr>
  </w:style>
  <w:style w:type="paragraph" w:styleId="8">
    <w:name w:val="heading 8"/>
    <w:basedOn w:val="afa"/>
    <w:next w:val="afa"/>
    <w:link w:val="80"/>
    <w:qFormat/>
    <w:rsid w:val="00CC72B4"/>
    <w:pPr>
      <w:keepNext/>
      <w:jc w:val="center"/>
      <w:outlineLvl w:val="7"/>
    </w:pPr>
    <w:rPr>
      <w:b/>
      <w:sz w:val="28"/>
    </w:rPr>
  </w:style>
  <w:style w:type="paragraph" w:styleId="9">
    <w:name w:val="heading 9"/>
    <w:basedOn w:val="afa"/>
    <w:next w:val="afa"/>
    <w:link w:val="90"/>
    <w:qFormat/>
    <w:rsid w:val="00CC72B4"/>
    <w:pPr>
      <w:keepNext/>
      <w:jc w:val="right"/>
      <w:outlineLvl w:val="8"/>
    </w:pPr>
    <w:rPr>
      <w:sz w:val="28"/>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26">
    <w:name w:val="Body Text Indent 2"/>
    <w:basedOn w:val="afa"/>
    <w:link w:val="211"/>
    <w:rsid w:val="000C14E6"/>
    <w:pPr>
      <w:spacing w:line="360" w:lineRule="auto"/>
      <w:ind w:firstLine="567"/>
    </w:pPr>
    <w:rPr>
      <w:sz w:val="28"/>
    </w:rPr>
  </w:style>
  <w:style w:type="paragraph" w:styleId="afe">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a"/>
    <w:link w:val="aff"/>
    <w:uiPriority w:val="99"/>
    <w:rsid w:val="006F5A59"/>
    <w:pPr>
      <w:spacing w:after="120"/>
      <w:ind w:left="283"/>
    </w:pPr>
  </w:style>
  <w:style w:type="paragraph" w:styleId="aff0">
    <w:name w:val="Normal (Web)"/>
    <w:aliases w:val="Обычный (Web),Обычный (веб)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 Знак Знак"/>
    <w:basedOn w:val="afa"/>
    <w:link w:val="aff1"/>
    <w:uiPriority w:val="99"/>
    <w:qFormat/>
    <w:rsid w:val="009452D8"/>
    <w:pPr>
      <w:spacing w:before="100" w:after="100"/>
    </w:pPr>
    <w:rPr>
      <w:rFonts w:ascii="Arial" w:hAnsi="Arial"/>
      <w:sz w:val="18"/>
    </w:rPr>
  </w:style>
  <w:style w:type="paragraph" w:styleId="aff2">
    <w:name w:val="Plain Text"/>
    <w:basedOn w:val="afa"/>
    <w:link w:val="aff3"/>
    <w:uiPriority w:val="99"/>
    <w:rsid w:val="00DA79A0"/>
    <w:pPr>
      <w:autoSpaceDE w:val="0"/>
      <w:autoSpaceDN w:val="0"/>
      <w:spacing w:line="360" w:lineRule="auto"/>
      <w:ind w:firstLine="851"/>
      <w:jc w:val="both"/>
    </w:pPr>
    <w:rPr>
      <w:sz w:val="28"/>
      <w:szCs w:val="28"/>
    </w:rPr>
  </w:style>
  <w:style w:type="paragraph" w:styleId="aff4">
    <w:name w:val="Body Text"/>
    <w:aliases w:val="Знак1 Знак,Основной текст Знак1,Основной текст Знак Знак,Основной текст Зн,Основной РПС"/>
    <w:basedOn w:val="afa"/>
    <w:link w:val="27"/>
    <w:rsid w:val="00A33C85"/>
    <w:pPr>
      <w:spacing w:after="120"/>
    </w:pPr>
  </w:style>
  <w:style w:type="character" w:customStyle="1" w:styleId="27">
    <w:name w:val="Основной текст Знак2"/>
    <w:aliases w:val="Знак1 Знак Знак,Основной текст Знак1 Знак,Основной текст Знак Знак Знак,Основной текст Зн Знак,Основной РПС Знак"/>
    <w:link w:val="aff4"/>
    <w:rsid w:val="0091542D"/>
    <w:rPr>
      <w:lang w:val="ru-RU" w:eastAsia="ru-RU" w:bidi="ar-SA"/>
    </w:rPr>
  </w:style>
  <w:style w:type="paragraph" w:customStyle="1" w:styleId="15">
    <w:name w:val="Обычный 1"/>
    <w:basedOn w:val="afa"/>
    <w:link w:val="16"/>
    <w:rsid w:val="002F59B6"/>
    <w:pPr>
      <w:spacing w:line="360" w:lineRule="auto"/>
      <w:ind w:firstLine="720"/>
      <w:jc w:val="both"/>
    </w:pPr>
  </w:style>
  <w:style w:type="paragraph" w:styleId="33">
    <w:name w:val="Body Text Indent 3"/>
    <w:aliases w:val="дисер"/>
    <w:basedOn w:val="afa"/>
    <w:link w:val="34"/>
    <w:uiPriority w:val="99"/>
    <w:rsid w:val="003965C4"/>
    <w:pPr>
      <w:spacing w:after="120"/>
      <w:ind w:left="283"/>
    </w:pPr>
    <w:rPr>
      <w:sz w:val="16"/>
      <w:szCs w:val="16"/>
    </w:rPr>
  </w:style>
  <w:style w:type="paragraph" w:customStyle="1" w:styleId="17">
    <w:name w:val="таб1"/>
    <w:basedOn w:val="afa"/>
    <w:next w:val="aff5"/>
    <w:autoRedefine/>
    <w:rsid w:val="00FC3401"/>
    <w:pPr>
      <w:jc w:val="right"/>
    </w:pPr>
    <w:rPr>
      <w:sz w:val="28"/>
      <w:szCs w:val="28"/>
    </w:rPr>
  </w:style>
  <w:style w:type="paragraph" w:styleId="aff5">
    <w:name w:val="caption"/>
    <w:basedOn w:val="afa"/>
    <w:next w:val="afa"/>
    <w:link w:val="aff6"/>
    <w:qFormat/>
    <w:rsid w:val="00633C31"/>
    <w:rPr>
      <w:b/>
      <w:bCs/>
    </w:rPr>
  </w:style>
  <w:style w:type="paragraph" w:customStyle="1" w:styleId="312">
    <w:name w:val="Основной текст с отступом 31"/>
    <w:basedOn w:val="afa"/>
    <w:rsid w:val="00633C31"/>
    <w:pPr>
      <w:ind w:firstLine="720"/>
      <w:jc w:val="both"/>
    </w:pPr>
    <w:rPr>
      <w:sz w:val="28"/>
    </w:rPr>
  </w:style>
  <w:style w:type="paragraph" w:customStyle="1" w:styleId="aff7">
    <w:name w:val="Текст в таблицах"/>
    <w:basedOn w:val="afa"/>
    <w:link w:val="aff8"/>
    <w:qFormat/>
    <w:rsid w:val="00867B88"/>
    <w:rPr>
      <w:sz w:val="24"/>
      <w:szCs w:val="24"/>
    </w:rPr>
  </w:style>
  <w:style w:type="paragraph" w:customStyle="1" w:styleId="aff9">
    <w:name w:val="Шапка таблицы"/>
    <w:basedOn w:val="afa"/>
    <w:link w:val="affa"/>
    <w:rsid w:val="00867B88"/>
    <w:pPr>
      <w:jc w:val="center"/>
    </w:pPr>
    <w:rPr>
      <w:sz w:val="24"/>
      <w:szCs w:val="24"/>
    </w:rPr>
  </w:style>
  <w:style w:type="paragraph" w:customStyle="1" w:styleId="affb">
    <w:name w:val="Заголовок таблицы"/>
    <w:basedOn w:val="afa"/>
    <w:link w:val="affc"/>
    <w:rsid w:val="00867B88"/>
    <w:pPr>
      <w:ind w:firstLine="709"/>
      <w:jc w:val="center"/>
    </w:pPr>
    <w:rPr>
      <w:i/>
      <w:sz w:val="28"/>
      <w:szCs w:val="24"/>
    </w:rPr>
  </w:style>
  <w:style w:type="paragraph" w:customStyle="1" w:styleId="affd">
    <w:name w:val="Номер таблицы"/>
    <w:basedOn w:val="afa"/>
    <w:next w:val="affb"/>
    <w:link w:val="affe"/>
    <w:rsid w:val="00867B88"/>
    <w:pPr>
      <w:ind w:firstLine="709"/>
      <w:jc w:val="right"/>
    </w:pPr>
    <w:rPr>
      <w:sz w:val="28"/>
      <w:szCs w:val="24"/>
    </w:rPr>
  </w:style>
  <w:style w:type="paragraph" w:styleId="18">
    <w:name w:val="toc 1"/>
    <w:basedOn w:val="afa"/>
    <w:next w:val="afa"/>
    <w:link w:val="19"/>
    <w:autoRedefine/>
    <w:uiPriority w:val="39"/>
    <w:rsid w:val="00145A00"/>
    <w:pPr>
      <w:spacing w:before="120" w:after="120"/>
    </w:pPr>
    <w:rPr>
      <w:b/>
      <w:bCs/>
      <w:caps/>
    </w:rPr>
  </w:style>
  <w:style w:type="paragraph" w:styleId="35">
    <w:name w:val="toc 3"/>
    <w:basedOn w:val="afa"/>
    <w:next w:val="afa"/>
    <w:autoRedefine/>
    <w:uiPriority w:val="39"/>
    <w:rsid w:val="00801319"/>
    <w:pPr>
      <w:ind w:left="400"/>
    </w:pPr>
    <w:rPr>
      <w:i/>
      <w:iCs/>
    </w:rPr>
  </w:style>
  <w:style w:type="paragraph" w:styleId="44">
    <w:name w:val="toc 4"/>
    <w:basedOn w:val="afa"/>
    <w:next w:val="afa"/>
    <w:autoRedefine/>
    <w:uiPriority w:val="39"/>
    <w:rsid w:val="00C767C2"/>
    <w:pPr>
      <w:ind w:left="600"/>
    </w:pPr>
    <w:rPr>
      <w:sz w:val="18"/>
      <w:szCs w:val="18"/>
    </w:rPr>
  </w:style>
  <w:style w:type="character" w:styleId="afff">
    <w:name w:val="Hyperlink"/>
    <w:uiPriority w:val="99"/>
    <w:unhideWhenUsed/>
    <w:rsid w:val="00C767C2"/>
    <w:rPr>
      <w:color w:val="0000FF"/>
      <w:u w:val="single"/>
    </w:rPr>
  </w:style>
  <w:style w:type="paragraph" w:styleId="36">
    <w:name w:val="Body Text 3"/>
    <w:aliases w:val="Основной текст 3 Знак Знак Знак Знак"/>
    <w:basedOn w:val="afa"/>
    <w:link w:val="37"/>
    <w:rsid w:val="00C767C2"/>
    <w:pPr>
      <w:spacing w:after="120" w:line="360" w:lineRule="auto"/>
      <w:ind w:firstLine="720"/>
      <w:jc w:val="both"/>
    </w:pPr>
    <w:rPr>
      <w:sz w:val="16"/>
      <w:szCs w:val="16"/>
    </w:rPr>
  </w:style>
  <w:style w:type="character" w:customStyle="1" w:styleId="37">
    <w:name w:val="Основной текст 3 Знак"/>
    <w:aliases w:val="Основной текст 3 Знак Знак Знак Знак Знак"/>
    <w:link w:val="36"/>
    <w:rsid w:val="00C767C2"/>
    <w:rPr>
      <w:sz w:val="16"/>
      <w:szCs w:val="16"/>
      <w:lang w:val="ru-RU" w:eastAsia="ru-RU" w:bidi="ar-SA"/>
    </w:rPr>
  </w:style>
  <w:style w:type="paragraph" w:customStyle="1" w:styleId="1a">
    <w:name w:val="Цитата1"/>
    <w:basedOn w:val="afa"/>
    <w:rsid w:val="00C767C2"/>
    <w:rPr>
      <w:sz w:val="28"/>
    </w:rPr>
  </w:style>
  <w:style w:type="paragraph" w:customStyle="1" w:styleId="212">
    <w:name w:val="Основной текст 21"/>
    <w:basedOn w:val="afa"/>
    <w:rsid w:val="00C767C2"/>
    <w:pPr>
      <w:spacing w:line="360" w:lineRule="auto"/>
      <w:jc w:val="center"/>
    </w:pPr>
    <w:rPr>
      <w:sz w:val="28"/>
    </w:rPr>
  </w:style>
  <w:style w:type="paragraph" w:customStyle="1" w:styleId="af0">
    <w:name w:val="Список с номерами"/>
    <w:basedOn w:val="afa"/>
    <w:rsid w:val="0091542D"/>
    <w:pPr>
      <w:numPr>
        <w:numId w:val="1"/>
      </w:numPr>
      <w:tabs>
        <w:tab w:val="num" w:pos="1276"/>
      </w:tabs>
      <w:spacing w:before="120"/>
      <w:ind w:left="0" w:firstLine="851"/>
      <w:jc w:val="both"/>
    </w:pPr>
    <w:rPr>
      <w:sz w:val="16"/>
    </w:rPr>
  </w:style>
  <w:style w:type="paragraph" w:customStyle="1" w:styleId="afff0">
    <w:name w:val="Абзац"/>
    <w:basedOn w:val="afa"/>
    <w:rsid w:val="0091542D"/>
    <w:pPr>
      <w:ind w:firstLine="709"/>
      <w:jc w:val="both"/>
    </w:pPr>
    <w:rPr>
      <w:spacing w:val="6"/>
      <w:sz w:val="30"/>
    </w:rPr>
  </w:style>
  <w:style w:type="paragraph" w:styleId="afff1">
    <w:name w:val="Title"/>
    <w:aliases w:val="Название таблицы"/>
    <w:basedOn w:val="afa"/>
    <w:link w:val="1b"/>
    <w:qFormat/>
    <w:rsid w:val="0091542D"/>
    <w:pPr>
      <w:spacing w:line="360" w:lineRule="auto"/>
      <w:ind w:firstLine="720"/>
      <w:jc w:val="center"/>
    </w:pPr>
    <w:rPr>
      <w:b/>
      <w:sz w:val="28"/>
    </w:rPr>
  </w:style>
  <w:style w:type="paragraph" w:styleId="28">
    <w:name w:val="Body Text 2"/>
    <w:aliases w:val="об1,Основной текст с отступом Знак Знак Знак Знак"/>
    <w:basedOn w:val="afa"/>
    <w:link w:val="220"/>
    <w:rsid w:val="0091542D"/>
    <w:pPr>
      <w:spacing w:after="120" w:line="480" w:lineRule="auto"/>
    </w:pPr>
  </w:style>
  <w:style w:type="paragraph" w:customStyle="1" w:styleId="221">
    <w:name w:val="Основной текст 22"/>
    <w:basedOn w:val="afa"/>
    <w:rsid w:val="0091542D"/>
    <w:pPr>
      <w:jc w:val="both"/>
    </w:pPr>
    <w:rPr>
      <w:sz w:val="22"/>
    </w:rPr>
  </w:style>
  <w:style w:type="paragraph" w:customStyle="1" w:styleId="afff2">
    <w:name w:val="Знак"/>
    <w:basedOn w:val="afa"/>
    <w:rsid w:val="00A04507"/>
    <w:rPr>
      <w:rFonts w:ascii="Verdana" w:hAnsi="Verdana" w:cs="Verdana"/>
      <w:lang w:val="en-US" w:eastAsia="en-US"/>
    </w:rPr>
  </w:style>
  <w:style w:type="paragraph" w:styleId="afff3">
    <w:name w:val="Block Text"/>
    <w:basedOn w:val="afa"/>
    <w:rsid w:val="00A04507"/>
    <w:pPr>
      <w:ind w:left="284" w:right="284"/>
      <w:jc w:val="center"/>
    </w:pPr>
    <w:rPr>
      <w:b/>
      <w:bCs/>
      <w:spacing w:val="30"/>
      <w:sz w:val="28"/>
    </w:rPr>
  </w:style>
  <w:style w:type="paragraph" w:styleId="afff4">
    <w:name w:val="footer"/>
    <w:aliases w:val="Знак1"/>
    <w:basedOn w:val="afa"/>
    <w:link w:val="afff5"/>
    <w:rsid w:val="00A04507"/>
    <w:pPr>
      <w:tabs>
        <w:tab w:val="center" w:pos="4677"/>
        <w:tab w:val="right" w:pos="9355"/>
      </w:tabs>
    </w:pPr>
    <w:rPr>
      <w:sz w:val="24"/>
      <w:szCs w:val="24"/>
    </w:rPr>
  </w:style>
  <w:style w:type="paragraph" w:customStyle="1" w:styleId="1c">
    <w:name w:val="Основной текст1"/>
    <w:basedOn w:val="afa"/>
    <w:rsid w:val="00A04507"/>
    <w:pPr>
      <w:spacing w:after="120"/>
    </w:pPr>
    <w:rPr>
      <w:snapToGrid w:val="0"/>
    </w:rPr>
  </w:style>
  <w:style w:type="paragraph" w:customStyle="1" w:styleId="38">
    <w:name w:val="заголовок 3"/>
    <w:basedOn w:val="afa"/>
    <w:next w:val="afa"/>
    <w:rsid w:val="00A04507"/>
    <w:pPr>
      <w:keepNext/>
      <w:spacing w:line="240" w:lineRule="exact"/>
      <w:jc w:val="center"/>
    </w:pPr>
    <w:rPr>
      <w:b/>
      <w:sz w:val="16"/>
    </w:rPr>
  </w:style>
  <w:style w:type="table" w:styleId="afff6">
    <w:name w:val="Table Grid"/>
    <w:basedOn w:val="afc"/>
    <w:rsid w:val="00A04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04507"/>
    <w:pPr>
      <w:widowControl w:val="0"/>
    </w:pPr>
    <w:rPr>
      <w:rFonts w:ascii="Arial" w:hAnsi="Arial"/>
      <w:b/>
      <w:sz w:val="16"/>
    </w:rPr>
  </w:style>
  <w:style w:type="paragraph" w:customStyle="1" w:styleId="ConsPlusNormal">
    <w:name w:val="ConsPlusNormal"/>
    <w:link w:val="ConsPlusNormal0"/>
    <w:rsid w:val="00774835"/>
    <w:pPr>
      <w:widowControl w:val="0"/>
      <w:autoSpaceDE w:val="0"/>
      <w:autoSpaceDN w:val="0"/>
      <w:adjustRightInd w:val="0"/>
      <w:ind w:firstLine="720"/>
    </w:pPr>
    <w:rPr>
      <w:rFonts w:ascii="Arial" w:hAnsi="Arial" w:cs="Arial"/>
    </w:rPr>
  </w:style>
  <w:style w:type="paragraph" w:styleId="afff7">
    <w:name w:val="Document Map"/>
    <w:basedOn w:val="afa"/>
    <w:link w:val="afff8"/>
    <w:uiPriority w:val="99"/>
    <w:rsid w:val="004232C2"/>
    <w:rPr>
      <w:rFonts w:ascii="Tahoma" w:hAnsi="Tahoma"/>
      <w:sz w:val="16"/>
      <w:szCs w:val="16"/>
    </w:rPr>
  </w:style>
  <w:style w:type="character" w:customStyle="1" w:styleId="afff8">
    <w:name w:val="Схема документа Знак"/>
    <w:link w:val="afff7"/>
    <w:uiPriority w:val="99"/>
    <w:rsid w:val="004232C2"/>
    <w:rPr>
      <w:rFonts w:ascii="Tahoma" w:hAnsi="Tahoma" w:cs="Tahoma"/>
      <w:sz w:val="16"/>
      <w:szCs w:val="16"/>
    </w:rPr>
  </w:style>
  <w:style w:type="character" w:styleId="afff9">
    <w:name w:val="FollowedHyperlink"/>
    <w:rsid w:val="00A33E43"/>
    <w:rPr>
      <w:color w:val="800080"/>
      <w:u w:val="single"/>
    </w:rPr>
  </w:style>
  <w:style w:type="paragraph" w:customStyle="1" w:styleId="font5">
    <w:name w:val="font5"/>
    <w:basedOn w:val="afa"/>
    <w:rsid w:val="00A33E43"/>
    <w:pPr>
      <w:spacing w:before="100" w:beforeAutospacing="1" w:after="100" w:afterAutospacing="1"/>
    </w:pPr>
    <w:rPr>
      <w:rFonts w:ascii="Tahoma" w:hAnsi="Tahoma" w:cs="Tahoma"/>
      <w:color w:val="000000"/>
      <w:sz w:val="16"/>
      <w:szCs w:val="16"/>
    </w:rPr>
  </w:style>
  <w:style w:type="paragraph" w:customStyle="1" w:styleId="font6">
    <w:name w:val="font6"/>
    <w:basedOn w:val="afa"/>
    <w:rsid w:val="00A33E43"/>
    <w:pPr>
      <w:spacing w:before="100" w:beforeAutospacing="1" w:after="100" w:afterAutospacing="1"/>
    </w:pPr>
    <w:rPr>
      <w:rFonts w:ascii="Tahoma" w:hAnsi="Tahoma" w:cs="Tahoma"/>
      <w:b/>
      <w:bCs/>
      <w:color w:val="000000"/>
      <w:sz w:val="16"/>
      <w:szCs w:val="16"/>
    </w:rPr>
  </w:style>
  <w:style w:type="paragraph" w:customStyle="1" w:styleId="font7">
    <w:name w:val="font7"/>
    <w:basedOn w:val="afa"/>
    <w:rsid w:val="00A33E43"/>
    <w:pPr>
      <w:spacing w:before="100" w:beforeAutospacing="1" w:after="100" w:afterAutospacing="1"/>
    </w:pPr>
    <w:rPr>
      <w:rFonts w:ascii="Tahoma" w:hAnsi="Tahoma" w:cs="Tahoma"/>
      <w:color w:val="000000"/>
      <w:sz w:val="16"/>
      <w:szCs w:val="16"/>
    </w:rPr>
  </w:style>
  <w:style w:type="paragraph" w:customStyle="1" w:styleId="font8">
    <w:name w:val="font8"/>
    <w:basedOn w:val="afa"/>
    <w:rsid w:val="00A33E43"/>
    <w:pPr>
      <w:spacing w:before="100" w:beforeAutospacing="1" w:after="100" w:afterAutospacing="1"/>
    </w:pPr>
    <w:rPr>
      <w:rFonts w:ascii="Tahoma" w:hAnsi="Tahoma" w:cs="Tahoma"/>
      <w:b/>
      <w:bCs/>
      <w:color w:val="000000"/>
      <w:sz w:val="16"/>
      <w:szCs w:val="16"/>
    </w:rPr>
  </w:style>
  <w:style w:type="paragraph" w:customStyle="1" w:styleId="xl24">
    <w:name w:val="xl24"/>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fa"/>
    <w:rsid w:val="00A33E43"/>
    <w:pPr>
      <w:pBdr>
        <w:top w:val="single" w:sz="4"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26">
    <w:name w:val="xl26"/>
    <w:basedOn w:val="afa"/>
    <w:rsid w:val="00A33E43"/>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fa"/>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8">
    <w:name w:val="xl28"/>
    <w:basedOn w:val="afa"/>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
    <w:name w:val="xl29"/>
    <w:basedOn w:val="afa"/>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
    <w:name w:val="xl30"/>
    <w:basedOn w:val="afa"/>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
    <w:name w:val="xl31"/>
    <w:basedOn w:val="afa"/>
    <w:rsid w:val="00A33E43"/>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afa"/>
    <w:rsid w:val="00A33E43"/>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fa"/>
    <w:rsid w:val="00A33E43"/>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4">
    <w:name w:val="xl34"/>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5">
    <w:name w:val="xl35"/>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6">
    <w:name w:val="xl36"/>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fa"/>
    <w:rsid w:val="00A33E43"/>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38">
    <w:name w:val="xl38"/>
    <w:basedOn w:val="afa"/>
    <w:rsid w:val="00A33E43"/>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9">
    <w:name w:val="xl39"/>
    <w:basedOn w:val="afa"/>
    <w:rsid w:val="00A33E43"/>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afa"/>
    <w:rsid w:val="00A33E43"/>
    <w:pPr>
      <w:pBdr>
        <w:left w:val="single" w:sz="8" w:space="0" w:color="auto"/>
        <w:right w:val="single" w:sz="4" w:space="0" w:color="auto"/>
      </w:pBdr>
      <w:spacing w:before="100" w:beforeAutospacing="1" w:after="100" w:afterAutospacing="1"/>
      <w:textAlignment w:val="center"/>
    </w:pPr>
    <w:rPr>
      <w:sz w:val="22"/>
      <w:szCs w:val="22"/>
    </w:rPr>
  </w:style>
  <w:style w:type="paragraph" w:customStyle="1" w:styleId="xl41">
    <w:name w:val="xl41"/>
    <w:basedOn w:val="afa"/>
    <w:rsid w:val="00A33E43"/>
    <w:pPr>
      <w:pBdr>
        <w:right w:val="single" w:sz="4" w:space="0" w:color="auto"/>
      </w:pBdr>
      <w:spacing w:before="100" w:beforeAutospacing="1" w:after="100" w:afterAutospacing="1"/>
      <w:jc w:val="center"/>
      <w:textAlignment w:val="center"/>
    </w:pPr>
    <w:rPr>
      <w:sz w:val="22"/>
      <w:szCs w:val="22"/>
    </w:rPr>
  </w:style>
  <w:style w:type="paragraph" w:customStyle="1" w:styleId="xl42">
    <w:name w:val="xl42"/>
    <w:basedOn w:val="afa"/>
    <w:rsid w:val="00A33E43"/>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43">
    <w:name w:val="xl43"/>
    <w:basedOn w:val="afa"/>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4">
    <w:name w:val="xl44"/>
    <w:basedOn w:val="afa"/>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5">
    <w:name w:val="xl45"/>
    <w:basedOn w:val="afa"/>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6">
    <w:name w:val="xl46"/>
    <w:basedOn w:val="afa"/>
    <w:rsid w:val="00A33E43"/>
    <w:pPr>
      <w:pBdr>
        <w:left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7">
    <w:name w:val="xl47"/>
    <w:basedOn w:val="afa"/>
    <w:rsid w:val="00A33E43"/>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8">
    <w:name w:val="xl48"/>
    <w:basedOn w:val="afa"/>
    <w:rsid w:val="00A33E4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49">
    <w:name w:val="xl49"/>
    <w:basedOn w:val="afa"/>
    <w:rsid w:val="00A33E4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0">
    <w:name w:val="xl50"/>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3">
    <w:name w:val="xl53"/>
    <w:basedOn w:val="afa"/>
    <w:rsid w:val="00A33E4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54">
    <w:name w:val="xl54"/>
    <w:basedOn w:val="afa"/>
    <w:rsid w:val="00A33E4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55">
    <w:name w:val="xl55"/>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6">
    <w:name w:val="xl56"/>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fa"/>
    <w:rsid w:val="00A33E43"/>
    <w:pPr>
      <w:pBdr>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9">
    <w:name w:val="xl59"/>
    <w:basedOn w:val="afa"/>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0">
    <w:name w:val="xl60"/>
    <w:basedOn w:val="afa"/>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1">
    <w:name w:val="xl61"/>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2">
    <w:name w:val="xl62"/>
    <w:basedOn w:val="afa"/>
    <w:rsid w:val="00A33E4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63">
    <w:name w:val="xl63"/>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4">
    <w:name w:val="xl64"/>
    <w:basedOn w:val="afa"/>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5">
    <w:name w:val="xl65"/>
    <w:basedOn w:val="afa"/>
    <w:rsid w:val="00A33E4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66">
    <w:name w:val="xl66"/>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7">
    <w:name w:val="xl67"/>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8">
    <w:name w:val="xl68"/>
    <w:basedOn w:val="afa"/>
    <w:rsid w:val="00A33E43"/>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69">
    <w:name w:val="xl69"/>
    <w:basedOn w:val="afa"/>
    <w:rsid w:val="00A33E43"/>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
    <w:name w:val="xl70"/>
    <w:basedOn w:val="afa"/>
    <w:rsid w:val="00A33E4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1">
    <w:name w:val="xl71"/>
    <w:basedOn w:val="afa"/>
    <w:rsid w:val="00A33E43"/>
    <w:pPr>
      <w:pBdr>
        <w:top w:val="single" w:sz="4"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afa"/>
    <w:rsid w:val="00A33E43"/>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fa"/>
    <w:rsid w:val="00A33E4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fa"/>
    <w:rsid w:val="00A33E43"/>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fa"/>
    <w:rsid w:val="00A33E43"/>
    <w:pPr>
      <w:pBdr>
        <w:left w:val="single" w:sz="8" w:space="0" w:color="auto"/>
        <w:right w:val="single" w:sz="4" w:space="0" w:color="auto"/>
      </w:pBdr>
      <w:spacing w:before="100" w:beforeAutospacing="1" w:after="100" w:afterAutospacing="1"/>
      <w:textAlignment w:val="center"/>
    </w:pPr>
    <w:rPr>
      <w:sz w:val="22"/>
      <w:szCs w:val="22"/>
    </w:rPr>
  </w:style>
  <w:style w:type="paragraph" w:customStyle="1" w:styleId="xl76">
    <w:name w:val="xl76"/>
    <w:basedOn w:val="afa"/>
    <w:rsid w:val="00A33E43"/>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7">
    <w:name w:val="xl77"/>
    <w:basedOn w:val="afa"/>
    <w:rsid w:val="00A33E43"/>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fa"/>
    <w:rsid w:val="00A33E43"/>
    <w:pPr>
      <w:pBdr>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fa"/>
    <w:rsid w:val="00A33E4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fa"/>
    <w:rsid w:val="00A33E4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1">
    <w:name w:val="xl81"/>
    <w:basedOn w:val="afa"/>
    <w:rsid w:val="00A33E43"/>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2">
    <w:name w:val="xl82"/>
    <w:basedOn w:val="afa"/>
    <w:rsid w:val="00A33E43"/>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3">
    <w:name w:val="xl83"/>
    <w:basedOn w:val="afa"/>
    <w:rsid w:val="00A33E43"/>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fa"/>
    <w:rsid w:val="00A33E43"/>
    <w:pPr>
      <w:pBdr>
        <w:top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85">
    <w:name w:val="xl85"/>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afa"/>
    <w:rsid w:val="00A33E43"/>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fa"/>
    <w:rsid w:val="00A33E43"/>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fa"/>
    <w:rsid w:val="00A33E43"/>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2"/>
    </w:rPr>
  </w:style>
  <w:style w:type="paragraph" w:customStyle="1" w:styleId="xl89">
    <w:name w:val="xl89"/>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1">
    <w:name w:val="xl91"/>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4">
    <w:name w:val="xl94"/>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5">
    <w:name w:val="xl95"/>
    <w:basedOn w:val="afa"/>
    <w:rsid w:val="00A33E43"/>
    <w:pPr>
      <w:pBdr>
        <w:top w:val="single" w:sz="8"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96">
    <w:name w:val="xl96"/>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8">
    <w:name w:val="xl98"/>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0">
    <w:name w:val="xl100"/>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fa"/>
    <w:rsid w:val="00A33E43"/>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102">
    <w:name w:val="xl102"/>
    <w:basedOn w:val="afa"/>
    <w:rsid w:val="00A33E43"/>
    <w:pPr>
      <w:pBdr>
        <w:top w:val="single" w:sz="4" w:space="0" w:color="auto"/>
        <w:left w:val="single" w:sz="8" w:space="0" w:color="auto"/>
        <w:right w:val="single" w:sz="4" w:space="0" w:color="auto"/>
      </w:pBdr>
      <w:spacing w:before="100" w:beforeAutospacing="1" w:after="100" w:afterAutospacing="1"/>
    </w:pPr>
    <w:rPr>
      <w:sz w:val="22"/>
      <w:szCs w:val="22"/>
    </w:rPr>
  </w:style>
  <w:style w:type="paragraph" w:customStyle="1" w:styleId="xl103">
    <w:name w:val="xl103"/>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4">
    <w:name w:val="xl104"/>
    <w:basedOn w:val="afa"/>
    <w:rsid w:val="00A33E4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5">
    <w:name w:val="xl105"/>
    <w:basedOn w:val="afa"/>
    <w:rsid w:val="00A33E43"/>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fa"/>
    <w:rsid w:val="00A33E4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7">
    <w:name w:val="xl107"/>
    <w:basedOn w:val="afa"/>
    <w:rsid w:val="00A33E43"/>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8">
    <w:name w:val="xl108"/>
    <w:basedOn w:val="afa"/>
    <w:rsid w:val="00A33E43"/>
    <w:pPr>
      <w:pBdr>
        <w:top w:val="single" w:sz="4" w:space="0" w:color="auto"/>
        <w:left w:val="single" w:sz="4" w:space="0" w:color="auto"/>
        <w:right w:val="single" w:sz="8" w:space="0" w:color="auto"/>
      </w:pBdr>
      <w:spacing w:before="100" w:beforeAutospacing="1" w:after="100" w:afterAutospacing="1"/>
    </w:pPr>
    <w:rPr>
      <w:sz w:val="22"/>
      <w:szCs w:val="22"/>
    </w:rPr>
  </w:style>
  <w:style w:type="paragraph" w:customStyle="1" w:styleId="xl109">
    <w:name w:val="xl109"/>
    <w:basedOn w:val="afa"/>
    <w:rsid w:val="00A33E43"/>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afa"/>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afa"/>
    <w:rsid w:val="00A33E43"/>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2">
    <w:name w:val="xl112"/>
    <w:basedOn w:val="afa"/>
    <w:rsid w:val="00A33E43"/>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113">
    <w:name w:val="xl113"/>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4">
    <w:name w:val="xl114"/>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afa"/>
    <w:rsid w:val="00A33E4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16">
    <w:name w:val="xl116"/>
    <w:basedOn w:val="afa"/>
    <w:rsid w:val="00A33E4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7">
    <w:name w:val="xl117"/>
    <w:basedOn w:val="afa"/>
    <w:rsid w:val="00A33E43"/>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18">
    <w:name w:val="xl118"/>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9">
    <w:name w:val="xl119"/>
    <w:basedOn w:val="afa"/>
    <w:rsid w:val="00A33E43"/>
    <w:pPr>
      <w:pBdr>
        <w:top w:val="single" w:sz="4" w:space="0" w:color="auto"/>
        <w:left w:val="single" w:sz="4" w:space="0" w:color="auto"/>
        <w:right w:val="single" w:sz="8" w:space="0" w:color="auto"/>
      </w:pBdr>
      <w:spacing w:before="100" w:beforeAutospacing="1" w:after="100" w:afterAutospacing="1"/>
      <w:textAlignment w:val="center"/>
    </w:pPr>
    <w:rPr>
      <w:sz w:val="22"/>
      <w:szCs w:val="22"/>
    </w:rPr>
  </w:style>
  <w:style w:type="paragraph" w:customStyle="1" w:styleId="xl120">
    <w:name w:val="xl120"/>
    <w:basedOn w:val="afa"/>
    <w:rsid w:val="00A33E43"/>
    <w:pPr>
      <w:pBdr>
        <w:left w:val="single" w:sz="8"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21">
    <w:name w:val="xl121"/>
    <w:basedOn w:val="afa"/>
    <w:rsid w:val="00A33E43"/>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2">
    <w:name w:val="xl122"/>
    <w:basedOn w:val="afa"/>
    <w:rsid w:val="00A33E43"/>
    <w:pPr>
      <w:pBdr>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23">
    <w:name w:val="xl123"/>
    <w:basedOn w:val="afa"/>
    <w:rsid w:val="00A33E43"/>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4">
    <w:name w:val="xl124"/>
    <w:basedOn w:val="afa"/>
    <w:rsid w:val="00A33E43"/>
    <w:pPr>
      <w:pBdr>
        <w:left w:val="single" w:sz="4" w:space="0" w:color="auto"/>
        <w:bottom w:val="single" w:sz="4" w:space="0" w:color="auto"/>
        <w:right w:val="single" w:sz="8" w:space="0" w:color="auto"/>
      </w:pBdr>
      <w:shd w:val="clear" w:color="auto" w:fill="00FF00"/>
      <w:spacing w:before="100" w:beforeAutospacing="1" w:after="100" w:afterAutospacing="1"/>
      <w:jc w:val="center"/>
      <w:textAlignment w:val="center"/>
    </w:pPr>
    <w:rPr>
      <w:sz w:val="22"/>
      <w:szCs w:val="22"/>
    </w:rPr>
  </w:style>
  <w:style w:type="paragraph" w:customStyle="1" w:styleId="xl125">
    <w:name w:val="xl125"/>
    <w:basedOn w:val="afa"/>
    <w:rsid w:val="00A33E43"/>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6">
    <w:name w:val="xl126"/>
    <w:basedOn w:val="afa"/>
    <w:rsid w:val="00A33E43"/>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7">
    <w:name w:val="xl127"/>
    <w:basedOn w:val="afa"/>
    <w:rsid w:val="00A33E43"/>
    <w:pPr>
      <w:pBdr>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28">
    <w:name w:val="xl128"/>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9">
    <w:name w:val="xl129"/>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0">
    <w:name w:val="xl130"/>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31">
    <w:name w:val="xl131"/>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32">
    <w:name w:val="xl132"/>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3">
    <w:name w:val="xl133"/>
    <w:basedOn w:val="afa"/>
    <w:rsid w:val="00A33E43"/>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4">
    <w:name w:val="xl134"/>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5">
    <w:name w:val="xl135"/>
    <w:basedOn w:val="afa"/>
    <w:rsid w:val="00A33E43"/>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6">
    <w:name w:val="xl136"/>
    <w:basedOn w:val="afa"/>
    <w:rsid w:val="00A33E43"/>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7">
    <w:name w:val="xl137"/>
    <w:basedOn w:val="afa"/>
    <w:rsid w:val="00A33E43"/>
    <w:pPr>
      <w:pBdr>
        <w:top w:val="single" w:sz="4" w:space="0" w:color="auto"/>
        <w:left w:val="single" w:sz="4" w:space="0" w:color="auto"/>
        <w:bottom w:val="single" w:sz="4" w:space="0" w:color="auto"/>
      </w:pBdr>
      <w:shd w:val="clear" w:color="auto" w:fill="00FF00"/>
      <w:spacing w:before="100" w:beforeAutospacing="1" w:after="100" w:afterAutospacing="1"/>
      <w:textAlignment w:val="center"/>
    </w:pPr>
    <w:rPr>
      <w:sz w:val="22"/>
      <w:szCs w:val="22"/>
    </w:rPr>
  </w:style>
  <w:style w:type="paragraph" w:customStyle="1" w:styleId="xl138">
    <w:name w:val="xl138"/>
    <w:basedOn w:val="afa"/>
    <w:rsid w:val="00A33E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9">
    <w:name w:val="xl139"/>
    <w:basedOn w:val="afa"/>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40">
    <w:name w:val="xl140"/>
    <w:basedOn w:val="afa"/>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41">
    <w:name w:val="xl141"/>
    <w:basedOn w:val="afa"/>
    <w:rsid w:val="00A33E43"/>
    <w:pPr>
      <w:pBdr>
        <w:top w:val="single" w:sz="8"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2">
    <w:name w:val="xl142"/>
    <w:basedOn w:val="afa"/>
    <w:rsid w:val="00A33E4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3">
    <w:name w:val="xl143"/>
    <w:basedOn w:val="afa"/>
    <w:rsid w:val="00A33E43"/>
    <w:pPr>
      <w:pBdr>
        <w:top w:val="single" w:sz="8" w:space="0" w:color="auto"/>
        <w:bottom w:val="single" w:sz="8" w:space="0" w:color="auto"/>
      </w:pBdr>
      <w:spacing w:before="100" w:beforeAutospacing="1" w:after="100" w:afterAutospacing="1"/>
      <w:textAlignment w:val="center"/>
    </w:pPr>
    <w:rPr>
      <w:sz w:val="22"/>
      <w:szCs w:val="22"/>
    </w:rPr>
  </w:style>
  <w:style w:type="paragraph" w:customStyle="1" w:styleId="xl144">
    <w:name w:val="xl144"/>
    <w:basedOn w:val="afa"/>
    <w:rsid w:val="00A33E43"/>
    <w:pPr>
      <w:pBdr>
        <w:top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145">
    <w:name w:val="xl145"/>
    <w:basedOn w:val="afa"/>
    <w:rsid w:val="00A33E43"/>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46">
    <w:name w:val="xl146"/>
    <w:basedOn w:val="afa"/>
    <w:rsid w:val="00A33E43"/>
    <w:pPr>
      <w:pBdr>
        <w:top w:val="single" w:sz="8" w:space="0" w:color="auto"/>
      </w:pBdr>
      <w:spacing w:before="100" w:beforeAutospacing="1" w:after="100" w:afterAutospacing="1"/>
      <w:jc w:val="center"/>
      <w:textAlignment w:val="center"/>
    </w:pPr>
    <w:rPr>
      <w:b/>
      <w:bCs/>
      <w:sz w:val="22"/>
      <w:szCs w:val="22"/>
    </w:rPr>
  </w:style>
  <w:style w:type="paragraph" w:customStyle="1" w:styleId="xl147">
    <w:name w:val="xl147"/>
    <w:basedOn w:val="afa"/>
    <w:rsid w:val="00A33E43"/>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48">
    <w:name w:val="xl148"/>
    <w:basedOn w:val="afa"/>
    <w:rsid w:val="00A33E43"/>
    <w:pPr>
      <w:pBdr>
        <w:top w:val="single" w:sz="8"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149">
    <w:name w:val="xl149"/>
    <w:basedOn w:val="afa"/>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0">
    <w:name w:val="xl150"/>
    <w:basedOn w:val="afa"/>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1">
    <w:name w:val="xl151"/>
    <w:basedOn w:val="afa"/>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2">
    <w:name w:val="xl152"/>
    <w:basedOn w:val="afa"/>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3">
    <w:name w:val="xl153"/>
    <w:basedOn w:val="afa"/>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4">
    <w:name w:val="xl154"/>
    <w:basedOn w:val="afa"/>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5">
    <w:name w:val="xl155"/>
    <w:basedOn w:val="afa"/>
    <w:rsid w:val="00A33E43"/>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6">
    <w:name w:val="xl156"/>
    <w:basedOn w:val="afa"/>
    <w:rsid w:val="00A33E43"/>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7">
    <w:name w:val="xl157"/>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afa"/>
    <w:rsid w:val="00A33E43"/>
    <w:pPr>
      <w:pBdr>
        <w:top w:val="single" w:sz="8" w:space="0" w:color="auto"/>
        <w:left w:val="single" w:sz="8" w:space="0" w:color="auto"/>
        <w:right w:val="single" w:sz="4" w:space="0" w:color="auto"/>
      </w:pBdr>
      <w:spacing w:before="100" w:beforeAutospacing="1" w:after="100" w:afterAutospacing="1"/>
      <w:textAlignment w:val="center"/>
    </w:pPr>
    <w:rPr>
      <w:b/>
      <w:bCs/>
      <w:sz w:val="22"/>
      <w:szCs w:val="22"/>
    </w:rPr>
  </w:style>
  <w:style w:type="paragraph" w:customStyle="1" w:styleId="xl159">
    <w:name w:val="xl159"/>
    <w:basedOn w:val="afa"/>
    <w:rsid w:val="00A33E43"/>
    <w:pPr>
      <w:pBdr>
        <w:left w:val="single" w:sz="8" w:space="0" w:color="auto"/>
        <w:right w:val="single" w:sz="4" w:space="0" w:color="auto"/>
      </w:pBdr>
      <w:spacing w:before="100" w:beforeAutospacing="1" w:after="100" w:afterAutospacing="1"/>
      <w:textAlignment w:val="center"/>
    </w:pPr>
    <w:rPr>
      <w:b/>
      <w:bCs/>
      <w:sz w:val="22"/>
      <w:szCs w:val="22"/>
    </w:rPr>
  </w:style>
  <w:style w:type="paragraph" w:customStyle="1" w:styleId="xl160">
    <w:name w:val="xl160"/>
    <w:basedOn w:val="afa"/>
    <w:rsid w:val="00A33E43"/>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1">
    <w:name w:val="xl161"/>
    <w:basedOn w:val="afa"/>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62">
    <w:name w:val="xl162"/>
    <w:basedOn w:val="afa"/>
    <w:rsid w:val="00A33E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3">
    <w:name w:val="xl163"/>
    <w:basedOn w:val="afa"/>
    <w:rsid w:val="00A33E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4">
    <w:name w:val="xl164"/>
    <w:basedOn w:val="afa"/>
    <w:rsid w:val="00A33E43"/>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5">
    <w:name w:val="xl165"/>
    <w:basedOn w:val="afa"/>
    <w:rsid w:val="00A33E43"/>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66">
    <w:name w:val="xl166"/>
    <w:basedOn w:val="afa"/>
    <w:rsid w:val="00A33E43"/>
    <w:pPr>
      <w:pBdr>
        <w:top w:val="single" w:sz="8" w:space="0" w:color="auto"/>
        <w:left w:val="single" w:sz="8" w:space="0" w:color="auto"/>
        <w:bottom w:val="single" w:sz="8" w:space="0" w:color="auto"/>
      </w:pBdr>
      <w:spacing w:before="100" w:beforeAutospacing="1" w:after="100" w:afterAutospacing="1"/>
      <w:jc w:val="center"/>
    </w:pPr>
    <w:rPr>
      <w:b/>
      <w:bCs/>
      <w:sz w:val="22"/>
      <w:szCs w:val="22"/>
    </w:rPr>
  </w:style>
  <w:style w:type="paragraph" w:customStyle="1" w:styleId="xl167">
    <w:name w:val="xl167"/>
    <w:basedOn w:val="afa"/>
    <w:rsid w:val="00A33E43"/>
    <w:pPr>
      <w:pBdr>
        <w:top w:val="single" w:sz="8" w:space="0" w:color="auto"/>
        <w:bottom w:val="single" w:sz="8" w:space="0" w:color="auto"/>
      </w:pBdr>
      <w:spacing w:before="100" w:beforeAutospacing="1" w:after="100" w:afterAutospacing="1"/>
      <w:jc w:val="center"/>
    </w:pPr>
    <w:rPr>
      <w:b/>
      <w:bCs/>
      <w:sz w:val="22"/>
      <w:szCs w:val="22"/>
    </w:rPr>
  </w:style>
  <w:style w:type="paragraph" w:customStyle="1" w:styleId="xl168">
    <w:name w:val="xl168"/>
    <w:basedOn w:val="afa"/>
    <w:rsid w:val="00A33E43"/>
    <w:pPr>
      <w:pBdr>
        <w:top w:val="single" w:sz="8"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169">
    <w:name w:val="xl169"/>
    <w:basedOn w:val="afa"/>
    <w:rsid w:val="00A33E43"/>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0">
    <w:name w:val="xl170"/>
    <w:basedOn w:val="afa"/>
    <w:rsid w:val="00A33E43"/>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1">
    <w:name w:val="xl171"/>
    <w:basedOn w:val="afa"/>
    <w:rsid w:val="00A33E4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72">
    <w:name w:val="xl172"/>
    <w:basedOn w:val="afa"/>
    <w:rsid w:val="00A33E43"/>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3">
    <w:name w:val="xl173"/>
    <w:basedOn w:val="afa"/>
    <w:rsid w:val="00A33E43"/>
    <w:pPr>
      <w:pBdr>
        <w:top w:val="single" w:sz="8" w:space="0" w:color="auto"/>
        <w:left w:val="single" w:sz="8" w:space="0" w:color="auto"/>
        <w:bottom w:val="single" w:sz="8" w:space="0" w:color="auto"/>
      </w:pBdr>
      <w:shd w:val="clear" w:color="auto" w:fill="00FF00"/>
      <w:spacing w:before="100" w:beforeAutospacing="1" w:after="100" w:afterAutospacing="1"/>
      <w:jc w:val="center"/>
    </w:pPr>
    <w:rPr>
      <w:b/>
      <w:bCs/>
      <w:sz w:val="22"/>
      <w:szCs w:val="22"/>
    </w:rPr>
  </w:style>
  <w:style w:type="paragraph" w:customStyle="1" w:styleId="xl174">
    <w:name w:val="xl174"/>
    <w:basedOn w:val="afa"/>
    <w:rsid w:val="00A33E43"/>
    <w:pPr>
      <w:pBdr>
        <w:top w:val="single" w:sz="8" w:space="0" w:color="auto"/>
        <w:bottom w:val="single" w:sz="8" w:space="0" w:color="auto"/>
      </w:pBdr>
      <w:shd w:val="clear" w:color="auto" w:fill="00FF00"/>
      <w:spacing w:before="100" w:beforeAutospacing="1" w:after="100" w:afterAutospacing="1"/>
      <w:jc w:val="center"/>
    </w:pPr>
    <w:rPr>
      <w:b/>
      <w:bCs/>
      <w:sz w:val="22"/>
      <w:szCs w:val="22"/>
    </w:rPr>
  </w:style>
  <w:style w:type="paragraph" w:customStyle="1" w:styleId="xl175">
    <w:name w:val="xl175"/>
    <w:basedOn w:val="afa"/>
    <w:rsid w:val="00A33E43"/>
    <w:pPr>
      <w:pBdr>
        <w:top w:val="single" w:sz="8" w:space="0" w:color="auto"/>
        <w:bottom w:val="single" w:sz="8" w:space="0" w:color="auto"/>
        <w:right w:val="single" w:sz="8" w:space="0" w:color="auto"/>
      </w:pBdr>
      <w:shd w:val="clear" w:color="auto" w:fill="00FF00"/>
      <w:spacing w:before="100" w:beforeAutospacing="1" w:after="100" w:afterAutospacing="1"/>
      <w:jc w:val="center"/>
    </w:pPr>
    <w:rPr>
      <w:b/>
      <w:bCs/>
      <w:sz w:val="22"/>
      <w:szCs w:val="22"/>
    </w:rPr>
  </w:style>
  <w:style w:type="paragraph" w:customStyle="1" w:styleId="xl176">
    <w:name w:val="xl176"/>
    <w:basedOn w:val="afa"/>
    <w:rsid w:val="00A33E43"/>
    <w:pPr>
      <w:pBdr>
        <w:left w:val="single" w:sz="4" w:space="0" w:color="auto"/>
        <w:right w:val="single" w:sz="8" w:space="0" w:color="auto"/>
      </w:pBdr>
      <w:spacing w:before="100" w:beforeAutospacing="1" w:after="100" w:afterAutospacing="1"/>
      <w:textAlignment w:val="center"/>
    </w:pPr>
    <w:rPr>
      <w:sz w:val="22"/>
      <w:szCs w:val="22"/>
    </w:rPr>
  </w:style>
  <w:style w:type="paragraph" w:customStyle="1" w:styleId="xl177">
    <w:name w:val="xl177"/>
    <w:basedOn w:val="afa"/>
    <w:rsid w:val="00A33E43"/>
    <w:pPr>
      <w:pBdr>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8">
    <w:name w:val="xl178"/>
    <w:basedOn w:val="afa"/>
    <w:rsid w:val="00A33E43"/>
    <w:pPr>
      <w:pBdr>
        <w:bottom w:val="single" w:sz="8" w:space="0" w:color="auto"/>
      </w:pBdr>
      <w:spacing w:before="100" w:beforeAutospacing="1" w:after="100" w:afterAutospacing="1"/>
      <w:jc w:val="center"/>
      <w:textAlignment w:val="center"/>
    </w:pPr>
    <w:rPr>
      <w:b/>
      <w:bCs/>
      <w:sz w:val="22"/>
      <w:szCs w:val="22"/>
    </w:rPr>
  </w:style>
  <w:style w:type="paragraph" w:customStyle="1" w:styleId="xl179">
    <w:name w:val="xl179"/>
    <w:basedOn w:val="afa"/>
    <w:rsid w:val="00A33E43"/>
    <w:pPr>
      <w:pBdr>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80">
    <w:name w:val="xl180"/>
    <w:basedOn w:val="afa"/>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1">
    <w:name w:val="xl181"/>
    <w:basedOn w:val="afa"/>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2">
    <w:name w:val="xl182"/>
    <w:basedOn w:val="afa"/>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3">
    <w:name w:val="xl183"/>
    <w:basedOn w:val="afa"/>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4">
    <w:name w:val="xl184"/>
    <w:basedOn w:val="afa"/>
    <w:rsid w:val="00A33E43"/>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5">
    <w:name w:val="xl185"/>
    <w:basedOn w:val="afa"/>
    <w:rsid w:val="00A33E43"/>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86">
    <w:name w:val="xl186"/>
    <w:basedOn w:val="afa"/>
    <w:rsid w:val="00A33E43"/>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center"/>
      <w:textAlignment w:val="center"/>
    </w:pPr>
    <w:rPr>
      <w:sz w:val="22"/>
      <w:szCs w:val="22"/>
    </w:rPr>
  </w:style>
  <w:style w:type="paragraph" w:customStyle="1" w:styleId="xl187">
    <w:name w:val="xl187"/>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8">
    <w:name w:val="xl188"/>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9">
    <w:name w:val="xl189"/>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0">
    <w:name w:val="xl190"/>
    <w:basedOn w:val="afa"/>
    <w:rsid w:val="00A33E43"/>
    <w:pPr>
      <w:pBdr>
        <w:top w:val="single" w:sz="8" w:space="0" w:color="auto"/>
        <w:left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1">
    <w:name w:val="xl191"/>
    <w:basedOn w:val="afa"/>
    <w:rsid w:val="00A33E43"/>
    <w:pPr>
      <w:pBdr>
        <w:top w:val="single" w:sz="8" w:space="0" w:color="auto"/>
      </w:pBdr>
      <w:shd w:val="clear" w:color="auto" w:fill="00FF00"/>
      <w:spacing w:before="100" w:beforeAutospacing="1" w:after="100" w:afterAutospacing="1"/>
      <w:jc w:val="center"/>
    </w:pPr>
    <w:rPr>
      <w:b/>
      <w:bCs/>
      <w:sz w:val="22"/>
      <w:szCs w:val="22"/>
    </w:rPr>
  </w:style>
  <w:style w:type="paragraph" w:customStyle="1" w:styleId="xl192">
    <w:name w:val="xl192"/>
    <w:basedOn w:val="afa"/>
    <w:rsid w:val="00A33E43"/>
    <w:pPr>
      <w:pBdr>
        <w:top w:val="single" w:sz="4" w:space="0" w:color="auto"/>
        <w:left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3">
    <w:name w:val="xl193"/>
    <w:basedOn w:val="afa"/>
    <w:rsid w:val="00A33E43"/>
    <w:pPr>
      <w:pBdr>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4">
    <w:name w:val="xl194"/>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95">
    <w:name w:val="xl195"/>
    <w:basedOn w:val="afa"/>
    <w:rsid w:val="00A33E43"/>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styleId="29">
    <w:name w:val="toc 2"/>
    <w:basedOn w:val="afa"/>
    <w:next w:val="afa"/>
    <w:autoRedefine/>
    <w:uiPriority w:val="39"/>
    <w:rsid w:val="003D7CB9"/>
    <w:pPr>
      <w:ind w:left="200"/>
    </w:pPr>
    <w:rPr>
      <w:smallCaps/>
    </w:rPr>
  </w:style>
  <w:style w:type="paragraph" w:customStyle="1" w:styleId="1d">
    <w:name w:val="обычный 1"/>
    <w:basedOn w:val="afffa"/>
    <w:link w:val="1e"/>
    <w:rsid w:val="00E73720"/>
    <w:pPr>
      <w:spacing w:line="360" w:lineRule="auto"/>
      <w:ind w:firstLine="680"/>
      <w:jc w:val="both"/>
    </w:pPr>
    <w:rPr>
      <w:color w:val="000000"/>
      <w:sz w:val="28"/>
    </w:rPr>
  </w:style>
  <w:style w:type="character" w:customStyle="1" w:styleId="1e">
    <w:name w:val="обычный 1 Знак"/>
    <w:link w:val="1d"/>
    <w:rsid w:val="00E73720"/>
    <w:rPr>
      <w:color w:val="000000"/>
      <w:sz w:val="28"/>
    </w:rPr>
  </w:style>
  <w:style w:type="paragraph" w:styleId="afffa">
    <w:name w:val="table of figures"/>
    <w:basedOn w:val="afa"/>
    <w:next w:val="afa"/>
    <w:rsid w:val="00E73720"/>
  </w:style>
  <w:style w:type="paragraph" w:customStyle="1" w:styleId="afffb">
    <w:name w:val="ОсновнойСТП"/>
    <w:basedOn w:val="afe"/>
    <w:link w:val="afffc"/>
    <w:rsid w:val="00C1770B"/>
    <w:pPr>
      <w:tabs>
        <w:tab w:val="num" w:pos="1219"/>
      </w:tabs>
      <w:spacing w:after="0"/>
      <w:ind w:left="0" w:firstLine="851"/>
      <w:jc w:val="both"/>
    </w:pPr>
    <w:rPr>
      <w:sz w:val="28"/>
      <w:szCs w:val="28"/>
    </w:rPr>
  </w:style>
  <w:style w:type="character" w:customStyle="1" w:styleId="16">
    <w:name w:val="Обычный 1 Знак"/>
    <w:link w:val="15"/>
    <w:rsid w:val="00C1770B"/>
    <w:rPr>
      <w:lang w:val="ru-RU" w:eastAsia="ru-RU" w:bidi="ar-SA"/>
    </w:rPr>
  </w:style>
  <w:style w:type="paragraph" w:customStyle="1" w:styleId="afffd">
    <w:name w:val="ОсновнойРПС"/>
    <w:basedOn w:val="afe"/>
    <w:link w:val="afffe"/>
    <w:qFormat/>
    <w:rsid w:val="00291313"/>
    <w:pPr>
      <w:spacing w:after="0" w:line="360" w:lineRule="auto"/>
      <w:ind w:left="0" w:firstLine="709"/>
      <w:jc w:val="both"/>
    </w:pPr>
    <w:rPr>
      <w:sz w:val="28"/>
      <w:szCs w:val="28"/>
    </w:rPr>
  </w:style>
  <w:style w:type="paragraph" w:customStyle="1" w:styleId="1f">
    <w:name w:val="Знак Знак Знак Знак Знак Знак1 Знак"/>
    <w:basedOn w:val="afa"/>
    <w:rsid w:val="00B35E11"/>
    <w:pPr>
      <w:spacing w:before="100" w:beforeAutospacing="1" w:after="100" w:afterAutospacing="1"/>
    </w:pPr>
    <w:rPr>
      <w:rFonts w:ascii="Tahoma" w:hAnsi="Tahoma"/>
      <w:lang w:val="en-US" w:eastAsia="en-US"/>
    </w:rPr>
  </w:style>
  <w:style w:type="paragraph" w:customStyle="1" w:styleId="affff">
    <w:name w:val="Доклад"/>
    <w:basedOn w:val="afa"/>
    <w:rsid w:val="00B35E11"/>
    <w:pPr>
      <w:ind w:firstLine="709"/>
      <w:jc w:val="both"/>
    </w:pPr>
    <w:rPr>
      <w:sz w:val="24"/>
    </w:rPr>
  </w:style>
  <w:style w:type="paragraph" w:styleId="a1">
    <w:name w:val="List Bullet"/>
    <w:basedOn w:val="afa"/>
    <w:autoRedefine/>
    <w:rsid w:val="00B70ECE"/>
    <w:pPr>
      <w:numPr>
        <w:numId w:val="3"/>
      </w:numPr>
      <w:jc w:val="both"/>
    </w:pPr>
    <w:rPr>
      <w:sz w:val="28"/>
      <w:szCs w:val="28"/>
    </w:rPr>
  </w:style>
  <w:style w:type="paragraph" w:customStyle="1" w:styleId="affff0">
    <w:name w:val="Основной текст с отступом.Нумерованный список !!"/>
    <w:basedOn w:val="afa"/>
    <w:rsid w:val="00992BC1"/>
    <w:pPr>
      <w:spacing w:line="360" w:lineRule="auto"/>
      <w:ind w:firstLine="720"/>
      <w:jc w:val="both"/>
    </w:pPr>
    <w:rPr>
      <w:sz w:val="24"/>
    </w:rPr>
  </w:style>
  <w:style w:type="paragraph" w:customStyle="1" w:styleId="39">
    <w:name w:val="Оглавление3"/>
    <w:basedOn w:val="afa"/>
    <w:link w:val="3a"/>
    <w:rsid w:val="00E86023"/>
    <w:pPr>
      <w:ind w:left="709"/>
    </w:pPr>
    <w:rPr>
      <w:b/>
      <w:i/>
      <w:sz w:val="28"/>
    </w:rPr>
  </w:style>
  <w:style w:type="paragraph" w:customStyle="1" w:styleId="ConsPlusTitle">
    <w:name w:val="ConsPlusTitle"/>
    <w:rsid w:val="008B1952"/>
    <w:pPr>
      <w:widowControl w:val="0"/>
      <w:autoSpaceDE w:val="0"/>
      <w:autoSpaceDN w:val="0"/>
      <w:adjustRightInd w:val="0"/>
    </w:pPr>
    <w:rPr>
      <w:b/>
      <w:bCs/>
      <w:sz w:val="24"/>
      <w:szCs w:val="24"/>
    </w:rPr>
  </w:style>
  <w:style w:type="character" w:customStyle="1" w:styleId="afffe">
    <w:name w:val="ОсновнойРПС Знак"/>
    <w:link w:val="afffd"/>
    <w:rsid w:val="00CD5482"/>
    <w:rPr>
      <w:sz w:val="28"/>
      <w:szCs w:val="28"/>
      <w:lang w:val="ru-RU" w:eastAsia="ru-RU" w:bidi="ar-SA"/>
    </w:rPr>
  </w:style>
  <w:style w:type="paragraph" w:styleId="affff1">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a"/>
    <w:link w:val="affff2"/>
    <w:rsid w:val="00886893"/>
  </w:style>
  <w:style w:type="character" w:customStyle="1" w:styleId="affff2">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link w:val="affff1"/>
    <w:rsid w:val="00886893"/>
    <w:rPr>
      <w:lang w:val="ru-RU" w:eastAsia="ru-RU" w:bidi="ar-SA"/>
    </w:rPr>
  </w:style>
  <w:style w:type="character" w:styleId="affff3">
    <w:name w:val="footnote reference"/>
    <w:aliases w:val="Знак сноски-FN,Знак сноски 1"/>
    <w:qFormat/>
    <w:rsid w:val="00886893"/>
    <w:rPr>
      <w:vertAlign w:val="superscript"/>
    </w:rPr>
  </w:style>
  <w:style w:type="paragraph" w:styleId="affff4">
    <w:name w:val="header"/>
    <w:aliases w:val="ВерхКолонтитул"/>
    <w:basedOn w:val="afa"/>
    <w:link w:val="affff5"/>
    <w:uiPriority w:val="99"/>
    <w:rsid w:val="009112CD"/>
    <w:pPr>
      <w:tabs>
        <w:tab w:val="center" w:pos="4677"/>
        <w:tab w:val="right" w:pos="9355"/>
      </w:tabs>
    </w:pPr>
  </w:style>
  <w:style w:type="character" w:customStyle="1" w:styleId="fts-hit">
    <w:name w:val="fts-hit"/>
    <w:basedOn w:val="afb"/>
    <w:rsid w:val="00EA1C4F"/>
  </w:style>
  <w:style w:type="table" w:customStyle="1" w:styleId="affff6">
    <w:name w:val="Таблицы"/>
    <w:basedOn w:val="afc"/>
    <w:rsid w:val="00B074BE"/>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7">
    <w:name w:val="Текст в таблицах+полужирный"/>
    <w:basedOn w:val="aff7"/>
    <w:rsid w:val="00B074BE"/>
    <w:rPr>
      <w:b/>
    </w:rPr>
  </w:style>
  <w:style w:type="character" w:customStyle="1" w:styleId="affa">
    <w:name w:val="Шапка таблицы Знак"/>
    <w:link w:val="aff9"/>
    <w:rsid w:val="00B074BE"/>
    <w:rPr>
      <w:sz w:val="24"/>
      <w:szCs w:val="24"/>
    </w:rPr>
  </w:style>
  <w:style w:type="paragraph" w:customStyle="1" w:styleId="111">
    <w:name w:val="Шапка таблицы + 11 пт"/>
    <w:basedOn w:val="aff9"/>
    <w:rsid w:val="00DC092B"/>
    <w:rPr>
      <w:sz w:val="22"/>
    </w:rPr>
  </w:style>
  <w:style w:type="paragraph" w:customStyle="1" w:styleId="affff8">
    <w:name w:val="Курсив"/>
    <w:basedOn w:val="afa"/>
    <w:next w:val="afa"/>
    <w:link w:val="affff9"/>
    <w:rsid w:val="00FE2705"/>
    <w:pPr>
      <w:ind w:firstLine="709"/>
      <w:jc w:val="both"/>
    </w:pPr>
    <w:rPr>
      <w:i/>
      <w:sz w:val="28"/>
      <w:szCs w:val="24"/>
    </w:rPr>
  </w:style>
  <w:style w:type="character" w:customStyle="1" w:styleId="220">
    <w:name w:val="Основной текст 2 Знак2"/>
    <w:aliases w:val="об1 Знак1,Основной текст с отступом Знак Знак Знак Знак Знак1"/>
    <w:link w:val="28"/>
    <w:rsid w:val="00C566E9"/>
    <w:rPr>
      <w:lang w:val="ru-RU" w:eastAsia="ru-RU" w:bidi="ar-SA"/>
    </w:rPr>
  </w:style>
  <w:style w:type="paragraph" w:customStyle="1" w:styleId="affffa">
    <w:name w:val="Осн_текст"/>
    <w:basedOn w:val="aff4"/>
    <w:link w:val="affffb"/>
    <w:qFormat/>
    <w:rsid w:val="004838EB"/>
    <w:pPr>
      <w:spacing w:after="0"/>
      <w:ind w:firstLine="539"/>
      <w:jc w:val="both"/>
    </w:pPr>
    <w:rPr>
      <w:sz w:val="28"/>
      <w:szCs w:val="24"/>
    </w:rPr>
  </w:style>
  <w:style w:type="character" w:customStyle="1" w:styleId="affffb">
    <w:name w:val="Осн_текст Знак"/>
    <w:link w:val="affffa"/>
    <w:rsid w:val="004838EB"/>
    <w:rPr>
      <w:sz w:val="28"/>
      <w:szCs w:val="24"/>
      <w:lang w:val="ru-RU" w:eastAsia="ru-RU" w:bidi="ar-SA"/>
    </w:rPr>
  </w:style>
  <w:style w:type="character" w:customStyle="1" w:styleId="affc">
    <w:name w:val="Заголовок таблицы Знак"/>
    <w:link w:val="affb"/>
    <w:rsid w:val="00121CFF"/>
    <w:rPr>
      <w:i/>
      <w:sz w:val="28"/>
      <w:szCs w:val="24"/>
      <w:lang w:val="ru-RU" w:eastAsia="ru-RU" w:bidi="ar-SA"/>
    </w:rPr>
  </w:style>
  <w:style w:type="character" w:customStyle="1" w:styleId="highlighthighlightactive">
    <w:name w:val="highlight highlight_active"/>
    <w:basedOn w:val="afb"/>
    <w:rsid w:val="00EB7DFB"/>
  </w:style>
  <w:style w:type="paragraph" w:customStyle="1" w:styleId="affffc">
    <w:name w:val="Внутренний адрес"/>
    <w:basedOn w:val="afa"/>
    <w:rsid w:val="00AD6AD8"/>
    <w:pPr>
      <w:jc w:val="both"/>
    </w:pPr>
    <w:rPr>
      <w:sz w:val="28"/>
      <w:lang w:val="en-US"/>
    </w:rPr>
  </w:style>
  <w:style w:type="character" w:customStyle="1" w:styleId="211">
    <w:name w:val="Основной текст с отступом 2 Знак1"/>
    <w:link w:val="26"/>
    <w:locked/>
    <w:rsid w:val="00E02C6C"/>
    <w:rPr>
      <w:sz w:val="28"/>
    </w:rPr>
  </w:style>
  <w:style w:type="character" w:customStyle="1" w:styleId="110">
    <w:name w:val="Заголовок 1 Знак1"/>
    <w:aliases w:val="H1 Знак1,Заголов Знак1,ch Знак1,Глава Знак1,(раздел) Знак1,Название1 Знак"/>
    <w:link w:val="14"/>
    <w:rsid w:val="00C77D74"/>
    <w:rPr>
      <w:rFonts w:ascii="Arial" w:hAnsi="Arial" w:cs="Arial"/>
      <w:b/>
      <w:bCs/>
      <w:kern w:val="32"/>
      <w:sz w:val="32"/>
      <w:szCs w:val="32"/>
    </w:rPr>
  </w:style>
  <w:style w:type="paragraph" w:customStyle="1" w:styleId="ac">
    <w:name w:val="Номер"/>
    <w:basedOn w:val="afa"/>
    <w:link w:val="affffd"/>
    <w:rsid w:val="00C77D74"/>
    <w:pPr>
      <w:numPr>
        <w:numId w:val="4"/>
      </w:numPr>
      <w:jc w:val="both"/>
    </w:pPr>
    <w:rPr>
      <w:sz w:val="28"/>
    </w:rPr>
  </w:style>
  <w:style w:type="paragraph" w:styleId="53">
    <w:name w:val="toc 5"/>
    <w:basedOn w:val="afa"/>
    <w:next w:val="afa"/>
    <w:autoRedefine/>
    <w:rsid w:val="004C58E7"/>
    <w:pPr>
      <w:ind w:left="800"/>
    </w:pPr>
    <w:rPr>
      <w:sz w:val="18"/>
      <w:szCs w:val="18"/>
    </w:rPr>
  </w:style>
  <w:style w:type="paragraph" w:styleId="61">
    <w:name w:val="toc 6"/>
    <w:basedOn w:val="afa"/>
    <w:next w:val="afa"/>
    <w:autoRedefine/>
    <w:rsid w:val="004C58E7"/>
    <w:pPr>
      <w:ind w:left="1000"/>
    </w:pPr>
    <w:rPr>
      <w:sz w:val="18"/>
      <w:szCs w:val="18"/>
    </w:rPr>
  </w:style>
  <w:style w:type="paragraph" w:styleId="70">
    <w:name w:val="toc 7"/>
    <w:basedOn w:val="afa"/>
    <w:next w:val="afa"/>
    <w:autoRedefine/>
    <w:rsid w:val="004C58E7"/>
    <w:pPr>
      <w:ind w:left="1200"/>
    </w:pPr>
    <w:rPr>
      <w:sz w:val="18"/>
      <w:szCs w:val="18"/>
    </w:rPr>
  </w:style>
  <w:style w:type="paragraph" w:styleId="81">
    <w:name w:val="toc 8"/>
    <w:basedOn w:val="afa"/>
    <w:next w:val="afa"/>
    <w:autoRedefine/>
    <w:rsid w:val="004C58E7"/>
    <w:pPr>
      <w:ind w:left="1400"/>
    </w:pPr>
    <w:rPr>
      <w:sz w:val="18"/>
      <w:szCs w:val="18"/>
    </w:rPr>
  </w:style>
  <w:style w:type="paragraph" w:styleId="91">
    <w:name w:val="toc 9"/>
    <w:basedOn w:val="afa"/>
    <w:next w:val="afa"/>
    <w:autoRedefine/>
    <w:rsid w:val="004C58E7"/>
    <w:pPr>
      <w:ind w:left="1600"/>
    </w:pPr>
    <w:rPr>
      <w:sz w:val="18"/>
      <w:szCs w:val="18"/>
    </w:rPr>
  </w:style>
  <w:style w:type="paragraph" w:styleId="affffe">
    <w:name w:val="Balloon Text"/>
    <w:basedOn w:val="afa"/>
    <w:link w:val="afffff"/>
    <w:uiPriority w:val="99"/>
    <w:rsid w:val="00E14849"/>
    <w:rPr>
      <w:rFonts w:ascii="Tahoma" w:hAnsi="Tahoma"/>
      <w:sz w:val="16"/>
      <w:szCs w:val="16"/>
    </w:rPr>
  </w:style>
  <w:style w:type="character" w:customStyle="1" w:styleId="afffff">
    <w:name w:val="Текст выноски Знак"/>
    <w:link w:val="affffe"/>
    <w:uiPriority w:val="99"/>
    <w:rsid w:val="00E14849"/>
    <w:rPr>
      <w:rFonts w:ascii="Tahoma" w:hAnsi="Tahoma" w:cs="Tahoma"/>
      <w:sz w:val="16"/>
      <w:szCs w:val="16"/>
    </w:rPr>
  </w:style>
  <w:style w:type="paragraph" w:customStyle="1" w:styleId="112">
    <w:name w:val="Основной текст с отступом.об11"/>
    <w:basedOn w:val="afa"/>
    <w:link w:val="113"/>
    <w:rsid w:val="006A2D71"/>
    <w:pPr>
      <w:spacing w:line="240" w:lineRule="atLeast"/>
      <w:ind w:firstLine="720"/>
      <w:jc w:val="both"/>
    </w:pPr>
    <w:rPr>
      <w:snapToGrid w:val="0"/>
      <w:sz w:val="28"/>
    </w:rPr>
  </w:style>
  <w:style w:type="paragraph" w:customStyle="1" w:styleId="afffff0">
    <w:name w:val="Оглавл"/>
    <w:basedOn w:val="afe"/>
    <w:link w:val="afffff1"/>
    <w:rsid w:val="00014797"/>
    <w:pPr>
      <w:spacing w:after="0"/>
      <w:ind w:left="0"/>
      <w:jc w:val="center"/>
    </w:pPr>
    <w:rPr>
      <w:b/>
      <w:bCs/>
      <w:sz w:val="28"/>
    </w:rPr>
  </w:style>
  <w:style w:type="character" w:customStyle="1" w:styleId="aff">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link w:val="afe"/>
    <w:uiPriority w:val="99"/>
    <w:rsid w:val="005E4A63"/>
  </w:style>
  <w:style w:type="character" w:customStyle="1" w:styleId="34">
    <w:name w:val="Основной текст с отступом 3 Знак"/>
    <w:aliases w:val="дисер Знак"/>
    <w:link w:val="33"/>
    <w:uiPriority w:val="99"/>
    <w:locked/>
    <w:rsid w:val="00DA7D4C"/>
    <w:rPr>
      <w:sz w:val="16"/>
      <w:szCs w:val="16"/>
    </w:rPr>
  </w:style>
  <w:style w:type="paragraph" w:styleId="afffff2">
    <w:name w:val="Body Text First Indent"/>
    <w:basedOn w:val="aff4"/>
    <w:link w:val="afffff3"/>
    <w:rsid w:val="00210CA4"/>
    <w:pPr>
      <w:ind w:firstLine="210"/>
    </w:pPr>
  </w:style>
  <w:style w:type="character" w:customStyle="1" w:styleId="afffff3">
    <w:name w:val="Красная строка Знак"/>
    <w:basedOn w:val="27"/>
    <w:link w:val="afffff2"/>
    <w:rsid w:val="00210CA4"/>
    <w:rPr>
      <w:lang w:val="ru-RU" w:eastAsia="ru-RU" w:bidi="ar-SA"/>
    </w:rPr>
  </w:style>
  <w:style w:type="character" w:customStyle="1" w:styleId="aff3">
    <w:name w:val="Текст Знак"/>
    <w:link w:val="aff2"/>
    <w:uiPriority w:val="99"/>
    <w:rsid w:val="00517F5D"/>
    <w:rPr>
      <w:sz w:val="28"/>
      <w:szCs w:val="28"/>
    </w:rPr>
  </w:style>
  <w:style w:type="character" w:customStyle="1" w:styleId="aff8">
    <w:name w:val="Текст в таблицах Знак"/>
    <w:link w:val="aff7"/>
    <w:rsid w:val="00023C5C"/>
    <w:rPr>
      <w:sz w:val="24"/>
      <w:szCs w:val="24"/>
    </w:rPr>
  </w:style>
  <w:style w:type="paragraph" w:customStyle="1" w:styleId="a5">
    <w:name w:val="Маркированный"/>
    <w:basedOn w:val="afa"/>
    <w:link w:val="afffff4"/>
    <w:rsid w:val="0069243D"/>
    <w:pPr>
      <w:numPr>
        <w:numId w:val="5"/>
      </w:numPr>
      <w:tabs>
        <w:tab w:val="left" w:pos="567"/>
      </w:tabs>
      <w:jc w:val="both"/>
    </w:pPr>
    <w:rPr>
      <w:sz w:val="28"/>
      <w:szCs w:val="24"/>
    </w:rPr>
  </w:style>
  <w:style w:type="character" w:customStyle="1" w:styleId="afffff4">
    <w:name w:val="Маркированный Знак Знак"/>
    <w:link w:val="a5"/>
    <w:rsid w:val="0069243D"/>
    <w:rPr>
      <w:sz w:val="28"/>
      <w:szCs w:val="24"/>
    </w:rPr>
  </w:style>
  <w:style w:type="paragraph" w:customStyle="1" w:styleId="afffff5">
    <w:name w:val="Номер табл."/>
    <w:basedOn w:val="afa"/>
    <w:qFormat/>
    <w:rsid w:val="0069243D"/>
    <w:pPr>
      <w:ind w:firstLine="709"/>
      <w:jc w:val="right"/>
    </w:pPr>
    <w:rPr>
      <w:sz w:val="28"/>
      <w:szCs w:val="24"/>
    </w:rPr>
  </w:style>
  <w:style w:type="paragraph" w:customStyle="1" w:styleId="Default">
    <w:name w:val="Default"/>
    <w:rsid w:val="0069243D"/>
    <w:pPr>
      <w:autoSpaceDE w:val="0"/>
      <w:autoSpaceDN w:val="0"/>
      <w:adjustRightInd w:val="0"/>
    </w:pPr>
    <w:rPr>
      <w:color w:val="000000"/>
      <w:sz w:val="24"/>
      <w:szCs w:val="24"/>
    </w:rPr>
  </w:style>
  <w:style w:type="paragraph" w:customStyle="1" w:styleId="afffff6">
    <w:name w:val="Подчеркивание"/>
    <w:basedOn w:val="afa"/>
    <w:next w:val="afa"/>
    <w:link w:val="afffff7"/>
    <w:rsid w:val="00522DBF"/>
    <w:pPr>
      <w:ind w:firstLine="709"/>
      <w:jc w:val="both"/>
    </w:pPr>
    <w:rPr>
      <w:sz w:val="28"/>
      <w:szCs w:val="24"/>
      <w:u w:val="single"/>
    </w:rPr>
  </w:style>
  <w:style w:type="character" w:customStyle="1" w:styleId="afffff7">
    <w:name w:val="Подчеркивание Знак"/>
    <w:link w:val="afffff6"/>
    <w:rsid w:val="00522DBF"/>
    <w:rPr>
      <w:sz w:val="28"/>
      <w:szCs w:val="24"/>
      <w:u w:val="single"/>
    </w:rPr>
  </w:style>
  <w:style w:type="character" w:customStyle="1" w:styleId="affffd">
    <w:name w:val="Номер Знак"/>
    <w:link w:val="ac"/>
    <w:rsid w:val="000A6308"/>
    <w:rPr>
      <w:sz w:val="28"/>
    </w:rPr>
  </w:style>
  <w:style w:type="paragraph" w:styleId="afffff8">
    <w:name w:val="No Spacing"/>
    <w:link w:val="afffff9"/>
    <w:uiPriority w:val="1"/>
    <w:qFormat/>
    <w:rsid w:val="000F3F7B"/>
    <w:rPr>
      <w:rFonts w:ascii="Calibri" w:hAnsi="Calibri"/>
      <w:sz w:val="22"/>
      <w:szCs w:val="22"/>
      <w:lang w:eastAsia="en-US"/>
    </w:rPr>
  </w:style>
  <w:style w:type="character" w:styleId="afffffa">
    <w:name w:val="Emphasis"/>
    <w:qFormat/>
    <w:rsid w:val="000F3F7B"/>
    <w:rPr>
      <w:rFonts w:ascii="Arial Black" w:hAnsi="Arial Black" w:cs="Arial Black"/>
      <w:spacing w:val="-4"/>
      <w:sz w:val="18"/>
      <w:szCs w:val="18"/>
    </w:rPr>
  </w:style>
  <w:style w:type="character" w:customStyle="1" w:styleId="affe">
    <w:name w:val="Номер таблицы Знак"/>
    <w:link w:val="affd"/>
    <w:rsid w:val="000F3F7B"/>
    <w:rPr>
      <w:sz w:val="28"/>
      <w:szCs w:val="24"/>
    </w:rPr>
  </w:style>
  <w:style w:type="paragraph" w:customStyle="1" w:styleId="afffffb">
    <w:name w:val="Стиль Маркированный список + не полужирный не курсив По ширине"/>
    <w:basedOn w:val="a1"/>
    <w:rsid w:val="002E47E2"/>
    <w:rPr>
      <w:b/>
      <w:i/>
      <w:szCs w:val="20"/>
    </w:rPr>
  </w:style>
  <w:style w:type="character" w:styleId="afffffc">
    <w:name w:val="page number"/>
    <w:basedOn w:val="afb"/>
    <w:rsid w:val="00974236"/>
  </w:style>
  <w:style w:type="character" w:customStyle="1" w:styleId="Heading1Char">
    <w:name w:val="Heading 1 Char"/>
    <w:aliases w:val="H1 Char,Заголов Char,ch Char,Глава Char,(раздел) Char,Название1 Char"/>
    <w:locked/>
    <w:rsid w:val="00CC72B4"/>
    <w:rPr>
      <w:rFonts w:ascii="Cambria" w:hAnsi="Cambria"/>
      <w:b/>
      <w:kern w:val="32"/>
      <w:sz w:val="32"/>
      <w:lang w:eastAsia="en-US"/>
    </w:rPr>
  </w:style>
  <w:style w:type="character" w:customStyle="1" w:styleId="25">
    <w:name w:val="Заголовок 2 Знак"/>
    <w:aliases w:val="Заголовок 2 Знак Знак Знак,таблица 1а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link w:val="21"/>
    <w:locked/>
    <w:rsid w:val="00CC72B4"/>
    <w:rPr>
      <w:rFonts w:ascii="Arial" w:hAnsi="Arial"/>
      <w:b/>
      <w:bCs/>
      <w:i/>
      <w:iCs/>
      <w:sz w:val="28"/>
      <w:szCs w:val="28"/>
    </w:rPr>
  </w:style>
  <w:style w:type="character" w:customStyle="1" w:styleId="311">
    <w:name w:val="Заголовок 3 Знак1"/>
    <w:aliases w:val="ПодЗаголовок Знак1"/>
    <w:link w:val="32"/>
    <w:locked/>
    <w:rsid w:val="00CC72B4"/>
    <w:rPr>
      <w:rFonts w:ascii="Arial" w:hAnsi="Arial" w:cs="Arial"/>
      <w:b/>
      <w:bCs/>
      <w:sz w:val="26"/>
      <w:szCs w:val="26"/>
      <w:lang w:val="ru-RU" w:eastAsia="ru-RU" w:bidi="ar-SA"/>
    </w:rPr>
  </w:style>
  <w:style w:type="character" w:customStyle="1" w:styleId="410">
    <w:name w:val="Заголовок 4 Знак1"/>
    <w:link w:val="41"/>
    <w:locked/>
    <w:rsid w:val="00CC72B4"/>
    <w:rPr>
      <w:b/>
      <w:bCs/>
      <w:sz w:val="28"/>
      <w:szCs w:val="28"/>
    </w:rPr>
  </w:style>
  <w:style w:type="character" w:customStyle="1" w:styleId="52">
    <w:name w:val="Заголовок 5 Знак"/>
    <w:aliases w:val="Заголовок 5_табл Знак"/>
    <w:link w:val="51"/>
    <w:locked/>
    <w:rsid w:val="00CC72B4"/>
    <w:rPr>
      <w:i/>
      <w:sz w:val="28"/>
      <w:lang w:val="ru-RU" w:eastAsia="ru-RU" w:bidi="ar-SA"/>
    </w:rPr>
  </w:style>
  <w:style w:type="character" w:customStyle="1" w:styleId="60">
    <w:name w:val="Заголовок 6 Знак"/>
    <w:aliases w:val="Заголовок 6_назв_табл Знак"/>
    <w:link w:val="6"/>
    <w:locked/>
    <w:rsid w:val="00CC72B4"/>
    <w:rPr>
      <w:b/>
      <w:bCs/>
      <w:sz w:val="22"/>
      <w:szCs w:val="22"/>
    </w:rPr>
  </w:style>
  <w:style w:type="character" w:customStyle="1" w:styleId="71">
    <w:name w:val="Заголовок 7 Знак1"/>
    <w:link w:val="7"/>
    <w:locked/>
    <w:rsid w:val="00CC72B4"/>
    <w:rPr>
      <w:sz w:val="24"/>
      <w:szCs w:val="24"/>
    </w:rPr>
  </w:style>
  <w:style w:type="character" w:customStyle="1" w:styleId="80">
    <w:name w:val="Заголовок 8 Знак"/>
    <w:link w:val="8"/>
    <w:locked/>
    <w:rsid w:val="00CC72B4"/>
    <w:rPr>
      <w:b/>
      <w:sz w:val="28"/>
      <w:lang w:val="ru-RU" w:eastAsia="ru-RU" w:bidi="ar-SA"/>
    </w:rPr>
  </w:style>
  <w:style w:type="character" w:customStyle="1" w:styleId="90">
    <w:name w:val="Заголовок 9 Знак"/>
    <w:link w:val="9"/>
    <w:locked/>
    <w:rsid w:val="00CC72B4"/>
    <w:rPr>
      <w:sz w:val="28"/>
      <w:lang w:val="ru-RU" w:eastAsia="ru-RU" w:bidi="ar-SA"/>
    </w:rPr>
  </w:style>
  <w:style w:type="character" w:customStyle="1" w:styleId="H1">
    <w:name w:val="H1 Знак"/>
    <w:aliases w:val="Заголов Знак,ch Знак,Глава Знак,(раздел) Знак,Название1 Знак Знак"/>
    <w:locked/>
    <w:rsid w:val="00CC72B4"/>
    <w:rPr>
      <w:rFonts w:ascii="Cambria" w:hAnsi="Cambria"/>
      <w:b/>
      <w:kern w:val="32"/>
      <w:sz w:val="32"/>
    </w:rPr>
  </w:style>
  <w:style w:type="character" w:customStyle="1" w:styleId="250">
    <w:name w:val="Знак Знак25"/>
    <w:locked/>
    <w:rsid w:val="00CC72B4"/>
    <w:rPr>
      <w:rFonts w:ascii="Tahoma" w:hAnsi="Tahoma"/>
      <w:shd w:val="clear" w:color="auto" w:fill="000080"/>
    </w:rPr>
  </w:style>
  <w:style w:type="paragraph" w:customStyle="1" w:styleId="1f0">
    <w:name w:val="Оглавление1"/>
    <w:basedOn w:val="afa"/>
    <w:link w:val="1f1"/>
    <w:rsid w:val="00CC72B4"/>
    <w:pPr>
      <w:ind w:left="680"/>
    </w:pPr>
    <w:rPr>
      <w:b/>
      <w:smallCaps/>
      <w:color w:val="000000"/>
      <w:sz w:val="28"/>
    </w:rPr>
  </w:style>
  <w:style w:type="paragraph" w:customStyle="1" w:styleId="2a">
    <w:name w:val="Оглавление2"/>
    <w:basedOn w:val="afa"/>
    <w:link w:val="2b"/>
    <w:rsid w:val="00CC72B4"/>
    <w:pPr>
      <w:ind w:left="1163" w:hanging="454"/>
    </w:pPr>
    <w:rPr>
      <w:b/>
      <w:sz w:val="24"/>
    </w:rPr>
  </w:style>
  <w:style w:type="character" w:customStyle="1" w:styleId="BodyTextIndentChar">
    <w:name w:val="Body Text Indent Char"/>
    <w:aliases w:val="Нумерованный список !! Char,Основной текст 1 Char,Надин стиль Char,Исторические события Char,Ист события с точкой Char,Основной текст с отступом Знак Знак Char"/>
    <w:locked/>
    <w:rsid w:val="00CC72B4"/>
    <w:rPr>
      <w:lang w:eastAsia="en-US"/>
    </w:rPr>
  </w:style>
  <w:style w:type="character" w:customStyle="1" w:styleId="1f2">
    <w:name w:val="Нумерованный список !! Знак1"/>
    <w:aliases w:val="Основной текст 1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 Знак"/>
    <w:locked/>
    <w:rsid w:val="00CC72B4"/>
    <w:rPr>
      <w:sz w:val="24"/>
      <w:lang w:val="ru-RU" w:eastAsia="ru-RU"/>
    </w:rPr>
  </w:style>
  <w:style w:type="paragraph" w:customStyle="1" w:styleId="afffffd">
    <w:name w:val="таблица_номер"/>
    <w:basedOn w:val="21"/>
    <w:rsid w:val="00CC72B4"/>
    <w:pPr>
      <w:numPr>
        <w:ilvl w:val="0"/>
        <w:numId w:val="0"/>
      </w:numPr>
      <w:spacing w:before="0"/>
      <w:jc w:val="right"/>
    </w:pPr>
    <w:rPr>
      <w:rFonts w:ascii="Times New Roman" w:hAnsi="Times New Roman"/>
      <w:b w:val="0"/>
      <w:i w:val="0"/>
    </w:rPr>
  </w:style>
  <w:style w:type="paragraph" w:customStyle="1" w:styleId="1f3">
    <w:name w:val="оглавление1"/>
    <w:basedOn w:val="afa"/>
    <w:rsid w:val="00CC72B4"/>
    <w:rPr>
      <w:b/>
      <w:smallCaps/>
      <w:sz w:val="28"/>
      <w:szCs w:val="28"/>
    </w:rPr>
  </w:style>
  <w:style w:type="paragraph" w:customStyle="1" w:styleId="afffffe">
    <w:name w:val="Заголовок_табл"/>
    <w:basedOn w:val="afa"/>
    <w:rsid w:val="00CC72B4"/>
    <w:pPr>
      <w:jc w:val="center"/>
      <w:outlineLvl w:val="4"/>
    </w:pPr>
    <w:rPr>
      <w:bCs/>
      <w:i/>
      <w:sz w:val="28"/>
      <w:szCs w:val="28"/>
    </w:rPr>
  </w:style>
  <w:style w:type="character" w:customStyle="1" w:styleId="BodyTextIndent3Char">
    <w:name w:val="Body Text Indent 3 Char"/>
    <w:aliases w:val="дисер Char"/>
    <w:semiHidden/>
    <w:locked/>
    <w:rsid w:val="00CC72B4"/>
    <w:rPr>
      <w:sz w:val="16"/>
      <w:lang w:eastAsia="en-US"/>
    </w:rPr>
  </w:style>
  <w:style w:type="character" w:customStyle="1" w:styleId="1f4">
    <w:name w:val="дисер Знак Знак1"/>
    <w:locked/>
    <w:rsid w:val="00CC72B4"/>
    <w:rPr>
      <w:sz w:val="16"/>
      <w:lang w:val="ru-RU" w:eastAsia="ru-RU"/>
    </w:rPr>
  </w:style>
  <w:style w:type="character" w:customStyle="1" w:styleId="1b">
    <w:name w:val="Название Знак1"/>
    <w:aliases w:val="Название таблицы Знак"/>
    <w:link w:val="afff1"/>
    <w:locked/>
    <w:rsid w:val="00CC72B4"/>
    <w:rPr>
      <w:b/>
      <w:sz w:val="28"/>
      <w:lang w:val="ru-RU" w:eastAsia="ru-RU" w:bidi="ar-SA"/>
    </w:rPr>
  </w:style>
  <w:style w:type="character" w:customStyle="1" w:styleId="affffff">
    <w:name w:val="Название таблицы Знак Знак"/>
    <w:locked/>
    <w:rsid w:val="00CC72B4"/>
    <w:rPr>
      <w:b/>
      <w:sz w:val="28"/>
      <w:lang w:val="ru-RU" w:eastAsia="ru-RU"/>
    </w:rPr>
  </w:style>
  <w:style w:type="character" w:customStyle="1" w:styleId="BodyTextChar">
    <w:name w:val="Body Text Char"/>
    <w:aliases w:val="Основной РПС Char"/>
    <w:semiHidden/>
    <w:locked/>
    <w:rsid w:val="00CC72B4"/>
    <w:rPr>
      <w:lang w:eastAsia="en-US"/>
    </w:rPr>
  </w:style>
  <w:style w:type="character" w:customStyle="1" w:styleId="affffff0">
    <w:name w:val="Основной РПС Знак Знак"/>
    <w:locked/>
    <w:rsid w:val="00CC72B4"/>
    <w:rPr>
      <w:sz w:val="28"/>
      <w:lang w:val="ru-RU" w:eastAsia="ru-RU"/>
    </w:rPr>
  </w:style>
  <w:style w:type="character" w:customStyle="1" w:styleId="240">
    <w:name w:val="Знак Знак24"/>
    <w:semiHidden/>
    <w:locked/>
    <w:rsid w:val="00CC72B4"/>
    <w:rPr>
      <w:sz w:val="24"/>
    </w:rPr>
  </w:style>
  <w:style w:type="character" w:customStyle="1" w:styleId="affff5">
    <w:name w:val="Верхний колонтитул Знак"/>
    <w:aliases w:val="ВерхКолонтитул Знак"/>
    <w:link w:val="affff4"/>
    <w:uiPriority w:val="99"/>
    <w:locked/>
    <w:rsid w:val="00CC72B4"/>
    <w:rPr>
      <w:lang w:val="ru-RU" w:eastAsia="ru-RU" w:bidi="ar-SA"/>
    </w:rPr>
  </w:style>
  <w:style w:type="character" w:customStyle="1" w:styleId="BodyText2Char">
    <w:name w:val="Body Text 2 Char"/>
    <w:aliases w:val="об1 Char"/>
    <w:semiHidden/>
    <w:locked/>
    <w:rsid w:val="00CC72B4"/>
    <w:rPr>
      <w:lang w:eastAsia="en-US"/>
    </w:rPr>
  </w:style>
  <w:style w:type="character" w:customStyle="1" w:styleId="1f5">
    <w:name w:val="об1 Знак"/>
    <w:aliases w:val="Основной текст с отступом Знак Знак Знак Знак Знак Знак"/>
    <w:locked/>
    <w:rsid w:val="00CC72B4"/>
    <w:rPr>
      <w:sz w:val="32"/>
    </w:rPr>
  </w:style>
  <w:style w:type="paragraph" w:customStyle="1" w:styleId="affffff1">
    <w:name w:val="Знак Знак Знак Знак Знак Знак"/>
    <w:basedOn w:val="afa"/>
    <w:rsid w:val="00CC72B4"/>
    <w:pPr>
      <w:spacing w:before="100" w:beforeAutospacing="1" w:after="100" w:afterAutospacing="1"/>
    </w:pPr>
    <w:rPr>
      <w:rFonts w:ascii="Tahoma" w:hAnsi="Tahoma"/>
      <w:lang w:val="en-US" w:eastAsia="en-US"/>
    </w:rPr>
  </w:style>
  <w:style w:type="character" w:customStyle="1" w:styleId="230">
    <w:name w:val="Знак Знак23"/>
    <w:locked/>
    <w:rsid w:val="00CC72B4"/>
    <w:rPr>
      <w:rFonts w:cs="Times New Roman"/>
      <w:sz w:val="28"/>
      <w:lang w:val="ru-RU" w:eastAsia="ru-RU" w:bidi="ar-SA"/>
    </w:rPr>
  </w:style>
  <w:style w:type="character" w:customStyle="1" w:styleId="ConsPlusNormal0">
    <w:name w:val="ConsPlusNormal Знак"/>
    <w:link w:val="ConsPlusNormal"/>
    <w:locked/>
    <w:rsid w:val="00CC72B4"/>
    <w:rPr>
      <w:rFonts w:ascii="Arial" w:hAnsi="Arial" w:cs="Arial"/>
      <w:lang w:val="ru-RU" w:eastAsia="ru-RU" w:bidi="ar-SA"/>
    </w:rPr>
  </w:style>
  <w:style w:type="character" w:customStyle="1" w:styleId="222">
    <w:name w:val="Знак Знак22"/>
    <w:locked/>
    <w:rsid w:val="00CC72B4"/>
    <w:rPr>
      <w:rFonts w:ascii="Courier New" w:hAnsi="Courier New"/>
    </w:rPr>
  </w:style>
  <w:style w:type="character" w:customStyle="1" w:styleId="afff5">
    <w:name w:val="Нижний колонтитул Знак"/>
    <w:aliases w:val="Знак1 Знак1"/>
    <w:link w:val="afff4"/>
    <w:semiHidden/>
    <w:locked/>
    <w:rsid w:val="00CC72B4"/>
    <w:rPr>
      <w:sz w:val="24"/>
      <w:szCs w:val="24"/>
      <w:lang w:val="ru-RU" w:eastAsia="ru-RU" w:bidi="ar-SA"/>
    </w:rPr>
  </w:style>
  <w:style w:type="character" w:customStyle="1" w:styleId="114">
    <w:name w:val="Знак1 Знак Знак1"/>
    <w:locked/>
    <w:rsid w:val="00CC72B4"/>
    <w:rPr>
      <w:sz w:val="28"/>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basedOn w:val="afb"/>
    <w:locked/>
    <w:rsid w:val="00CC72B4"/>
  </w:style>
  <w:style w:type="paragraph" w:customStyle="1" w:styleId="1f6">
    <w:name w:val="Îáû÷íûé 1"/>
    <w:basedOn w:val="afa"/>
    <w:rsid w:val="00CC72B4"/>
    <w:pPr>
      <w:ind w:firstLine="720"/>
      <w:jc w:val="both"/>
    </w:pPr>
    <w:rPr>
      <w:rFonts w:ascii="Arial" w:hAnsi="Arial"/>
      <w:sz w:val="24"/>
    </w:rPr>
  </w:style>
  <w:style w:type="paragraph" w:customStyle="1" w:styleId="caaieiaie2">
    <w:name w:val="caaieiaie 2"/>
    <w:basedOn w:val="afa"/>
    <w:next w:val="afa"/>
    <w:rsid w:val="00CC72B4"/>
    <w:pPr>
      <w:keepNext/>
      <w:widowControl w:val="0"/>
      <w:jc w:val="center"/>
    </w:pPr>
    <w:rPr>
      <w:sz w:val="24"/>
    </w:rPr>
  </w:style>
  <w:style w:type="character" w:customStyle="1" w:styleId="72">
    <w:name w:val="Знак Знак7"/>
    <w:locked/>
    <w:rsid w:val="00CC72B4"/>
    <w:rPr>
      <w:sz w:val="16"/>
      <w:lang w:val="ru-RU" w:eastAsia="ru-RU"/>
    </w:rPr>
  </w:style>
  <w:style w:type="paragraph" w:customStyle="1" w:styleId="1f7">
    <w:name w:val="Список 1"/>
    <w:basedOn w:val="afa"/>
    <w:rsid w:val="00CC72B4"/>
    <w:pPr>
      <w:spacing w:before="120" w:after="120"/>
      <w:ind w:left="360" w:hanging="360"/>
      <w:jc w:val="both"/>
    </w:pPr>
    <w:rPr>
      <w:sz w:val="16"/>
    </w:rPr>
  </w:style>
  <w:style w:type="paragraph" w:customStyle="1" w:styleId="affffff2">
    <w:name w:val="Список с маркерами"/>
    <w:basedOn w:val="aff4"/>
    <w:rsid w:val="00CC72B4"/>
    <w:pPr>
      <w:tabs>
        <w:tab w:val="num" w:pos="1080"/>
      </w:tabs>
      <w:autoSpaceDE w:val="0"/>
      <w:autoSpaceDN w:val="0"/>
      <w:adjustRightInd w:val="0"/>
      <w:spacing w:before="120" w:after="0" w:line="288" w:lineRule="auto"/>
      <w:ind w:left="1060" w:hanging="340"/>
      <w:jc w:val="both"/>
    </w:pPr>
    <w:rPr>
      <w:sz w:val="26"/>
    </w:rPr>
  </w:style>
  <w:style w:type="paragraph" w:customStyle="1" w:styleId="1f8">
    <w:name w:val="заголовок 1"/>
    <w:basedOn w:val="afa"/>
    <w:next w:val="afa"/>
    <w:qFormat/>
    <w:rsid w:val="00CC72B4"/>
    <w:pPr>
      <w:keepNext/>
    </w:pPr>
    <w:rPr>
      <w:sz w:val="24"/>
    </w:rPr>
  </w:style>
  <w:style w:type="paragraph" w:customStyle="1" w:styleId="Oaaeeoa">
    <w:name w:val="Oaaeeoa"/>
    <w:basedOn w:val="afa"/>
    <w:rsid w:val="00CC72B4"/>
    <w:rPr>
      <w:rFonts w:ascii="Tahoma" w:hAnsi="Tahoma"/>
      <w:spacing w:val="6"/>
      <w:sz w:val="30"/>
    </w:rPr>
  </w:style>
  <w:style w:type="character" w:customStyle="1" w:styleId="Iniiaiieoeooaacaoa3">
    <w:name w:val="Iniiaiie o?eoo aacaoa3"/>
    <w:rsid w:val="00CC72B4"/>
    <w:rPr>
      <w:sz w:val="20"/>
    </w:rPr>
  </w:style>
  <w:style w:type="paragraph" w:customStyle="1" w:styleId="affffff3">
    <w:name w:val="Наименование"/>
    <w:rsid w:val="00CC72B4"/>
    <w:pPr>
      <w:jc w:val="center"/>
    </w:pPr>
    <w:rPr>
      <w:b/>
      <w:sz w:val="22"/>
    </w:rPr>
  </w:style>
  <w:style w:type="paragraph" w:customStyle="1" w:styleId="Ieieeeieiioeooe3">
    <w:name w:val="Ie?iee eieiioeooe3"/>
    <w:basedOn w:val="afa"/>
    <w:rsid w:val="00CC72B4"/>
    <w:pPr>
      <w:widowControl w:val="0"/>
      <w:tabs>
        <w:tab w:val="center" w:pos="4153"/>
        <w:tab w:val="right" w:pos="8306"/>
      </w:tabs>
      <w:overflowPunct w:val="0"/>
      <w:autoSpaceDE w:val="0"/>
      <w:autoSpaceDN w:val="0"/>
      <w:adjustRightInd w:val="0"/>
      <w:textAlignment w:val="baseline"/>
    </w:pPr>
  </w:style>
  <w:style w:type="paragraph" w:customStyle="1" w:styleId="ConsNormal">
    <w:name w:val="ConsNormal"/>
    <w:rsid w:val="00CC72B4"/>
    <w:pPr>
      <w:widowControl w:val="0"/>
      <w:ind w:right="19772" w:firstLine="720"/>
    </w:pPr>
    <w:rPr>
      <w:rFonts w:ascii="Arial" w:hAnsi="Arial"/>
    </w:rPr>
  </w:style>
  <w:style w:type="paragraph" w:customStyle="1" w:styleId="xl22">
    <w:name w:val="xl22"/>
    <w:basedOn w:val="afa"/>
    <w:rsid w:val="00CC72B4"/>
    <w:pPr>
      <w:spacing w:before="100" w:after="100"/>
    </w:pPr>
    <w:rPr>
      <w:rFonts w:ascii="Arial" w:eastAsia="Arial Unicode MS" w:hAnsi="Arial"/>
      <w:sz w:val="15"/>
    </w:rPr>
  </w:style>
  <w:style w:type="paragraph" w:customStyle="1" w:styleId="xl23">
    <w:name w:val="xl23"/>
    <w:basedOn w:val="afa"/>
    <w:rsid w:val="00CC72B4"/>
    <w:pPr>
      <w:spacing w:before="100" w:after="100"/>
      <w:jc w:val="right"/>
    </w:pPr>
    <w:rPr>
      <w:rFonts w:ascii="Arial" w:eastAsia="Arial Unicode MS" w:hAnsi="Arial"/>
      <w:sz w:val="15"/>
    </w:rPr>
  </w:style>
  <w:style w:type="paragraph" w:customStyle="1" w:styleId="1f9">
    <w:name w:val="Заголовок1письма"/>
    <w:basedOn w:val="14"/>
    <w:rsid w:val="00CC72B4"/>
    <w:pPr>
      <w:spacing w:before="0" w:after="0"/>
      <w:ind w:left="5812"/>
    </w:pPr>
    <w:rPr>
      <w:rFonts w:ascii="Cambria" w:hAnsi="Cambria"/>
      <w:bCs w:val="0"/>
      <w:sz w:val="24"/>
      <w:szCs w:val="24"/>
    </w:rPr>
  </w:style>
  <w:style w:type="paragraph" w:customStyle="1" w:styleId="1fa">
    <w:name w:val="Стиль1"/>
    <w:basedOn w:val="afa"/>
    <w:rsid w:val="00CC72B4"/>
    <w:pPr>
      <w:spacing w:line="360" w:lineRule="auto"/>
      <w:ind w:firstLine="720"/>
      <w:jc w:val="both"/>
    </w:pPr>
    <w:rPr>
      <w:rFonts w:ascii="Arial" w:hAnsi="Arial"/>
      <w:b/>
      <w:i/>
      <w:shadow/>
      <w:sz w:val="28"/>
    </w:rPr>
  </w:style>
  <w:style w:type="paragraph" w:customStyle="1" w:styleId="1fb">
    <w:name w:val="Заголовок 1лит"/>
    <w:basedOn w:val="14"/>
    <w:rsid w:val="00CC72B4"/>
    <w:pPr>
      <w:spacing w:before="1200" w:after="1200"/>
      <w:jc w:val="right"/>
    </w:pPr>
    <w:rPr>
      <w:rFonts w:ascii="Italic" w:hAnsi="Italic" w:cs="Swis721 BlkEx BT"/>
      <w:bCs w:val="0"/>
      <w:szCs w:val="20"/>
    </w:rPr>
  </w:style>
  <w:style w:type="paragraph" w:customStyle="1" w:styleId="affffff4">
    <w:name w:val="Заголовок лит"/>
    <w:basedOn w:val="21"/>
    <w:rsid w:val="00CC72B4"/>
    <w:pPr>
      <w:numPr>
        <w:ilvl w:val="0"/>
        <w:numId w:val="0"/>
      </w:numPr>
      <w:jc w:val="center"/>
    </w:pPr>
    <w:rPr>
      <w:rFonts w:ascii="Swis721 BlkEx BT" w:hAnsi="Swis721 BlkEx BT"/>
      <w:b w:val="0"/>
      <w:i w:val="0"/>
    </w:rPr>
  </w:style>
  <w:style w:type="paragraph" w:customStyle="1" w:styleId="2c">
    <w:name w:val="Заголовок 2лит"/>
    <w:basedOn w:val="21"/>
    <w:rsid w:val="00CC72B4"/>
    <w:pPr>
      <w:numPr>
        <w:ilvl w:val="0"/>
        <w:numId w:val="0"/>
      </w:numPr>
      <w:spacing w:before="1200" w:after="1200"/>
      <w:jc w:val="center"/>
    </w:pPr>
    <w:rPr>
      <w:rFonts w:ascii="Georgia" w:hAnsi="Georgia"/>
      <w:i w:val="0"/>
      <w:color w:val="FFCC99"/>
      <w:sz w:val="32"/>
      <w:szCs w:val="32"/>
    </w:rPr>
  </w:style>
  <w:style w:type="paragraph" w:customStyle="1" w:styleId="3b">
    <w:name w:val="Стиль Заголовок 3лит"/>
    <w:basedOn w:val="32"/>
    <w:rsid w:val="00CC72B4"/>
    <w:rPr>
      <w:rFonts w:ascii="Swis721 Blk BT" w:hAnsi="Swis721 Blk BT"/>
    </w:rPr>
  </w:style>
  <w:style w:type="paragraph" w:customStyle="1" w:styleId="3c">
    <w:name w:val="Заголовок 3лит"/>
    <w:basedOn w:val="3b"/>
    <w:next w:val="afa"/>
    <w:autoRedefine/>
    <w:rsid w:val="00CC72B4"/>
    <w:rPr>
      <w:rFonts w:ascii="Verdana" w:hAnsi="Verdana"/>
    </w:rPr>
  </w:style>
  <w:style w:type="paragraph" w:customStyle="1" w:styleId="45">
    <w:name w:val="Заголовок 4лит"/>
    <w:basedOn w:val="41"/>
    <w:rsid w:val="00CC72B4"/>
    <w:pPr>
      <w:numPr>
        <w:ilvl w:val="0"/>
        <w:numId w:val="0"/>
      </w:numPr>
      <w:jc w:val="center"/>
    </w:pPr>
    <w:rPr>
      <w:rFonts w:ascii="Garamond" w:hAnsi="Garamond"/>
      <w:szCs w:val="20"/>
    </w:rPr>
  </w:style>
  <w:style w:type="paragraph" w:styleId="affffff5">
    <w:name w:val="Normal Indent"/>
    <w:basedOn w:val="afa"/>
    <w:rsid w:val="00CC72B4"/>
    <w:pPr>
      <w:ind w:left="708"/>
    </w:pPr>
    <w:rPr>
      <w:sz w:val="24"/>
      <w:szCs w:val="24"/>
    </w:rPr>
  </w:style>
  <w:style w:type="paragraph" w:customStyle="1" w:styleId="1fc">
    <w:name w:val="абзац1"/>
    <w:basedOn w:val="afa"/>
    <w:rsid w:val="00CC72B4"/>
    <w:pPr>
      <w:keepNext/>
      <w:spacing w:line="360" w:lineRule="auto"/>
      <w:ind w:firstLine="720"/>
      <w:jc w:val="both"/>
      <w:outlineLvl w:val="0"/>
    </w:pPr>
    <w:rPr>
      <w:kern w:val="28"/>
      <w:sz w:val="28"/>
      <w:szCs w:val="28"/>
    </w:rPr>
  </w:style>
  <w:style w:type="character" w:customStyle="1" w:styleId="1fd">
    <w:name w:val="абзац1 Знак"/>
    <w:rsid w:val="00CC72B4"/>
    <w:rPr>
      <w:kern w:val="28"/>
      <w:sz w:val="28"/>
      <w:lang w:val="ru-RU" w:eastAsia="ru-RU"/>
    </w:rPr>
  </w:style>
  <w:style w:type="paragraph" w:customStyle="1" w:styleId="23">
    <w:name w:val="Абзац2"/>
    <w:basedOn w:val="afa"/>
    <w:rsid w:val="00CC72B4"/>
    <w:pPr>
      <w:widowControl w:val="0"/>
      <w:numPr>
        <w:numId w:val="7"/>
      </w:numPr>
      <w:spacing w:line="360" w:lineRule="auto"/>
      <w:jc w:val="both"/>
    </w:pPr>
    <w:rPr>
      <w:sz w:val="28"/>
      <w:szCs w:val="28"/>
    </w:rPr>
  </w:style>
  <w:style w:type="paragraph" w:customStyle="1" w:styleId="2d">
    <w:name w:val="Стиль2"/>
    <w:basedOn w:val="18"/>
    <w:rsid w:val="00CC72B4"/>
    <w:pPr>
      <w:tabs>
        <w:tab w:val="right" w:leader="dot" w:pos="9627"/>
        <w:tab w:val="right" w:leader="dot" w:pos="9912"/>
      </w:tabs>
      <w:ind w:left="284" w:hanging="284"/>
      <w:jc w:val="center"/>
    </w:pPr>
    <w:rPr>
      <w:caps w:val="0"/>
      <w:smallCaps/>
      <w:noProof/>
      <w:sz w:val="28"/>
    </w:rPr>
  </w:style>
  <w:style w:type="paragraph" w:customStyle="1" w:styleId="46">
    <w:name w:val="Стиль4"/>
    <w:basedOn w:val="32"/>
    <w:rsid w:val="00CC72B4"/>
    <w:pPr>
      <w:ind w:firstLine="567"/>
      <w:jc w:val="both"/>
    </w:pPr>
    <w:rPr>
      <w:rFonts w:ascii="Times New Roman" w:hAnsi="Times New Roman"/>
      <w:smallCaps/>
      <w:sz w:val="28"/>
    </w:rPr>
  </w:style>
  <w:style w:type="character" w:customStyle="1" w:styleId="2e">
    <w:name w:val="Основной текст 2 Знак"/>
    <w:aliases w:val="Основной текст с отступом Знак Знак Знак Знак Знак,Основной текст с отступом Знак Знак Знак Знак1"/>
    <w:rsid w:val="00CC72B4"/>
    <w:rPr>
      <w:rFonts w:ascii="Arial" w:hAnsi="Arial"/>
    </w:rPr>
  </w:style>
  <w:style w:type="paragraph" w:customStyle="1" w:styleId="af5">
    <w:name w:val="РПС"/>
    <w:basedOn w:val="afa"/>
    <w:link w:val="affffff6"/>
    <w:rsid w:val="00CC72B4"/>
    <w:pPr>
      <w:numPr>
        <w:numId w:val="8"/>
      </w:numPr>
      <w:spacing w:line="360" w:lineRule="auto"/>
      <w:jc w:val="both"/>
    </w:pPr>
    <w:rPr>
      <w:sz w:val="28"/>
      <w:szCs w:val="24"/>
    </w:rPr>
  </w:style>
  <w:style w:type="paragraph" w:customStyle="1" w:styleId="affffff7">
    <w:name w:val="Стиль РПС + полужирный курсив"/>
    <w:basedOn w:val="af5"/>
    <w:rsid w:val="00CC72B4"/>
    <w:pPr>
      <w:numPr>
        <w:numId w:val="0"/>
      </w:numPr>
    </w:pPr>
  </w:style>
  <w:style w:type="paragraph" w:customStyle="1" w:styleId="3d">
    <w:name w:val="РПС3"/>
    <w:basedOn w:val="afa"/>
    <w:link w:val="3e"/>
    <w:qFormat/>
    <w:rsid w:val="00CC72B4"/>
    <w:pPr>
      <w:widowControl w:val="0"/>
      <w:jc w:val="both"/>
    </w:pPr>
    <w:rPr>
      <w:sz w:val="24"/>
    </w:rPr>
  </w:style>
  <w:style w:type="paragraph" w:customStyle="1" w:styleId="plain">
    <w:name w:val="plain"/>
    <w:basedOn w:val="afa"/>
    <w:rsid w:val="00CC72B4"/>
    <w:pPr>
      <w:spacing w:before="100" w:beforeAutospacing="1" w:after="100" w:afterAutospacing="1"/>
      <w:jc w:val="both"/>
    </w:pPr>
    <w:rPr>
      <w:rFonts w:ascii="Verdana" w:hAnsi="Verdana" w:cs="Arial"/>
    </w:rPr>
  </w:style>
  <w:style w:type="paragraph" w:customStyle="1" w:styleId="1fe">
    <w:name w:val="Обычный + Первая строка:  1"/>
    <w:aliases w:val="25 см"/>
    <w:basedOn w:val="afa"/>
    <w:rsid w:val="00CC72B4"/>
    <w:pPr>
      <w:ind w:firstLine="709"/>
    </w:pPr>
    <w:rPr>
      <w:sz w:val="24"/>
      <w:szCs w:val="24"/>
    </w:rPr>
  </w:style>
  <w:style w:type="paragraph" w:customStyle="1" w:styleId="1ff">
    <w:name w:val="Сновной текст_1"/>
    <w:basedOn w:val="aff4"/>
    <w:rsid w:val="00CC72B4"/>
    <w:pPr>
      <w:spacing w:after="0" w:line="360" w:lineRule="auto"/>
      <w:ind w:firstLine="720"/>
    </w:pPr>
    <w:rPr>
      <w:sz w:val="28"/>
      <w:szCs w:val="28"/>
    </w:rPr>
  </w:style>
  <w:style w:type="paragraph" w:customStyle="1" w:styleId="1ff0">
    <w:name w:val="Заголовок1"/>
    <w:basedOn w:val="afa"/>
    <w:rsid w:val="00CC72B4"/>
    <w:pPr>
      <w:ind w:firstLine="709"/>
    </w:pPr>
    <w:rPr>
      <w:b/>
      <w:sz w:val="28"/>
      <w:szCs w:val="28"/>
    </w:rPr>
  </w:style>
  <w:style w:type="paragraph" w:customStyle="1" w:styleId="ae">
    <w:name w:val="Маркер"/>
    <w:basedOn w:val="afa"/>
    <w:link w:val="affffff8"/>
    <w:rsid w:val="00CC72B4"/>
    <w:pPr>
      <w:numPr>
        <w:numId w:val="9"/>
      </w:numPr>
      <w:jc w:val="both"/>
    </w:pPr>
    <w:rPr>
      <w:sz w:val="28"/>
      <w:szCs w:val="28"/>
    </w:rPr>
  </w:style>
  <w:style w:type="paragraph" w:customStyle="1" w:styleId="a7">
    <w:name w:val="основной рпс"/>
    <w:basedOn w:val="afa"/>
    <w:rsid w:val="00CC72B4"/>
    <w:pPr>
      <w:numPr>
        <w:numId w:val="6"/>
      </w:numPr>
      <w:ind w:left="680" w:firstLine="0"/>
      <w:jc w:val="both"/>
    </w:pPr>
    <w:rPr>
      <w:sz w:val="28"/>
      <w:szCs w:val="28"/>
    </w:rPr>
  </w:style>
  <w:style w:type="character" w:customStyle="1" w:styleId="3f">
    <w:name w:val="Основной текст 3 Знак Знак Знак Знак Знак Знак"/>
    <w:locked/>
    <w:rsid w:val="00CC72B4"/>
    <w:rPr>
      <w:sz w:val="16"/>
    </w:rPr>
  </w:style>
  <w:style w:type="character" w:styleId="affffff9">
    <w:name w:val="Strong"/>
    <w:qFormat/>
    <w:rsid w:val="00CC72B4"/>
    <w:rPr>
      <w:rFonts w:cs="Times New Roman"/>
      <w:b/>
    </w:rPr>
  </w:style>
  <w:style w:type="paragraph" w:customStyle="1" w:styleId="1ff1">
    <w:name w:val="Обычный1"/>
    <w:link w:val="Normal"/>
    <w:rsid w:val="00CC72B4"/>
    <w:rPr>
      <w:sz w:val="22"/>
      <w:szCs w:val="22"/>
    </w:rPr>
  </w:style>
  <w:style w:type="paragraph" w:customStyle="1" w:styleId="1130">
    <w:name w:val="Знак Знак Знак Знак Знак Знак1 Знак13"/>
    <w:basedOn w:val="afa"/>
    <w:rsid w:val="00CC72B4"/>
    <w:pPr>
      <w:spacing w:before="100" w:beforeAutospacing="1" w:after="100" w:afterAutospacing="1"/>
    </w:pPr>
    <w:rPr>
      <w:rFonts w:ascii="Tahoma" w:hAnsi="Tahoma"/>
      <w:lang w:val="en-US" w:eastAsia="en-US"/>
    </w:rPr>
  </w:style>
  <w:style w:type="paragraph" w:customStyle="1" w:styleId="73">
    <w:name w:val="Знак7"/>
    <w:basedOn w:val="afa"/>
    <w:rsid w:val="00CC72B4"/>
    <w:pPr>
      <w:spacing w:before="100" w:beforeAutospacing="1" w:after="100" w:afterAutospacing="1"/>
    </w:pPr>
    <w:rPr>
      <w:rFonts w:ascii="Tahoma" w:hAnsi="Tahoma"/>
      <w:lang w:val="en-US" w:eastAsia="en-US"/>
    </w:rPr>
  </w:style>
  <w:style w:type="paragraph" w:customStyle="1" w:styleId="ConsPlusCell">
    <w:name w:val="ConsPlusCell"/>
    <w:rsid w:val="00CC72B4"/>
    <w:rPr>
      <w:rFonts w:ascii="Arial" w:hAnsi="Arial"/>
    </w:rPr>
  </w:style>
  <w:style w:type="paragraph" w:customStyle="1" w:styleId="ConsPlusNonformat">
    <w:name w:val="ConsPlusNonformat"/>
    <w:rsid w:val="00CC72B4"/>
    <w:rPr>
      <w:rFonts w:ascii="Courier New" w:hAnsi="Courier New"/>
    </w:rPr>
  </w:style>
  <w:style w:type="paragraph" w:styleId="HTML">
    <w:name w:val="HTML Preformatted"/>
    <w:basedOn w:val="afa"/>
    <w:link w:val="HTML0"/>
    <w:uiPriority w:val="99"/>
    <w:rsid w:val="00CC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link w:val="HTML"/>
    <w:uiPriority w:val="99"/>
    <w:locked/>
    <w:rsid w:val="00CC72B4"/>
    <w:rPr>
      <w:rFonts w:ascii="Courier New" w:hAnsi="Courier New" w:cs="Courier New"/>
      <w:lang w:val="ru-RU" w:eastAsia="ru-RU" w:bidi="ar-SA"/>
    </w:rPr>
  </w:style>
  <w:style w:type="paragraph" w:customStyle="1" w:styleId="2f">
    <w:name w:val="Название2"/>
    <w:basedOn w:val="afa"/>
    <w:rsid w:val="00CC72B4"/>
    <w:pPr>
      <w:spacing w:before="100" w:beforeAutospacing="1" w:after="100" w:afterAutospacing="1"/>
    </w:pPr>
    <w:rPr>
      <w:rFonts w:ascii="Verdana" w:hAnsi="Verdana"/>
      <w:color w:val="336699"/>
      <w:sz w:val="27"/>
      <w:szCs w:val="27"/>
    </w:rPr>
  </w:style>
  <w:style w:type="paragraph" w:customStyle="1" w:styleId="info">
    <w:name w:val="info"/>
    <w:basedOn w:val="afa"/>
    <w:rsid w:val="00CC72B4"/>
    <w:pPr>
      <w:spacing w:before="100" w:beforeAutospacing="1" w:after="100" w:afterAutospacing="1"/>
    </w:pPr>
    <w:rPr>
      <w:rFonts w:ascii="Verdana" w:hAnsi="Verdana"/>
      <w:b/>
      <w:bCs/>
      <w:color w:val="003366"/>
    </w:rPr>
  </w:style>
  <w:style w:type="paragraph" w:customStyle="1" w:styleId="centerbtext">
    <w:name w:val="centerbtext"/>
    <w:basedOn w:val="afa"/>
    <w:rsid w:val="00CC72B4"/>
    <w:pPr>
      <w:spacing w:before="100" w:beforeAutospacing="1" w:after="100" w:afterAutospacing="1"/>
    </w:pPr>
    <w:rPr>
      <w:sz w:val="24"/>
      <w:szCs w:val="24"/>
    </w:rPr>
  </w:style>
  <w:style w:type="paragraph" w:customStyle="1" w:styleId="justtext">
    <w:name w:val="justtext"/>
    <w:basedOn w:val="afa"/>
    <w:rsid w:val="00CC72B4"/>
    <w:pPr>
      <w:spacing w:before="100" w:beforeAutospacing="1" w:after="100" w:afterAutospacing="1"/>
    </w:pPr>
    <w:rPr>
      <w:sz w:val="24"/>
      <w:szCs w:val="24"/>
    </w:rPr>
  </w:style>
  <w:style w:type="paragraph" w:customStyle="1" w:styleId="lefttext">
    <w:name w:val="lefttext"/>
    <w:basedOn w:val="afa"/>
    <w:rsid w:val="00CC72B4"/>
    <w:pPr>
      <w:spacing w:before="100" w:beforeAutospacing="1" w:after="100" w:afterAutospacing="1"/>
    </w:pPr>
    <w:rPr>
      <w:sz w:val="24"/>
      <w:szCs w:val="24"/>
    </w:rPr>
  </w:style>
  <w:style w:type="paragraph" w:customStyle="1" w:styleId="1140">
    <w:name w:val="Стиль Стиль1 + 14 пт"/>
    <w:basedOn w:val="afa"/>
    <w:rsid w:val="00CC72B4"/>
    <w:rPr>
      <w:sz w:val="28"/>
    </w:rPr>
  </w:style>
  <w:style w:type="character" w:customStyle="1" w:styleId="small">
    <w:name w:val="small"/>
    <w:rsid w:val="00CC72B4"/>
  </w:style>
  <w:style w:type="paragraph" w:customStyle="1" w:styleId="120">
    <w:name w:val="Обычный + 12 пт По левому краю Первая строка:  0 см Ме..."/>
    <w:basedOn w:val="afa"/>
    <w:rsid w:val="00CC72B4"/>
    <w:rPr>
      <w:sz w:val="24"/>
    </w:rPr>
  </w:style>
  <w:style w:type="paragraph" w:customStyle="1" w:styleId="3f0">
    <w:name w:val="Знак3"/>
    <w:basedOn w:val="afa"/>
    <w:rsid w:val="00CC72B4"/>
    <w:pPr>
      <w:spacing w:before="100" w:beforeAutospacing="1" w:after="100" w:afterAutospacing="1"/>
      <w:ind w:firstLine="567"/>
      <w:jc w:val="both"/>
    </w:pPr>
    <w:rPr>
      <w:sz w:val="24"/>
      <w:lang w:val="en-US" w:eastAsia="en-US"/>
    </w:rPr>
  </w:style>
  <w:style w:type="paragraph" w:customStyle="1" w:styleId="1ff2">
    <w:name w:val="1 Знак Знак Знак Знак Знак Знак Знак Знак Знак Знак"/>
    <w:basedOn w:val="afa"/>
    <w:rsid w:val="00CC72B4"/>
    <w:rPr>
      <w:rFonts w:ascii="Verdana" w:hAnsi="Verdana" w:cs="Verdana"/>
      <w:lang w:val="en-US" w:eastAsia="en-US"/>
    </w:rPr>
  </w:style>
  <w:style w:type="paragraph" w:customStyle="1" w:styleId="affffffa">
    <w:name w:val="РПС_заголовок таблицы"/>
    <w:basedOn w:val="afa"/>
    <w:link w:val="affffffb"/>
    <w:qFormat/>
    <w:rsid w:val="00CC72B4"/>
    <w:pPr>
      <w:ind w:firstLine="709"/>
      <w:jc w:val="center"/>
    </w:pPr>
    <w:rPr>
      <w:i/>
      <w:sz w:val="28"/>
    </w:rPr>
  </w:style>
  <w:style w:type="paragraph" w:customStyle="1" w:styleId="313">
    <w:name w:val="Основной текст 31"/>
    <w:basedOn w:val="afa"/>
    <w:rsid w:val="00CC72B4"/>
    <w:pPr>
      <w:jc w:val="both"/>
    </w:pPr>
    <w:rPr>
      <w:sz w:val="28"/>
      <w:lang w:val="en-US"/>
    </w:rPr>
  </w:style>
  <w:style w:type="paragraph" w:customStyle="1" w:styleId="affffffc">
    <w:name w:val="мой"/>
    <w:basedOn w:val="afa"/>
    <w:rsid w:val="00CC72B4"/>
    <w:pPr>
      <w:ind w:firstLine="709"/>
    </w:pPr>
    <w:rPr>
      <w:sz w:val="24"/>
      <w:szCs w:val="24"/>
    </w:rPr>
  </w:style>
  <w:style w:type="character" w:customStyle="1" w:styleId="180">
    <w:name w:val="Знак Знак18"/>
    <w:locked/>
    <w:rsid w:val="00CC72B4"/>
    <w:rPr>
      <w:rFonts w:ascii="Tahoma" w:hAnsi="Tahoma"/>
      <w:sz w:val="16"/>
    </w:rPr>
  </w:style>
  <w:style w:type="paragraph" w:customStyle="1" w:styleId="140">
    <w:name w:val="Обычный + 14 пт"/>
    <w:aliases w:val="Черный,Обычный + 10 пт,По ширине,Основной текст + 14 пт,Первая строка:  1 см,После:  0 пт,курсив,Первая строка:  0,95 см,По ширине Знак Знак,Обычный + Черный,11 см,По правому краю,Первая строка:  1,27 см"/>
    <w:basedOn w:val="afa"/>
    <w:link w:val="141"/>
    <w:rsid w:val="00CC72B4"/>
    <w:rPr>
      <w:sz w:val="28"/>
    </w:rPr>
  </w:style>
  <w:style w:type="character" w:customStyle="1" w:styleId="141">
    <w:name w:val="Обычный + 14 пт Знак"/>
    <w:aliases w:val="Черный Знак"/>
    <w:link w:val="140"/>
    <w:locked/>
    <w:rsid w:val="00CC72B4"/>
    <w:rPr>
      <w:sz w:val="28"/>
      <w:lang w:val="ru-RU" w:eastAsia="ru-RU" w:bidi="ar-SA"/>
    </w:rPr>
  </w:style>
  <w:style w:type="paragraph" w:customStyle="1" w:styleId="121">
    <w:name w:val="Цитата12"/>
    <w:basedOn w:val="afa"/>
    <w:rsid w:val="00CC72B4"/>
    <w:rPr>
      <w:sz w:val="28"/>
    </w:rPr>
  </w:style>
  <w:style w:type="paragraph" w:customStyle="1" w:styleId="1ff3">
    <w:name w:val="Основной текст с отступом.об1"/>
    <w:basedOn w:val="afa"/>
    <w:link w:val="1ff4"/>
    <w:rsid w:val="00CC72B4"/>
    <w:pPr>
      <w:spacing w:line="240" w:lineRule="atLeast"/>
      <w:ind w:firstLine="720"/>
      <w:jc w:val="both"/>
    </w:pPr>
    <w:rPr>
      <w:snapToGrid w:val="0"/>
      <w:sz w:val="28"/>
    </w:rPr>
  </w:style>
  <w:style w:type="paragraph" w:customStyle="1" w:styleId="affffffd">
    <w:name w:val="обычный"/>
    <w:basedOn w:val="afa"/>
    <w:link w:val="affffffe"/>
    <w:rsid w:val="00CC72B4"/>
    <w:pPr>
      <w:widowControl w:val="0"/>
      <w:spacing w:after="60"/>
      <w:ind w:firstLine="567"/>
      <w:jc w:val="both"/>
    </w:pPr>
  </w:style>
  <w:style w:type="paragraph" w:customStyle="1" w:styleId="BodyText21">
    <w:name w:val="Body Text 21"/>
    <w:basedOn w:val="afa"/>
    <w:rsid w:val="00CC72B4"/>
    <w:pPr>
      <w:jc w:val="center"/>
    </w:pPr>
    <w:rPr>
      <w:rFonts w:ascii="Arial" w:hAnsi="Arial"/>
      <w:color w:val="000000"/>
    </w:rPr>
  </w:style>
  <w:style w:type="paragraph" w:customStyle="1" w:styleId="NormalFirst">
    <w:name w:val="Normal First"/>
    <w:basedOn w:val="afa"/>
    <w:next w:val="afa"/>
    <w:rsid w:val="00CC72B4"/>
    <w:rPr>
      <w:szCs w:val="24"/>
    </w:rPr>
  </w:style>
  <w:style w:type="paragraph" w:customStyle="1" w:styleId="3130">
    <w:name w:val="Основной текст с отступом 313"/>
    <w:basedOn w:val="afa"/>
    <w:rsid w:val="00CC72B4"/>
    <w:pPr>
      <w:spacing w:line="240" w:lineRule="atLeast"/>
      <w:ind w:firstLine="709"/>
      <w:jc w:val="both"/>
    </w:pPr>
    <w:rPr>
      <w:rFonts w:ascii="Arial" w:hAnsi="Arial"/>
    </w:rPr>
  </w:style>
  <w:style w:type="paragraph" w:customStyle="1" w:styleId="1ff5">
    <w:name w:val="Основной текст с отступом.Основной текст 1.Нумерованный список !!.Надин стиль"/>
    <w:basedOn w:val="afa"/>
    <w:rsid w:val="00CC72B4"/>
    <w:pPr>
      <w:ind w:firstLine="426"/>
    </w:pPr>
  </w:style>
  <w:style w:type="paragraph" w:customStyle="1" w:styleId="Heading">
    <w:name w:val="Heading"/>
    <w:rsid w:val="00CC72B4"/>
    <w:pPr>
      <w:autoSpaceDE w:val="0"/>
      <w:autoSpaceDN w:val="0"/>
      <w:adjustRightInd w:val="0"/>
    </w:pPr>
    <w:rPr>
      <w:rFonts w:ascii="Arial" w:hAnsi="Arial" w:cs="Arial"/>
      <w:b/>
      <w:bCs/>
      <w:sz w:val="22"/>
      <w:szCs w:val="22"/>
    </w:rPr>
  </w:style>
  <w:style w:type="character" w:customStyle="1" w:styleId="1ff6">
    <w:name w:val="Заголовок 1 Знак"/>
    <w:rsid w:val="00CC72B4"/>
    <w:rPr>
      <w:b/>
      <w:sz w:val="28"/>
      <w:lang w:val="ru-RU" w:eastAsia="ru-RU"/>
    </w:rPr>
  </w:style>
  <w:style w:type="paragraph" w:customStyle="1" w:styleId="1TimesNewRoman140">
    <w:name w:val="Стиль Заголовок 1 + Times New Roman 14 пт По центру Перед:  0 пт..."/>
    <w:basedOn w:val="14"/>
    <w:rsid w:val="00CC72B4"/>
    <w:pPr>
      <w:keepNext w:val="0"/>
      <w:pageBreakBefore/>
      <w:spacing w:before="0" w:after="0"/>
      <w:jc w:val="center"/>
    </w:pPr>
    <w:rPr>
      <w:rFonts w:ascii="Cambria" w:hAnsi="Cambria"/>
      <w:bCs w:val="0"/>
      <w:iCs/>
      <w:szCs w:val="20"/>
    </w:rPr>
  </w:style>
  <w:style w:type="paragraph" w:customStyle="1" w:styleId="1TimesNewRoman14">
    <w:name w:val="Стиль Заголовок 1 + Times New Roman 14 пт По центру"/>
    <w:basedOn w:val="14"/>
    <w:rsid w:val="00CC72B4"/>
    <w:pPr>
      <w:keepNext w:val="0"/>
      <w:pageBreakBefore/>
      <w:spacing w:before="0" w:after="0"/>
      <w:jc w:val="center"/>
    </w:pPr>
    <w:rPr>
      <w:rFonts w:ascii="Cambria" w:hAnsi="Cambria"/>
      <w:bCs w:val="0"/>
      <w:iCs/>
      <w:szCs w:val="20"/>
    </w:rPr>
  </w:style>
  <w:style w:type="paragraph" w:customStyle="1" w:styleId="1TimesNewRoman141">
    <w:name w:val="Стиль Заголовок 1 + Times New Roman 14 пт"/>
    <w:basedOn w:val="14"/>
    <w:rsid w:val="00CC72B4"/>
    <w:pPr>
      <w:keepNext w:val="0"/>
      <w:pageBreakBefore/>
      <w:spacing w:before="0" w:after="0"/>
      <w:jc w:val="center"/>
    </w:pPr>
    <w:rPr>
      <w:rFonts w:ascii="Cambria" w:hAnsi="Cambria" w:cs="Arial"/>
      <w:bCs w:val="0"/>
      <w:iCs/>
      <w:szCs w:val="28"/>
    </w:rPr>
  </w:style>
  <w:style w:type="character" w:customStyle="1" w:styleId="1TimesNewRoman142">
    <w:name w:val="Стиль Заголовок 1 + Times New Roman 14 пт Знак"/>
    <w:rsid w:val="00CC72B4"/>
    <w:rPr>
      <w:rFonts w:cs="Arial"/>
      <w:b/>
      <w:bCs/>
      <w:iCs/>
      <w:sz w:val="28"/>
      <w:szCs w:val="28"/>
      <w:lang w:val="ru-RU" w:eastAsia="ru-RU" w:bidi="ar-SA"/>
    </w:rPr>
  </w:style>
  <w:style w:type="paragraph" w:customStyle="1" w:styleId="1TimesNewRoman1410">
    <w:name w:val="Стиль Заголовок 1 + Times New Roman 14 пт1"/>
    <w:basedOn w:val="14"/>
    <w:rsid w:val="00CC72B4"/>
    <w:pPr>
      <w:keepNext w:val="0"/>
      <w:spacing w:before="0" w:after="0"/>
      <w:jc w:val="center"/>
    </w:pPr>
    <w:rPr>
      <w:rFonts w:ascii="Cambria" w:hAnsi="Cambria" w:cs="Arial"/>
      <w:bCs w:val="0"/>
      <w:iCs/>
      <w:szCs w:val="28"/>
    </w:rPr>
  </w:style>
  <w:style w:type="character" w:customStyle="1" w:styleId="1TimesNewRoman1411">
    <w:name w:val="Стиль Заголовок 1 + Times New Roman 14 пт1 Знак"/>
    <w:rsid w:val="00CC72B4"/>
    <w:rPr>
      <w:rFonts w:cs="Arial"/>
      <w:b/>
      <w:bCs/>
      <w:iCs/>
      <w:sz w:val="28"/>
      <w:szCs w:val="28"/>
      <w:lang w:val="ru-RU" w:eastAsia="ru-RU" w:bidi="ar-SA"/>
    </w:rPr>
  </w:style>
  <w:style w:type="paragraph" w:customStyle="1" w:styleId="2TimesNewRoman">
    <w:name w:val="Заголовок 2 + Times New Roman"/>
    <w:aliases w:val="14 пт,По центру"/>
    <w:basedOn w:val="32"/>
    <w:qFormat/>
    <w:rsid w:val="00CC72B4"/>
    <w:pPr>
      <w:jc w:val="center"/>
    </w:pPr>
    <w:rPr>
      <w:rFonts w:ascii="Times New Roman" w:hAnsi="Times New Roman" w:cs="Times New Roman"/>
      <w:sz w:val="28"/>
      <w:szCs w:val="28"/>
    </w:rPr>
  </w:style>
  <w:style w:type="paragraph" w:customStyle="1" w:styleId="Ob">
    <w:name w:val="Ob"/>
    <w:basedOn w:val="afa"/>
    <w:rsid w:val="00CC72B4"/>
    <w:pPr>
      <w:widowControl w:val="0"/>
      <w:autoSpaceDE w:val="0"/>
      <w:autoSpaceDN w:val="0"/>
      <w:adjustRightInd w:val="0"/>
      <w:spacing w:line="312" w:lineRule="auto"/>
      <w:ind w:firstLine="709"/>
      <w:jc w:val="both"/>
    </w:pPr>
    <w:rPr>
      <w:sz w:val="26"/>
    </w:rPr>
  </w:style>
  <w:style w:type="paragraph" w:styleId="afffffff">
    <w:name w:val="Subtitle"/>
    <w:basedOn w:val="afa"/>
    <w:link w:val="afffffff0"/>
    <w:qFormat/>
    <w:rsid w:val="00CC72B4"/>
    <w:pPr>
      <w:jc w:val="center"/>
    </w:pPr>
    <w:rPr>
      <w:b/>
      <w:sz w:val="28"/>
    </w:rPr>
  </w:style>
  <w:style w:type="character" w:customStyle="1" w:styleId="afffffff0">
    <w:name w:val="Подзаголовок Знак"/>
    <w:link w:val="afffffff"/>
    <w:locked/>
    <w:rsid w:val="00CC72B4"/>
    <w:rPr>
      <w:b/>
      <w:sz w:val="28"/>
      <w:lang w:val="ru-RU" w:eastAsia="ru-RU" w:bidi="ar-SA"/>
    </w:rPr>
  </w:style>
  <w:style w:type="paragraph" w:customStyle="1" w:styleId="214">
    <w:name w:val="Стиль Основной текст с отступом 2 + 14 пт Черный По правому краю..."/>
    <w:basedOn w:val="26"/>
    <w:rsid w:val="00CC72B4"/>
    <w:pPr>
      <w:spacing w:line="240" w:lineRule="auto"/>
      <w:ind w:firstLine="0"/>
      <w:jc w:val="right"/>
    </w:pPr>
    <w:rPr>
      <w:color w:val="000000"/>
      <w:sz w:val="24"/>
      <w:szCs w:val="24"/>
    </w:rPr>
  </w:style>
  <w:style w:type="character" w:customStyle="1" w:styleId="afffffff1">
    <w:name w:val="Текст Знак Знак"/>
    <w:rsid w:val="00CC72B4"/>
    <w:rPr>
      <w:sz w:val="28"/>
      <w:lang w:val="ru-RU" w:eastAsia="ru-RU"/>
    </w:rPr>
  </w:style>
  <w:style w:type="character" w:customStyle="1" w:styleId="14-006">
    <w:name w:val="Стиль 14 пт По правому краю Справа:  -006 см"/>
    <w:rsid w:val="00CC72B4"/>
    <w:rPr>
      <w:rFonts w:ascii="Times New Roman" w:hAnsi="Times New Roman"/>
      <w:sz w:val="28"/>
    </w:rPr>
  </w:style>
  <w:style w:type="paragraph" w:styleId="2f0">
    <w:name w:val="List 2"/>
    <w:basedOn w:val="afa"/>
    <w:rsid w:val="00CC72B4"/>
    <w:pPr>
      <w:ind w:left="566" w:hanging="283"/>
    </w:pPr>
    <w:rPr>
      <w:szCs w:val="24"/>
    </w:rPr>
  </w:style>
  <w:style w:type="character" w:customStyle="1" w:styleId="2f1">
    <w:name w:val="Список 2 Знак"/>
    <w:rsid w:val="00CC72B4"/>
    <w:rPr>
      <w:sz w:val="24"/>
      <w:lang w:val="ru-RU" w:eastAsia="ru-RU"/>
    </w:rPr>
  </w:style>
  <w:style w:type="paragraph" w:styleId="afffffff2">
    <w:name w:val="List"/>
    <w:basedOn w:val="afa"/>
    <w:rsid w:val="00CC72B4"/>
    <w:pPr>
      <w:ind w:left="283" w:hanging="283"/>
    </w:pPr>
    <w:rPr>
      <w:szCs w:val="24"/>
    </w:rPr>
  </w:style>
  <w:style w:type="character" w:customStyle="1" w:styleId="afffffff3">
    <w:name w:val="Список Знак"/>
    <w:rsid w:val="00CC72B4"/>
    <w:rPr>
      <w:sz w:val="24"/>
      <w:lang w:val="ru-RU" w:eastAsia="ru-RU"/>
    </w:rPr>
  </w:style>
  <w:style w:type="paragraph" w:styleId="afffffff4">
    <w:name w:val="Note Heading"/>
    <w:basedOn w:val="afa"/>
    <w:next w:val="afa"/>
    <w:link w:val="afffffff5"/>
    <w:rsid w:val="00CC72B4"/>
    <w:pPr>
      <w:jc w:val="right"/>
    </w:pPr>
    <w:rPr>
      <w:sz w:val="24"/>
      <w:szCs w:val="24"/>
    </w:rPr>
  </w:style>
  <w:style w:type="character" w:customStyle="1" w:styleId="afffffff5">
    <w:name w:val="Заголовок записки Знак"/>
    <w:link w:val="afffffff4"/>
    <w:locked/>
    <w:rsid w:val="00CC72B4"/>
    <w:rPr>
      <w:sz w:val="24"/>
      <w:szCs w:val="24"/>
      <w:lang w:val="ru-RU" w:eastAsia="ru-RU" w:bidi="ar-SA"/>
    </w:rPr>
  </w:style>
  <w:style w:type="paragraph" w:customStyle="1" w:styleId="12">
    <w:name w:val="Заголовок 1а"/>
    <w:basedOn w:val="1TimesNewRoman141"/>
    <w:link w:val="1ff7"/>
    <w:rsid w:val="00CC72B4"/>
    <w:pPr>
      <w:numPr>
        <w:numId w:val="11"/>
      </w:numPr>
      <w:spacing w:after="120"/>
      <w:ind w:hanging="74"/>
    </w:pPr>
    <w:rPr>
      <w:rFonts w:ascii="Times New Roman" w:hAnsi="Times New Roman" w:cs="Times New Roman"/>
      <w:bCs/>
      <w:iCs w:val="0"/>
      <w:kern w:val="0"/>
      <w:sz w:val="28"/>
      <w:szCs w:val="20"/>
    </w:rPr>
  </w:style>
  <w:style w:type="paragraph" w:customStyle="1" w:styleId="11">
    <w:name w:val="табл 1а"/>
    <w:basedOn w:val="afe"/>
    <w:rsid w:val="00CC72B4"/>
    <w:pPr>
      <w:numPr>
        <w:numId w:val="12"/>
      </w:numPr>
      <w:spacing w:after="0"/>
      <w:ind w:left="0" w:firstLine="0"/>
      <w:jc w:val="right"/>
    </w:pPr>
    <w:rPr>
      <w:i/>
      <w:iCs/>
      <w:sz w:val="28"/>
    </w:rPr>
  </w:style>
  <w:style w:type="paragraph" w:customStyle="1" w:styleId="24">
    <w:name w:val="Заголовок 2а"/>
    <w:basedOn w:val="afa"/>
    <w:link w:val="2f2"/>
    <w:rsid w:val="00CC72B4"/>
    <w:pPr>
      <w:numPr>
        <w:ilvl w:val="1"/>
        <w:numId w:val="11"/>
      </w:numPr>
      <w:spacing w:before="120" w:after="120"/>
      <w:ind w:left="1219" w:hanging="431"/>
      <w:jc w:val="center"/>
      <w:outlineLvl w:val="1"/>
    </w:pPr>
    <w:rPr>
      <w:b/>
      <w:sz w:val="28"/>
      <w:szCs w:val="24"/>
    </w:rPr>
  </w:style>
  <w:style w:type="paragraph" w:customStyle="1" w:styleId="31">
    <w:name w:val="Заголовок 3а"/>
    <w:basedOn w:val="afa"/>
    <w:link w:val="3f1"/>
    <w:rsid w:val="00CC72B4"/>
    <w:pPr>
      <w:numPr>
        <w:ilvl w:val="2"/>
        <w:numId w:val="11"/>
      </w:numPr>
      <w:spacing w:before="120" w:after="120"/>
      <w:ind w:left="505" w:hanging="505"/>
      <w:jc w:val="center"/>
      <w:outlineLvl w:val="2"/>
    </w:pPr>
    <w:rPr>
      <w:b/>
      <w:i/>
      <w:sz w:val="28"/>
      <w:szCs w:val="24"/>
    </w:rPr>
  </w:style>
  <w:style w:type="paragraph" w:customStyle="1" w:styleId="10">
    <w:name w:val="рис.1а"/>
    <w:basedOn w:val="aff4"/>
    <w:link w:val="1ff8"/>
    <w:rsid w:val="00CC72B4"/>
    <w:pPr>
      <w:numPr>
        <w:numId w:val="13"/>
      </w:numPr>
      <w:ind w:left="0"/>
      <w:jc w:val="center"/>
    </w:pPr>
    <w:rPr>
      <w:i/>
      <w:sz w:val="28"/>
      <w:szCs w:val="28"/>
    </w:rPr>
  </w:style>
  <w:style w:type="paragraph" w:customStyle="1" w:styleId="af2">
    <w:name w:val="Мал_маркер"/>
    <w:basedOn w:val="afa"/>
    <w:link w:val="afffffff6"/>
    <w:rsid w:val="00CC72B4"/>
    <w:pPr>
      <w:numPr>
        <w:numId w:val="14"/>
      </w:numPr>
    </w:pPr>
    <w:rPr>
      <w:szCs w:val="24"/>
    </w:rPr>
  </w:style>
  <w:style w:type="character" w:customStyle="1" w:styleId="1410">
    <w:name w:val="Основной текст + 14 пт1"/>
    <w:aliases w:val="Черный3,По ширине2,Первая строка:  1 см1,После:  0 пт Знак Знак"/>
    <w:rsid w:val="00CC72B4"/>
    <w:rPr>
      <w:sz w:val="24"/>
      <w:lang w:val="ru-RU" w:eastAsia="ru-RU"/>
    </w:rPr>
  </w:style>
  <w:style w:type="paragraph" w:customStyle="1" w:styleId="afffffff7">
    <w:name w:val="название"/>
    <w:basedOn w:val="afe"/>
    <w:link w:val="afffffff8"/>
    <w:rsid w:val="00CC72B4"/>
    <w:pPr>
      <w:ind w:left="0"/>
      <w:contextualSpacing/>
      <w:jc w:val="center"/>
    </w:pPr>
    <w:rPr>
      <w:i/>
      <w:sz w:val="28"/>
    </w:rPr>
  </w:style>
  <w:style w:type="paragraph" w:customStyle="1" w:styleId="afffffff9">
    <w:name w:val="Оснъ"/>
    <w:basedOn w:val="26"/>
    <w:rsid w:val="00CC72B4"/>
    <w:pPr>
      <w:tabs>
        <w:tab w:val="num" w:pos="360"/>
      </w:tabs>
      <w:spacing w:after="120" w:line="240" w:lineRule="auto"/>
      <w:ind w:firstLine="360"/>
      <w:jc w:val="both"/>
    </w:pPr>
    <w:rPr>
      <w:sz w:val="24"/>
      <w:szCs w:val="24"/>
    </w:rPr>
  </w:style>
  <w:style w:type="character" w:customStyle="1" w:styleId="afffffffa">
    <w:name w:val="Обычный Знак"/>
    <w:rsid w:val="00CC72B4"/>
    <w:rPr>
      <w:lang w:val="ru-RU" w:eastAsia="ru-RU"/>
    </w:rPr>
  </w:style>
  <w:style w:type="paragraph" w:customStyle="1" w:styleId="122">
    <w:name w:val="Основной текст12"/>
    <w:basedOn w:val="afa"/>
    <w:rsid w:val="00CC72B4"/>
    <w:pPr>
      <w:spacing w:before="60" w:after="60"/>
      <w:jc w:val="both"/>
    </w:pPr>
    <w:rPr>
      <w:rFonts w:ascii="Arial" w:hAnsi="Arial"/>
      <w:b/>
      <w:i/>
      <w:lang w:val="en-US"/>
    </w:rPr>
  </w:style>
  <w:style w:type="character" w:customStyle="1" w:styleId="1ff4">
    <w:name w:val="Основной текст с отступом.об1 Знак"/>
    <w:link w:val="1ff3"/>
    <w:locked/>
    <w:rsid w:val="00CC72B4"/>
    <w:rPr>
      <w:snapToGrid w:val="0"/>
      <w:sz w:val="28"/>
      <w:lang w:val="ru-RU" w:eastAsia="ru-RU" w:bidi="ar-SA"/>
    </w:rPr>
  </w:style>
  <w:style w:type="paragraph" w:customStyle="1" w:styleId="2f3">
    <w:name w:val="Заголовок2"/>
    <w:basedOn w:val="affffa"/>
    <w:rsid w:val="00CC72B4"/>
    <w:rPr>
      <w:sz w:val="24"/>
      <w:szCs w:val="20"/>
    </w:rPr>
  </w:style>
  <w:style w:type="paragraph" w:customStyle="1" w:styleId="a4">
    <w:name w:val="таб"/>
    <w:basedOn w:val="afa"/>
    <w:link w:val="afffffffb"/>
    <w:rsid w:val="00CC72B4"/>
    <w:pPr>
      <w:numPr>
        <w:numId w:val="15"/>
      </w:numPr>
      <w:spacing w:before="60"/>
      <w:ind w:left="8108"/>
      <w:contextualSpacing/>
      <w:jc w:val="right"/>
    </w:pPr>
    <w:rPr>
      <w:sz w:val="28"/>
    </w:rPr>
  </w:style>
  <w:style w:type="paragraph" w:customStyle="1" w:styleId="100">
    <w:name w:val="Стиль обычный + 10 пт"/>
    <w:basedOn w:val="affffffd"/>
    <w:link w:val="101"/>
    <w:rsid w:val="00CC72B4"/>
    <w:pPr>
      <w:spacing w:after="0"/>
    </w:pPr>
  </w:style>
  <w:style w:type="character" w:customStyle="1" w:styleId="affffffe">
    <w:name w:val="обычный Знак"/>
    <w:link w:val="affffffd"/>
    <w:locked/>
    <w:rsid w:val="00CC72B4"/>
    <w:rPr>
      <w:lang w:val="ru-RU" w:eastAsia="ru-RU" w:bidi="ar-SA"/>
    </w:rPr>
  </w:style>
  <w:style w:type="character" w:customStyle="1" w:styleId="101">
    <w:name w:val="Стиль обычный + 10 пт Знак"/>
    <w:basedOn w:val="affffffe"/>
    <w:link w:val="100"/>
    <w:locked/>
    <w:rsid w:val="00CC72B4"/>
    <w:rPr>
      <w:lang w:val="ru-RU" w:eastAsia="ru-RU" w:bidi="ar-SA"/>
    </w:rPr>
  </w:style>
  <w:style w:type="character" w:customStyle="1" w:styleId="afffffffc">
    <w:name w:val="Назв Знак"/>
    <w:link w:val="afffffffd"/>
    <w:locked/>
    <w:rsid w:val="00CC72B4"/>
    <w:rPr>
      <w:b/>
      <w:sz w:val="28"/>
      <w:lang w:val="ru-RU" w:eastAsia="ru-RU" w:bidi="ar-SA"/>
    </w:rPr>
  </w:style>
  <w:style w:type="paragraph" w:customStyle="1" w:styleId="2f4">
    <w:name w:val="Обычный2"/>
    <w:basedOn w:val="afa"/>
    <w:rsid w:val="00CC72B4"/>
    <w:pPr>
      <w:spacing w:before="100" w:beforeAutospacing="1" w:after="100" w:afterAutospacing="1"/>
    </w:pPr>
    <w:rPr>
      <w:szCs w:val="24"/>
    </w:rPr>
  </w:style>
  <w:style w:type="paragraph" w:customStyle="1" w:styleId="afffffffe">
    <w:name w:val="РПС_таблица"/>
    <w:basedOn w:val="33"/>
    <w:link w:val="affffffff"/>
    <w:rsid w:val="00CC72B4"/>
    <w:pPr>
      <w:spacing w:after="0"/>
      <w:ind w:left="0"/>
      <w:jc w:val="right"/>
    </w:pPr>
    <w:rPr>
      <w:sz w:val="22"/>
      <w:szCs w:val="20"/>
    </w:rPr>
  </w:style>
  <w:style w:type="character" w:customStyle="1" w:styleId="affffffb">
    <w:name w:val="РПС_заголовок таблицы Знак"/>
    <w:link w:val="affffffa"/>
    <w:locked/>
    <w:rsid w:val="00CC72B4"/>
    <w:rPr>
      <w:i/>
      <w:sz w:val="28"/>
      <w:lang w:val="ru-RU" w:eastAsia="ru-RU" w:bidi="ar-SA"/>
    </w:rPr>
  </w:style>
  <w:style w:type="character" w:customStyle="1" w:styleId="affffffff">
    <w:name w:val="РПС_таблица Знак"/>
    <w:link w:val="afffffffe"/>
    <w:locked/>
    <w:rsid w:val="00CC72B4"/>
    <w:rPr>
      <w:sz w:val="22"/>
      <w:lang w:val="ru-RU" w:eastAsia="ru-RU" w:bidi="ar-SA"/>
    </w:rPr>
  </w:style>
  <w:style w:type="character" w:customStyle="1" w:styleId="afffffffb">
    <w:name w:val="таб Знак"/>
    <w:link w:val="a4"/>
    <w:locked/>
    <w:rsid w:val="00CC72B4"/>
    <w:rPr>
      <w:sz w:val="28"/>
    </w:rPr>
  </w:style>
  <w:style w:type="paragraph" w:customStyle="1" w:styleId="42">
    <w:name w:val="заголовок 4а"/>
    <w:basedOn w:val="afa"/>
    <w:rsid w:val="00CC72B4"/>
    <w:pPr>
      <w:numPr>
        <w:numId w:val="17"/>
      </w:numPr>
      <w:ind w:left="1561" w:right="-250"/>
      <w:jc w:val="right"/>
    </w:pPr>
    <w:rPr>
      <w:sz w:val="28"/>
      <w:szCs w:val="28"/>
    </w:rPr>
  </w:style>
  <w:style w:type="paragraph" w:customStyle="1" w:styleId="affffffff0">
    <w:name w:val="Текст_тела"/>
    <w:basedOn w:val="afa"/>
    <w:link w:val="affffffff1"/>
    <w:rsid w:val="00CC72B4"/>
    <w:pPr>
      <w:widowControl w:val="0"/>
      <w:autoSpaceDE w:val="0"/>
      <w:autoSpaceDN w:val="0"/>
      <w:adjustRightInd w:val="0"/>
      <w:ind w:firstLine="902"/>
      <w:jc w:val="both"/>
    </w:pPr>
    <w:rPr>
      <w:sz w:val="24"/>
    </w:rPr>
  </w:style>
  <w:style w:type="paragraph" w:customStyle="1" w:styleId="af9">
    <w:name w:val="Стиль Название объекта"/>
    <w:basedOn w:val="aff5"/>
    <w:rsid w:val="00CC72B4"/>
    <w:pPr>
      <w:widowControl w:val="0"/>
      <w:numPr>
        <w:numId w:val="16"/>
      </w:numPr>
      <w:ind w:left="1208" w:hanging="357"/>
      <w:jc w:val="center"/>
    </w:pPr>
    <w:rPr>
      <w:bCs w:val="0"/>
      <w:lang w:val="en-US"/>
    </w:rPr>
  </w:style>
  <w:style w:type="character" w:customStyle="1" w:styleId="affffffff1">
    <w:name w:val="Текст_тела Знак"/>
    <w:link w:val="affffffff0"/>
    <w:locked/>
    <w:rsid w:val="00CC72B4"/>
    <w:rPr>
      <w:sz w:val="24"/>
      <w:lang w:val="ru-RU" w:eastAsia="ru-RU" w:bidi="ar-SA"/>
    </w:rPr>
  </w:style>
  <w:style w:type="paragraph" w:customStyle="1" w:styleId="2f5">
    <w:name w:val="ффф2"/>
    <w:basedOn w:val="afa"/>
    <w:rsid w:val="00CC72B4"/>
    <w:pPr>
      <w:spacing w:line="240" w:lineRule="atLeast"/>
      <w:jc w:val="both"/>
    </w:pPr>
    <w:rPr>
      <w:sz w:val="28"/>
    </w:rPr>
  </w:style>
  <w:style w:type="character" w:customStyle="1" w:styleId="102">
    <w:name w:val="Обычный + 10 пт2"/>
    <w:aliases w:val="Черный2,По ширине Знак Знак1"/>
    <w:rsid w:val="00CC72B4"/>
    <w:rPr>
      <w:sz w:val="24"/>
      <w:lang w:val="ru-RU" w:eastAsia="ru-RU"/>
    </w:rPr>
  </w:style>
  <w:style w:type="character" w:customStyle="1" w:styleId="Normal">
    <w:name w:val="Normal Знак"/>
    <w:link w:val="1ff1"/>
    <w:locked/>
    <w:rsid w:val="00CC72B4"/>
    <w:rPr>
      <w:sz w:val="22"/>
      <w:szCs w:val="22"/>
      <w:lang w:val="ru-RU" w:eastAsia="ru-RU" w:bidi="ar-SA"/>
    </w:rPr>
  </w:style>
  <w:style w:type="character" w:customStyle="1" w:styleId="1ff8">
    <w:name w:val="рис.1а Знак"/>
    <w:link w:val="10"/>
    <w:locked/>
    <w:rsid w:val="00CC72B4"/>
    <w:rPr>
      <w:i/>
      <w:sz w:val="28"/>
      <w:szCs w:val="28"/>
    </w:rPr>
  </w:style>
  <w:style w:type="paragraph" w:customStyle="1" w:styleId="af6">
    <w:name w:val="Назание_объекта"/>
    <w:basedOn w:val="afa"/>
    <w:link w:val="affffffff2"/>
    <w:rsid w:val="00CC72B4"/>
    <w:pPr>
      <w:numPr>
        <w:numId w:val="10"/>
      </w:numPr>
      <w:spacing w:after="120"/>
      <w:contextualSpacing/>
      <w:jc w:val="center"/>
    </w:pPr>
    <w:rPr>
      <w:bCs/>
      <w:sz w:val="24"/>
      <w:szCs w:val="24"/>
    </w:rPr>
  </w:style>
  <w:style w:type="paragraph" w:customStyle="1" w:styleId="affffffff3">
    <w:name w:val="Стандарт"/>
    <w:basedOn w:val="aff4"/>
    <w:rsid w:val="00CC72B4"/>
    <w:pPr>
      <w:widowControl w:val="0"/>
      <w:spacing w:after="0" w:line="264" w:lineRule="auto"/>
      <w:ind w:firstLine="720"/>
      <w:jc w:val="both"/>
    </w:pPr>
    <w:rPr>
      <w:sz w:val="28"/>
    </w:rPr>
  </w:style>
  <w:style w:type="character" w:customStyle="1" w:styleId="3f2">
    <w:name w:val="Заголовок 3 Знак"/>
    <w:aliases w:val="ПодЗаголовок Знак"/>
    <w:rsid w:val="00CC72B4"/>
    <w:rPr>
      <w:rFonts w:ascii="Arial" w:hAnsi="Arial"/>
      <w:b/>
      <w:sz w:val="26"/>
    </w:rPr>
  </w:style>
  <w:style w:type="paragraph" w:customStyle="1" w:styleId="affffffff4">
    <w:name w:val="Основной"/>
    <w:basedOn w:val="afa"/>
    <w:link w:val="affffffff5"/>
    <w:rsid w:val="00CC72B4"/>
    <w:pPr>
      <w:ind w:firstLine="540"/>
      <w:jc w:val="both"/>
    </w:pPr>
    <w:rPr>
      <w:sz w:val="28"/>
    </w:rPr>
  </w:style>
  <w:style w:type="character" w:customStyle="1" w:styleId="affffffff5">
    <w:name w:val="Основной Знак"/>
    <w:link w:val="affffffff4"/>
    <w:locked/>
    <w:rsid w:val="00CC72B4"/>
    <w:rPr>
      <w:sz w:val="28"/>
      <w:lang w:val="ru-RU" w:eastAsia="ru-RU" w:bidi="ar-SA"/>
    </w:rPr>
  </w:style>
  <w:style w:type="paragraph" w:customStyle="1" w:styleId="142">
    <w:name w:val="14 пт курсив заг.таб"/>
    <w:basedOn w:val="afa"/>
    <w:rsid w:val="00CC72B4"/>
    <w:pPr>
      <w:jc w:val="center"/>
    </w:pPr>
    <w:rPr>
      <w:i/>
      <w:iCs/>
      <w:sz w:val="28"/>
    </w:rPr>
  </w:style>
  <w:style w:type="paragraph" w:customStyle="1" w:styleId="affffffff6">
    <w:name w:val="внутри  таблиц"/>
    <w:basedOn w:val="afa"/>
    <w:link w:val="affffffff7"/>
    <w:autoRedefine/>
    <w:rsid w:val="00CC72B4"/>
    <w:pPr>
      <w:ind w:left="-57" w:right="-57"/>
      <w:jc w:val="center"/>
    </w:pPr>
    <w:rPr>
      <w:snapToGrid w:val="0"/>
      <w:sz w:val="24"/>
    </w:rPr>
  </w:style>
  <w:style w:type="character" w:customStyle="1" w:styleId="affffffff7">
    <w:name w:val="внутри  таблиц Знак"/>
    <w:link w:val="affffffff6"/>
    <w:locked/>
    <w:rsid w:val="00CC72B4"/>
    <w:rPr>
      <w:snapToGrid w:val="0"/>
      <w:sz w:val="24"/>
      <w:lang w:bidi="ar-SA"/>
    </w:rPr>
  </w:style>
  <w:style w:type="paragraph" w:styleId="HTML1">
    <w:name w:val="HTML Address"/>
    <w:basedOn w:val="afa"/>
    <w:link w:val="HTML2"/>
    <w:rsid w:val="00CC72B4"/>
    <w:rPr>
      <w:i/>
      <w:iCs/>
      <w:sz w:val="24"/>
      <w:szCs w:val="24"/>
    </w:rPr>
  </w:style>
  <w:style w:type="character" w:customStyle="1" w:styleId="HTML2">
    <w:name w:val="Адрес HTML Знак"/>
    <w:link w:val="HTML1"/>
    <w:locked/>
    <w:rsid w:val="00CC72B4"/>
    <w:rPr>
      <w:i/>
      <w:iCs/>
      <w:sz w:val="24"/>
      <w:szCs w:val="24"/>
      <w:lang w:val="ru-RU" w:eastAsia="ru-RU" w:bidi="ar-SA"/>
    </w:rPr>
  </w:style>
  <w:style w:type="paragraph" w:styleId="50">
    <w:name w:val="List Bullet 5"/>
    <w:basedOn w:val="afa"/>
    <w:semiHidden/>
    <w:rsid w:val="00CC72B4"/>
    <w:pPr>
      <w:numPr>
        <w:numId w:val="22"/>
      </w:numPr>
      <w:tabs>
        <w:tab w:val="clear" w:pos="1492"/>
        <w:tab w:val="num" w:pos="360"/>
      </w:tabs>
      <w:ind w:left="360"/>
    </w:pPr>
    <w:rPr>
      <w:sz w:val="24"/>
    </w:rPr>
  </w:style>
  <w:style w:type="character" w:styleId="affffffff8">
    <w:name w:val="line number"/>
    <w:semiHidden/>
    <w:rsid w:val="00CC72B4"/>
    <w:rPr>
      <w:rFonts w:cs="Times New Roman"/>
    </w:rPr>
  </w:style>
  <w:style w:type="paragraph" w:styleId="affffffff9">
    <w:name w:val="E-mail Signature"/>
    <w:basedOn w:val="afa"/>
    <w:link w:val="affffffffa"/>
    <w:rsid w:val="00CC72B4"/>
    <w:rPr>
      <w:sz w:val="24"/>
      <w:szCs w:val="24"/>
    </w:rPr>
  </w:style>
  <w:style w:type="character" w:customStyle="1" w:styleId="affffffffa">
    <w:name w:val="Электронная подпись Знак"/>
    <w:link w:val="affffffff9"/>
    <w:locked/>
    <w:rsid w:val="00CC72B4"/>
    <w:rPr>
      <w:sz w:val="24"/>
      <w:szCs w:val="24"/>
      <w:lang w:val="ru-RU" w:eastAsia="ru-RU" w:bidi="ar-SA"/>
    </w:rPr>
  </w:style>
  <w:style w:type="paragraph" w:styleId="affffffffb">
    <w:name w:val="envelope address"/>
    <w:basedOn w:val="afa"/>
    <w:semiHidden/>
    <w:rsid w:val="00CC72B4"/>
    <w:pPr>
      <w:framePr w:w="7920" w:h="1980" w:hRule="exact" w:hSpace="180" w:wrap="auto" w:hAnchor="page" w:xAlign="center" w:yAlign="bottom"/>
      <w:ind w:left="2880"/>
    </w:pPr>
    <w:rPr>
      <w:rFonts w:ascii="Arial" w:hAnsi="Arial" w:cs="Arial"/>
      <w:sz w:val="24"/>
      <w:szCs w:val="24"/>
    </w:rPr>
  </w:style>
  <w:style w:type="character" w:styleId="HTML3">
    <w:name w:val="HTML Acronym"/>
    <w:rsid w:val="00CC72B4"/>
    <w:rPr>
      <w:rFonts w:cs="Times New Roman"/>
    </w:rPr>
  </w:style>
  <w:style w:type="character" w:styleId="HTML4">
    <w:name w:val="HTML Cite"/>
    <w:rsid w:val="00CC72B4"/>
    <w:rPr>
      <w:rFonts w:cs="Times New Roman"/>
      <w:i/>
    </w:rPr>
  </w:style>
  <w:style w:type="table" w:styleId="-1">
    <w:name w:val="Table Web 1"/>
    <w:basedOn w:val="afc"/>
    <w:rsid w:val="00CC72B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fc"/>
    <w:rsid w:val="00CC72B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c"/>
    <w:rsid w:val="00CC72B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ff9">
    <w:name w:val="index 1"/>
    <w:basedOn w:val="afa"/>
    <w:next w:val="afa"/>
    <w:autoRedefine/>
    <w:rsid w:val="00CC72B4"/>
    <w:pPr>
      <w:ind w:left="240" w:hanging="240"/>
    </w:pPr>
    <w:rPr>
      <w:sz w:val="18"/>
    </w:rPr>
  </w:style>
  <w:style w:type="paragraph" w:styleId="2f6">
    <w:name w:val="index 2"/>
    <w:basedOn w:val="afa"/>
    <w:next w:val="afa"/>
    <w:autoRedefine/>
    <w:rsid w:val="00CC72B4"/>
    <w:pPr>
      <w:ind w:left="480" w:hanging="240"/>
    </w:pPr>
    <w:rPr>
      <w:sz w:val="18"/>
    </w:rPr>
  </w:style>
  <w:style w:type="paragraph" w:styleId="3f3">
    <w:name w:val="index 3"/>
    <w:basedOn w:val="afa"/>
    <w:next w:val="afa"/>
    <w:autoRedefine/>
    <w:rsid w:val="00CC72B4"/>
    <w:pPr>
      <w:ind w:left="720" w:hanging="240"/>
    </w:pPr>
    <w:rPr>
      <w:sz w:val="18"/>
    </w:rPr>
  </w:style>
  <w:style w:type="paragraph" w:styleId="47">
    <w:name w:val="index 4"/>
    <w:basedOn w:val="afa"/>
    <w:next w:val="afa"/>
    <w:autoRedefine/>
    <w:rsid w:val="00CC72B4"/>
    <w:pPr>
      <w:ind w:left="960" w:hanging="240"/>
    </w:pPr>
    <w:rPr>
      <w:sz w:val="18"/>
    </w:rPr>
  </w:style>
  <w:style w:type="paragraph" w:styleId="54">
    <w:name w:val="index 5"/>
    <w:basedOn w:val="afa"/>
    <w:next w:val="afa"/>
    <w:autoRedefine/>
    <w:rsid w:val="00CC72B4"/>
    <w:pPr>
      <w:ind w:left="1200" w:hanging="240"/>
    </w:pPr>
    <w:rPr>
      <w:sz w:val="18"/>
    </w:rPr>
  </w:style>
  <w:style w:type="paragraph" w:styleId="62">
    <w:name w:val="index 6"/>
    <w:basedOn w:val="afa"/>
    <w:next w:val="afa"/>
    <w:autoRedefine/>
    <w:rsid w:val="00CC72B4"/>
    <w:pPr>
      <w:ind w:left="1440" w:hanging="240"/>
    </w:pPr>
    <w:rPr>
      <w:sz w:val="18"/>
    </w:rPr>
  </w:style>
  <w:style w:type="paragraph" w:styleId="74">
    <w:name w:val="index 7"/>
    <w:basedOn w:val="afa"/>
    <w:next w:val="afa"/>
    <w:autoRedefine/>
    <w:rsid w:val="00CC72B4"/>
    <w:pPr>
      <w:ind w:left="1680" w:hanging="240"/>
    </w:pPr>
    <w:rPr>
      <w:sz w:val="18"/>
    </w:rPr>
  </w:style>
  <w:style w:type="paragraph" w:styleId="82">
    <w:name w:val="index 8"/>
    <w:basedOn w:val="afa"/>
    <w:next w:val="afa"/>
    <w:autoRedefine/>
    <w:rsid w:val="00CC72B4"/>
    <w:pPr>
      <w:ind w:left="1920" w:hanging="240"/>
    </w:pPr>
    <w:rPr>
      <w:sz w:val="18"/>
    </w:rPr>
  </w:style>
  <w:style w:type="paragraph" w:styleId="92">
    <w:name w:val="index 9"/>
    <w:basedOn w:val="afa"/>
    <w:next w:val="afa"/>
    <w:autoRedefine/>
    <w:rsid w:val="00CC72B4"/>
    <w:pPr>
      <w:ind w:left="2160" w:hanging="240"/>
    </w:pPr>
    <w:rPr>
      <w:sz w:val="18"/>
    </w:rPr>
  </w:style>
  <w:style w:type="paragraph" w:styleId="affffffffc">
    <w:name w:val="index heading"/>
    <w:basedOn w:val="afa"/>
    <w:next w:val="1ff9"/>
    <w:rsid w:val="00CC72B4"/>
    <w:pPr>
      <w:spacing w:before="240" w:after="120"/>
      <w:jc w:val="center"/>
    </w:pPr>
    <w:rPr>
      <w:b/>
      <w:sz w:val="26"/>
    </w:rPr>
  </w:style>
  <w:style w:type="paragraph" w:styleId="affffffffd">
    <w:name w:val="Date"/>
    <w:basedOn w:val="afa"/>
    <w:next w:val="afa"/>
    <w:link w:val="affffffffe"/>
    <w:semiHidden/>
    <w:rsid w:val="00CC72B4"/>
    <w:rPr>
      <w:sz w:val="24"/>
      <w:szCs w:val="24"/>
    </w:rPr>
  </w:style>
  <w:style w:type="character" w:customStyle="1" w:styleId="affffffffe">
    <w:name w:val="Дата Знак"/>
    <w:link w:val="affffffffd"/>
    <w:semiHidden/>
    <w:locked/>
    <w:rsid w:val="00CC72B4"/>
    <w:rPr>
      <w:sz w:val="24"/>
      <w:szCs w:val="24"/>
      <w:lang w:val="ru-RU" w:eastAsia="ru-RU" w:bidi="ar-SA"/>
    </w:rPr>
  </w:style>
  <w:style w:type="table" w:styleId="afffffffff">
    <w:name w:val="Table Elegant"/>
    <w:basedOn w:val="afc"/>
    <w:rsid w:val="00CC72B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a">
    <w:name w:val="Table Subtle 1"/>
    <w:basedOn w:val="afc"/>
    <w:rsid w:val="00CC72B4"/>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rsid w:val="00CC72B4"/>
    <w:rPr>
      <w:rFonts w:ascii="Courier New" w:hAnsi="Courier New" w:cs="Times New Roman"/>
      <w:sz w:val="20"/>
    </w:rPr>
  </w:style>
  <w:style w:type="table" w:styleId="1ffb">
    <w:name w:val="Table Classic 1"/>
    <w:basedOn w:val="afc"/>
    <w:rsid w:val="00CC72B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fc"/>
    <w:rsid w:val="00CC72B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fc"/>
    <w:rsid w:val="00CC72B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fc"/>
    <w:rsid w:val="00CC72B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6">
    <w:name w:val="HTML Code"/>
    <w:rsid w:val="00CC72B4"/>
    <w:rPr>
      <w:rFonts w:ascii="Courier New" w:hAnsi="Courier New" w:cs="Times New Roman"/>
      <w:sz w:val="20"/>
    </w:rPr>
  </w:style>
  <w:style w:type="paragraph" w:styleId="2f8">
    <w:name w:val="Body Text First Indent 2"/>
    <w:basedOn w:val="afe"/>
    <w:link w:val="2f9"/>
    <w:rsid w:val="00CC72B4"/>
    <w:pPr>
      <w:ind w:firstLine="210"/>
    </w:pPr>
    <w:rPr>
      <w:sz w:val="24"/>
    </w:rPr>
  </w:style>
  <w:style w:type="character" w:customStyle="1" w:styleId="2f9">
    <w:name w:val="Красная строка 2 Знак"/>
    <w:link w:val="2f8"/>
    <w:locked/>
    <w:rsid w:val="00CC72B4"/>
    <w:rPr>
      <w:sz w:val="24"/>
      <w:lang w:val="ru-RU" w:eastAsia="ru-RU" w:bidi="ar-SA"/>
    </w:rPr>
  </w:style>
  <w:style w:type="paragraph" w:styleId="20">
    <w:name w:val="List Bullet 2"/>
    <w:aliases w:val="Маркированный список1"/>
    <w:basedOn w:val="afa"/>
    <w:rsid w:val="00CC72B4"/>
    <w:pPr>
      <w:numPr>
        <w:numId w:val="19"/>
      </w:numPr>
    </w:pPr>
    <w:rPr>
      <w:sz w:val="24"/>
    </w:rPr>
  </w:style>
  <w:style w:type="paragraph" w:styleId="30">
    <w:name w:val="List Bullet 3"/>
    <w:basedOn w:val="afa"/>
    <w:rsid w:val="00CC72B4"/>
    <w:pPr>
      <w:numPr>
        <w:numId w:val="20"/>
      </w:numPr>
    </w:pPr>
    <w:rPr>
      <w:sz w:val="24"/>
    </w:rPr>
  </w:style>
  <w:style w:type="paragraph" w:styleId="40">
    <w:name w:val="List Bullet 4"/>
    <w:basedOn w:val="afa"/>
    <w:semiHidden/>
    <w:rsid w:val="00CC72B4"/>
    <w:pPr>
      <w:numPr>
        <w:numId w:val="21"/>
      </w:numPr>
    </w:pPr>
    <w:rPr>
      <w:sz w:val="24"/>
    </w:rPr>
  </w:style>
  <w:style w:type="paragraph" w:styleId="a">
    <w:name w:val="List Number"/>
    <w:basedOn w:val="afa"/>
    <w:rsid w:val="00CC72B4"/>
    <w:pPr>
      <w:numPr>
        <w:numId w:val="23"/>
      </w:numPr>
    </w:pPr>
    <w:rPr>
      <w:sz w:val="24"/>
    </w:rPr>
  </w:style>
  <w:style w:type="paragraph" w:styleId="2">
    <w:name w:val="List Number 2"/>
    <w:basedOn w:val="afa"/>
    <w:rsid w:val="00CC72B4"/>
    <w:pPr>
      <w:numPr>
        <w:numId w:val="24"/>
      </w:numPr>
    </w:pPr>
    <w:rPr>
      <w:sz w:val="24"/>
    </w:rPr>
  </w:style>
  <w:style w:type="paragraph" w:styleId="3">
    <w:name w:val="List Number 3"/>
    <w:basedOn w:val="afa"/>
    <w:rsid w:val="00CC72B4"/>
    <w:pPr>
      <w:numPr>
        <w:numId w:val="25"/>
      </w:numPr>
    </w:pPr>
    <w:rPr>
      <w:sz w:val="24"/>
    </w:rPr>
  </w:style>
  <w:style w:type="paragraph" w:styleId="4">
    <w:name w:val="List Number 4"/>
    <w:basedOn w:val="afa"/>
    <w:rsid w:val="00CC72B4"/>
    <w:pPr>
      <w:numPr>
        <w:numId w:val="26"/>
      </w:numPr>
    </w:pPr>
    <w:rPr>
      <w:sz w:val="24"/>
    </w:rPr>
  </w:style>
  <w:style w:type="paragraph" w:styleId="5">
    <w:name w:val="List Number 5"/>
    <w:basedOn w:val="afa"/>
    <w:rsid w:val="00CC72B4"/>
    <w:pPr>
      <w:numPr>
        <w:numId w:val="27"/>
      </w:numPr>
    </w:pPr>
    <w:rPr>
      <w:sz w:val="24"/>
    </w:rPr>
  </w:style>
  <w:style w:type="character" w:styleId="HTML7">
    <w:name w:val="HTML Sample"/>
    <w:rsid w:val="00CC72B4"/>
    <w:rPr>
      <w:rFonts w:ascii="Courier New" w:hAnsi="Courier New" w:cs="Times New Roman"/>
    </w:rPr>
  </w:style>
  <w:style w:type="paragraph" w:styleId="2fa">
    <w:name w:val="envelope return"/>
    <w:basedOn w:val="afa"/>
    <w:semiHidden/>
    <w:rsid w:val="00CC72B4"/>
    <w:rPr>
      <w:rFonts w:ascii="Arial" w:hAnsi="Arial" w:cs="Arial"/>
    </w:rPr>
  </w:style>
  <w:style w:type="table" w:styleId="1ffc">
    <w:name w:val="Table 3D effects 1"/>
    <w:basedOn w:val="afc"/>
    <w:rsid w:val="00CC72B4"/>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fc"/>
    <w:rsid w:val="00CC72B4"/>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fc"/>
    <w:rsid w:val="00CC72B4"/>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CC72B4"/>
    <w:rPr>
      <w:rFonts w:cs="Times New Roman"/>
      <w:i/>
    </w:rPr>
  </w:style>
  <w:style w:type="character" w:styleId="HTML9">
    <w:name w:val="HTML Variable"/>
    <w:rsid w:val="00CC72B4"/>
    <w:rPr>
      <w:rFonts w:cs="Times New Roman"/>
      <w:i/>
    </w:rPr>
  </w:style>
  <w:style w:type="character" w:styleId="HTMLa">
    <w:name w:val="HTML Typewriter"/>
    <w:rsid w:val="00CC72B4"/>
    <w:rPr>
      <w:rFonts w:ascii="Courier New" w:hAnsi="Courier New" w:cs="Times New Roman"/>
      <w:sz w:val="20"/>
    </w:rPr>
  </w:style>
  <w:style w:type="paragraph" w:styleId="afffffffff0">
    <w:name w:val="Signature"/>
    <w:basedOn w:val="afa"/>
    <w:link w:val="afffffffff1"/>
    <w:semiHidden/>
    <w:rsid w:val="00CC72B4"/>
    <w:pPr>
      <w:ind w:left="4252"/>
    </w:pPr>
    <w:rPr>
      <w:sz w:val="24"/>
      <w:szCs w:val="24"/>
    </w:rPr>
  </w:style>
  <w:style w:type="character" w:customStyle="1" w:styleId="afffffffff1">
    <w:name w:val="Подпись Знак"/>
    <w:link w:val="afffffffff0"/>
    <w:semiHidden/>
    <w:locked/>
    <w:rsid w:val="00CC72B4"/>
    <w:rPr>
      <w:sz w:val="24"/>
      <w:szCs w:val="24"/>
      <w:lang w:val="ru-RU" w:eastAsia="ru-RU" w:bidi="ar-SA"/>
    </w:rPr>
  </w:style>
  <w:style w:type="paragraph" w:styleId="afffffffff2">
    <w:name w:val="Salutation"/>
    <w:basedOn w:val="afa"/>
    <w:next w:val="afa"/>
    <w:link w:val="afffffffff3"/>
    <w:semiHidden/>
    <w:rsid w:val="00CC72B4"/>
    <w:rPr>
      <w:sz w:val="24"/>
      <w:szCs w:val="24"/>
    </w:rPr>
  </w:style>
  <w:style w:type="character" w:customStyle="1" w:styleId="afffffffff3">
    <w:name w:val="Приветствие Знак"/>
    <w:link w:val="afffffffff2"/>
    <w:semiHidden/>
    <w:locked/>
    <w:rsid w:val="00CC72B4"/>
    <w:rPr>
      <w:sz w:val="24"/>
      <w:szCs w:val="24"/>
      <w:lang w:val="ru-RU" w:eastAsia="ru-RU" w:bidi="ar-SA"/>
    </w:rPr>
  </w:style>
  <w:style w:type="paragraph" w:styleId="afffffffff4">
    <w:name w:val="List Continue"/>
    <w:basedOn w:val="afa"/>
    <w:rsid w:val="00CC72B4"/>
    <w:pPr>
      <w:spacing w:after="120"/>
      <w:ind w:left="283"/>
    </w:pPr>
    <w:rPr>
      <w:sz w:val="24"/>
    </w:rPr>
  </w:style>
  <w:style w:type="paragraph" w:styleId="2fc">
    <w:name w:val="List Continue 2"/>
    <w:basedOn w:val="afa"/>
    <w:semiHidden/>
    <w:rsid w:val="00CC72B4"/>
    <w:pPr>
      <w:spacing w:after="120"/>
      <w:ind w:left="566"/>
    </w:pPr>
    <w:rPr>
      <w:sz w:val="24"/>
    </w:rPr>
  </w:style>
  <w:style w:type="paragraph" w:styleId="3f6">
    <w:name w:val="List Continue 3"/>
    <w:basedOn w:val="afa"/>
    <w:semiHidden/>
    <w:rsid w:val="00CC72B4"/>
    <w:pPr>
      <w:spacing w:after="120"/>
      <w:ind w:left="849"/>
    </w:pPr>
    <w:rPr>
      <w:sz w:val="24"/>
    </w:rPr>
  </w:style>
  <w:style w:type="paragraph" w:styleId="49">
    <w:name w:val="List Continue 4"/>
    <w:basedOn w:val="afa"/>
    <w:semiHidden/>
    <w:rsid w:val="00CC72B4"/>
    <w:pPr>
      <w:spacing w:after="120"/>
      <w:ind w:left="1132"/>
    </w:pPr>
    <w:rPr>
      <w:sz w:val="24"/>
    </w:rPr>
  </w:style>
  <w:style w:type="paragraph" w:styleId="55">
    <w:name w:val="List Continue 5"/>
    <w:basedOn w:val="afa"/>
    <w:semiHidden/>
    <w:rsid w:val="00CC72B4"/>
    <w:pPr>
      <w:spacing w:after="120"/>
      <w:ind w:left="1415"/>
    </w:pPr>
    <w:rPr>
      <w:sz w:val="24"/>
    </w:rPr>
  </w:style>
  <w:style w:type="table" w:styleId="1ffd">
    <w:name w:val="Table Simple 1"/>
    <w:basedOn w:val="afc"/>
    <w:rsid w:val="00CC72B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fc"/>
    <w:rsid w:val="00CC72B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fc"/>
    <w:rsid w:val="00CC72B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5">
    <w:name w:val="Closing"/>
    <w:basedOn w:val="afa"/>
    <w:semiHidden/>
    <w:rsid w:val="00CC72B4"/>
    <w:pPr>
      <w:ind w:left="4252"/>
    </w:pPr>
    <w:rPr>
      <w:sz w:val="24"/>
      <w:szCs w:val="24"/>
    </w:rPr>
  </w:style>
  <w:style w:type="table" w:styleId="1ffe">
    <w:name w:val="Table Grid 1"/>
    <w:basedOn w:val="afc"/>
    <w:rsid w:val="00CC72B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fc"/>
    <w:rsid w:val="00CC72B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fc"/>
    <w:rsid w:val="00CC72B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fc"/>
    <w:rsid w:val="00CC72B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c"/>
    <w:rsid w:val="00CC72B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fc"/>
    <w:rsid w:val="00CC72B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c"/>
    <w:rsid w:val="00CC72B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c"/>
    <w:rsid w:val="00CC72B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6">
    <w:name w:val="Table Contemporary"/>
    <w:basedOn w:val="afc"/>
    <w:rsid w:val="00CC72B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3f9">
    <w:name w:val="List 3"/>
    <w:basedOn w:val="afa"/>
    <w:semiHidden/>
    <w:rsid w:val="00CC72B4"/>
    <w:pPr>
      <w:ind w:left="849" w:hanging="283"/>
    </w:pPr>
    <w:rPr>
      <w:sz w:val="24"/>
    </w:rPr>
  </w:style>
  <w:style w:type="paragraph" w:styleId="4b">
    <w:name w:val="List 4"/>
    <w:basedOn w:val="afa"/>
    <w:semiHidden/>
    <w:rsid w:val="00CC72B4"/>
    <w:pPr>
      <w:ind w:left="1132" w:hanging="283"/>
    </w:pPr>
    <w:rPr>
      <w:sz w:val="24"/>
    </w:rPr>
  </w:style>
  <w:style w:type="paragraph" w:styleId="57">
    <w:name w:val="List 5"/>
    <w:basedOn w:val="afa"/>
    <w:semiHidden/>
    <w:rsid w:val="00CC72B4"/>
    <w:pPr>
      <w:ind w:left="1415" w:hanging="283"/>
    </w:pPr>
    <w:rPr>
      <w:sz w:val="24"/>
    </w:rPr>
  </w:style>
  <w:style w:type="table" w:styleId="afffffffff7">
    <w:name w:val="Table Professional"/>
    <w:basedOn w:val="afc"/>
    <w:rsid w:val="00CC72B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
    <w:name w:val="Table Columns 1"/>
    <w:basedOn w:val="afc"/>
    <w:rsid w:val="00CC72B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
    <w:name w:val="Table Columns 2"/>
    <w:basedOn w:val="afc"/>
    <w:rsid w:val="00CC72B4"/>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fc"/>
    <w:rsid w:val="00CC72B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c"/>
    <w:rsid w:val="00CC72B4"/>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c"/>
    <w:rsid w:val="00CC72B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c"/>
    <w:rsid w:val="00CC72B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c"/>
    <w:rsid w:val="00CC72B4"/>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c"/>
    <w:rsid w:val="00CC72B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c"/>
    <w:rsid w:val="00CC72B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c"/>
    <w:rsid w:val="00CC72B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c"/>
    <w:rsid w:val="00CC72B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c"/>
    <w:rsid w:val="00CC72B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c"/>
    <w:rsid w:val="00CC72B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8">
    <w:name w:val="Table Theme"/>
    <w:basedOn w:val="afc"/>
    <w:rsid w:val="00CC7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0">
    <w:name w:val="Table Colorful 1"/>
    <w:basedOn w:val="afc"/>
    <w:rsid w:val="00CC72B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0">
    <w:name w:val="Table Colorful 2"/>
    <w:basedOn w:val="afc"/>
    <w:rsid w:val="00CC72B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fc"/>
    <w:rsid w:val="00CC72B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9">
    <w:name w:val="Message Header"/>
    <w:basedOn w:val="afa"/>
    <w:semiHidden/>
    <w:rsid w:val="00CC72B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paragraph" w:customStyle="1" w:styleId="-0">
    <w:name w:val="Список -"/>
    <w:basedOn w:val="afa"/>
    <w:rsid w:val="00CC72B4"/>
    <w:pPr>
      <w:jc w:val="both"/>
    </w:pPr>
    <w:rPr>
      <w:bCs/>
      <w:sz w:val="24"/>
    </w:rPr>
  </w:style>
  <w:style w:type="paragraph" w:customStyle="1" w:styleId="143">
    <w:name w:val="Обычный 14 одинарный"/>
    <w:basedOn w:val="afa"/>
    <w:rsid w:val="00CC72B4"/>
    <w:pPr>
      <w:jc w:val="both"/>
    </w:pPr>
    <w:rPr>
      <w:sz w:val="28"/>
      <w:szCs w:val="24"/>
    </w:rPr>
  </w:style>
  <w:style w:type="paragraph" w:customStyle="1" w:styleId="115">
    <w:name w:val="Обычный11"/>
    <w:rsid w:val="00CC72B4"/>
    <w:pPr>
      <w:snapToGrid w:val="0"/>
    </w:pPr>
    <w:rPr>
      <w:sz w:val="28"/>
    </w:rPr>
  </w:style>
  <w:style w:type="character" w:customStyle="1" w:styleId="103">
    <w:name w:val="Знак Знак10"/>
    <w:rsid w:val="00CC72B4"/>
    <w:rPr>
      <w:rFonts w:ascii="Times New Roman" w:hAnsi="Times New Roman"/>
      <w:sz w:val="20"/>
      <w:lang w:eastAsia="ru-RU"/>
    </w:rPr>
  </w:style>
  <w:style w:type="paragraph" w:customStyle="1" w:styleId="afffffffffa">
    <w:name w:val="Мал_Маркер"/>
    <w:basedOn w:val="afa"/>
    <w:rsid w:val="00CC72B4"/>
    <w:pPr>
      <w:ind w:left="9072" w:hanging="72"/>
      <w:jc w:val="both"/>
    </w:pPr>
    <w:rPr>
      <w:rFonts w:cs="Symbol"/>
    </w:rPr>
  </w:style>
  <w:style w:type="character" w:customStyle="1" w:styleId="2f2">
    <w:name w:val="Заголовок 2а Знак"/>
    <w:link w:val="24"/>
    <w:locked/>
    <w:rsid w:val="00CC72B4"/>
    <w:rPr>
      <w:b/>
      <w:sz w:val="28"/>
      <w:szCs w:val="24"/>
    </w:rPr>
  </w:style>
  <w:style w:type="character" w:customStyle="1" w:styleId="3f1">
    <w:name w:val="Заголовок 3а Знак"/>
    <w:link w:val="31"/>
    <w:locked/>
    <w:rsid w:val="00CC72B4"/>
    <w:rPr>
      <w:b/>
      <w:i/>
      <w:sz w:val="28"/>
      <w:szCs w:val="24"/>
    </w:rPr>
  </w:style>
  <w:style w:type="paragraph" w:customStyle="1" w:styleId="2TimesNewRoman0">
    <w:name w:val="Стиль Заголовок 2 + (латиница) Times New Roman не курсив По центру"/>
    <w:basedOn w:val="21"/>
    <w:rsid w:val="00CC72B4"/>
    <w:pPr>
      <w:numPr>
        <w:ilvl w:val="0"/>
        <w:numId w:val="0"/>
      </w:numPr>
      <w:spacing w:before="0" w:after="0" w:line="360" w:lineRule="auto"/>
      <w:jc w:val="center"/>
    </w:pPr>
    <w:rPr>
      <w:rFonts w:ascii="Times New Roman" w:hAnsi="Times New Roman"/>
      <w:b w:val="0"/>
      <w:i w:val="0"/>
      <w:iCs w:val="0"/>
      <w:szCs w:val="20"/>
    </w:rPr>
  </w:style>
  <w:style w:type="paragraph" w:customStyle="1" w:styleId="2ff1">
    <w:name w:val="Заголовок 2 + не курсив"/>
    <w:basedOn w:val="21"/>
    <w:rsid w:val="00CC72B4"/>
    <w:pPr>
      <w:numPr>
        <w:ilvl w:val="0"/>
        <w:numId w:val="0"/>
      </w:numPr>
      <w:spacing w:before="0" w:after="120"/>
      <w:jc w:val="center"/>
    </w:pPr>
    <w:rPr>
      <w:rFonts w:ascii="Times New Roman" w:hAnsi="Times New Roman"/>
      <w:b w:val="0"/>
      <w:i w:val="0"/>
      <w:iCs w:val="0"/>
    </w:rPr>
  </w:style>
  <w:style w:type="paragraph" w:customStyle="1" w:styleId="TimesNewRoman">
    <w:name w:val="Стиль Название + (латиница) Times New Roman"/>
    <w:basedOn w:val="afff1"/>
    <w:rsid w:val="00CC72B4"/>
    <w:pPr>
      <w:spacing w:before="240" w:after="120" w:line="240" w:lineRule="auto"/>
      <w:ind w:firstLine="0"/>
      <w:outlineLvl w:val="0"/>
    </w:pPr>
    <w:rPr>
      <w:rFonts w:cs="Arial"/>
      <w:bCs/>
      <w:kern w:val="28"/>
      <w:sz w:val="32"/>
      <w:szCs w:val="32"/>
    </w:rPr>
  </w:style>
  <w:style w:type="paragraph" w:customStyle="1" w:styleId="104">
    <w:name w:val="Стиль Название + 10 пт"/>
    <w:basedOn w:val="afff1"/>
    <w:link w:val="105"/>
    <w:rsid w:val="00CC72B4"/>
    <w:pPr>
      <w:spacing w:before="120" w:after="120" w:line="240" w:lineRule="auto"/>
    </w:pPr>
    <w:rPr>
      <w:sz w:val="32"/>
      <w:lang w:val="en-US"/>
    </w:rPr>
  </w:style>
  <w:style w:type="paragraph" w:customStyle="1" w:styleId="1fff1">
    <w:name w:val="Стиль Заголовок 1 + По центру"/>
    <w:basedOn w:val="14"/>
    <w:rsid w:val="00CC72B4"/>
    <w:pPr>
      <w:pageBreakBefore/>
      <w:tabs>
        <w:tab w:val="num" w:pos="1800"/>
      </w:tabs>
      <w:jc w:val="center"/>
    </w:pPr>
    <w:rPr>
      <w:rFonts w:ascii="Cambria" w:hAnsi="Cambria"/>
      <w:bCs w:val="0"/>
      <w:kern w:val="28"/>
      <w:szCs w:val="20"/>
    </w:rPr>
  </w:style>
  <w:style w:type="paragraph" w:customStyle="1" w:styleId="1000">
    <w:name w:val="Стиль Заголовок 1 + По центру Перед:  0 пт После:  0 пт"/>
    <w:basedOn w:val="14"/>
    <w:rsid w:val="00CC72B4"/>
    <w:pPr>
      <w:spacing w:before="0" w:after="0"/>
      <w:jc w:val="center"/>
    </w:pPr>
    <w:rPr>
      <w:rFonts w:ascii="Cambria" w:hAnsi="Cambria"/>
      <w:bCs w:val="0"/>
      <w:kern w:val="28"/>
      <w:szCs w:val="20"/>
    </w:rPr>
  </w:style>
  <w:style w:type="paragraph" w:customStyle="1" w:styleId="1001">
    <w:name w:val="Заголовок 1 + По центру Перед:  0 пт После:  0 пт"/>
    <w:basedOn w:val="14"/>
    <w:rsid w:val="00CC72B4"/>
    <w:pPr>
      <w:spacing w:before="0" w:after="0"/>
      <w:jc w:val="center"/>
    </w:pPr>
    <w:rPr>
      <w:rFonts w:ascii="Cambria" w:hAnsi="Cambria"/>
      <w:bCs w:val="0"/>
      <w:kern w:val="28"/>
      <w:szCs w:val="20"/>
    </w:rPr>
  </w:style>
  <w:style w:type="paragraph" w:customStyle="1" w:styleId="2063076">
    <w:name w:val="Стиль Заголовок 2 + курсив Слева:  063 см Выступ:  076 см"/>
    <w:basedOn w:val="21"/>
    <w:rsid w:val="00CC72B4"/>
    <w:pPr>
      <w:numPr>
        <w:numId w:val="18"/>
      </w:numPr>
      <w:spacing w:before="120"/>
      <w:ind w:left="1993"/>
    </w:pPr>
    <w:rPr>
      <w:rFonts w:ascii="Times New Roman" w:hAnsi="Times New Roman"/>
      <w:b w:val="0"/>
      <w:i w:val="0"/>
      <w:szCs w:val="20"/>
    </w:rPr>
  </w:style>
  <w:style w:type="paragraph" w:customStyle="1" w:styleId="2ff2">
    <w:name w:val="Стиль Заголовок 2"/>
    <w:basedOn w:val="21"/>
    <w:rsid w:val="00CC72B4"/>
    <w:pPr>
      <w:numPr>
        <w:ilvl w:val="0"/>
        <w:numId w:val="0"/>
      </w:numPr>
      <w:tabs>
        <w:tab w:val="num" w:pos="2160"/>
      </w:tabs>
      <w:spacing w:before="120"/>
      <w:ind w:left="1993" w:hanging="360"/>
    </w:pPr>
    <w:rPr>
      <w:rFonts w:ascii="Times New Roman" w:hAnsi="Times New Roman"/>
      <w:b w:val="0"/>
      <w:i w:val="0"/>
      <w:szCs w:val="20"/>
    </w:rPr>
  </w:style>
  <w:style w:type="paragraph" w:customStyle="1" w:styleId="43">
    <w:name w:val="Заголовок 4 а"/>
    <w:basedOn w:val="afa"/>
    <w:rsid w:val="00CC72B4"/>
    <w:pPr>
      <w:numPr>
        <w:numId w:val="31"/>
      </w:numPr>
      <w:jc w:val="right"/>
      <w:outlineLvl w:val="4"/>
    </w:pPr>
    <w:rPr>
      <w:sz w:val="28"/>
      <w:szCs w:val="28"/>
    </w:rPr>
  </w:style>
  <w:style w:type="character" w:customStyle="1" w:styleId="1fff2">
    <w:name w:val="Заголовок 1знак"/>
    <w:rsid w:val="00CC72B4"/>
    <w:rPr>
      <w:rFonts w:ascii="Times New Roman" w:hAnsi="Times New Roman"/>
      <w:b/>
      <w:kern w:val="28"/>
      <w:sz w:val="28"/>
      <w:lang w:val="ru-RU" w:eastAsia="ru-RU"/>
    </w:rPr>
  </w:style>
  <w:style w:type="paragraph" w:customStyle="1" w:styleId="ab">
    <w:name w:val="рис."/>
    <w:basedOn w:val="afa"/>
    <w:link w:val="afffffffffb"/>
    <w:rsid w:val="00CC72B4"/>
    <w:pPr>
      <w:numPr>
        <w:numId w:val="33"/>
      </w:numPr>
      <w:ind w:right="-1"/>
      <w:jc w:val="center"/>
    </w:pPr>
    <w:rPr>
      <w:i/>
      <w:sz w:val="28"/>
      <w:szCs w:val="24"/>
    </w:rPr>
  </w:style>
  <w:style w:type="paragraph" w:customStyle="1" w:styleId="afffffffffc">
    <w:name w:val="Обычный курсив"/>
    <w:basedOn w:val="afa"/>
    <w:rsid w:val="00CC72B4"/>
    <w:pPr>
      <w:widowControl w:val="0"/>
      <w:spacing w:after="60"/>
      <w:ind w:firstLine="567"/>
      <w:jc w:val="center"/>
    </w:pPr>
    <w:rPr>
      <w:i/>
      <w:iCs/>
      <w:sz w:val="28"/>
    </w:rPr>
  </w:style>
  <w:style w:type="paragraph" w:customStyle="1" w:styleId="afffffffffd">
    <w:name w:val="Стиль Обычный курсив + полужирный"/>
    <w:basedOn w:val="afffffffffc"/>
    <w:rsid w:val="00CC72B4"/>
    <w:rPr>
      <w:bCs/>
    </w:rPr>
  </w:style>
  <w:style w:type="paragraph" w:customStyle="1" w:styleId="af3">
    <w:name w:val="таб."/>
    <w:basedOn w:val="afa"/>
    <w:rsid w:val="00CC72B4"/>
    <w:pPr>
      <w:numPr>
        <w:numId w:val="32"/>
      </w:numPr>
      <w:jc w:val="both"/>
    </w:pPr>
    <w:rPr>
      <w:sz w:val="28"/>
      <w:szCs w:val="28"/>
    </w:rPr>
  </w:style>
  <w:style w:type="paragraph" w:customStyle="1" w:styleId="afffffffffe">
    <w:name w:val="Стиль рис. + По центру"/>
    <w:basedOn w:val="ab"/>
    <w:rsid w:val="00CC72B4"/>
    <w:pPr>
      <w:numPr>
        <w:numId w:val="0"/>
      </w:numPr>
    </w:pPr>
    <w:rPr>
      <w:iCs/>
      <w:szCs w:val="20"/>
    </w:rPr>
  </w:style>
  <w:style w:type="paragraph" w:customStyle="1" w:styleId="400">
    <w:name w:val="Стиль заголовок 4а + Справа:  0 см"/>
    <w:basedOn w:val="42"/>
    <w:rsid w:val="00CC72B4"/>
    <w:pPr>
      <w:numPr>
        <w:numId w:val="0"/>
      </w:numPr>
      <w:ind w:right="0"/>
    </w:pPr>
    <w:rPr>
      <w:szCs w:val="20"/>
    </w:rPr>
  </w:style>
  <w:style w:type="paragraph" w:customStyle="1" w:styleId="3fc">
    <w:name w:val="Стиль Заголовок 3а"/>
    <w:basedOn w:val="31"/>
    <w:rsid w:val="00CC72B4"/>
    <w:pPr>
      <w:numPr>
        <w:ilvl w:val="0"/>
        <w:numId w:val="0"/>
      </w:numPr>
    </w:pPr>
  </w:style>
  <w:style w:type="paragraph" w:customStyle="1" w:styleId="14095">
    <w:name w:val="Стиль 14 пт По ширине Первая строка:  095 см"/>
    <w:basedOn w:val="afa"/>
    <w:rsid w:val="00CC72B4"/>
    <w:pPr>
      <w:ind w:firstLine="567"/>
      <w:jc w:val="both"/>
    </w:pPr>
    <w:rPr>
      <w:sz w:val="28"/>
    </w:rPr>
  </w:style>
  <w:style w:type="paragraph" w:customStyle="1" w:styleId="144">
    <w:name w:val="текст 14 пт"/>
    <w:basedOn w:val="afa"/>
    <w:rsid w:val="00CC72B4"/>
    <w:pPr>
      <w:ind w:firstLine="567"/>
      <w:jc w:val="both"/>
    </w:pPr>
    <w:rPr>
      <w:sz w:val="28"/>
    </w:rPr>
  </w:style>
  <w:style w:type="paragraph" w:customStyle="1" w:styleId="106">
    <w:name w:val="10 пт табл. по центру"/>
    <w:basedOn w:val="afa"/>
    <w:rsid w:val="00CC72B4"/>
    <w:pPr>
      <w:jc w:val="center"/>
    </w:pPr>
    <w:rPr>
      <w:sz w:val="24"/>
    </w:rPr>
  </w:style>
  <w:style w:type="paragraph" w:customStyle="1" w:styleId="107">
    <w:name w:val="Стиль 10 пт полужирный По центру"/>
    <w:basedOn w:val="afa"/>
    <w:rsid w:val="00CC72B4"/>
    <w:pPr>
      <w:jc w:val="center"/>
    </w:pPr>
    <w:rPr>
      <w:bCs/>
      <w:kern w:val="28"/>
      <w:sz w:val="24"/>
    </w:rPr>
  </w:style>
  <w:style w:type="character" w:customStyle="1" w:styleId="1ff7">
    <w:name w:val="Заголовок 1а Знак Знак"/>
    <w:link w:val="12"/>
    <w:locked/>
    <w:rsid w:val="00CC72B4"/>
    <w:rPr>
      <w:b/>
      <w:bCs/>
      <w:sz w:val="28"/>
    </w:rPr>
  </w:style>
  <w:style w:type="paragraph" w:styleId="affffffffff">
    <w:name w:val="annotation text"/>
    <w:basedOn w:val="afa"/>
    <w:rsid w:val="00CC72B4"/>
    <w:rPr>
      <w:rFonts w:ascii="Arial" w:hAnsi="Arial"/>
      <w:sz w:val="14"/>
      <w:vertAlign w:val="superscript"/>
    </w:rPr>
  </w:style>
  <w:style w:type="character" w:customStyle="1" w:styleId="verdana1">
    <w:name w:val="verdana1"/>
    <w:rsid w:val="00CC72B4"/>
    <w:rPr>
      <w:rFonts w:ascii="Verdana" w:hAnsi="Verdana"/>
      <w:b/>
      <w:color w:val="000000"/>
      <w:sz w:val="16"/>
      <w:u w:val="none"/>
      <w:effect w:val="none"/>
    </w:rPr>
  </w:style>
  <w:style w:type="character" w:customStyle="1" w:styleId="105">
    <w:name w:val="Стиль Название + 10 пт Знак"/>
    <w:link w:val="104"/>
    <w:locked/>
    <w:rsid w:val="00CC72B4"/>
    <w:rPr>
      <w:b/>
      <w:sz w:val="32"/>
      <w:lang w:val="en-US" w:eastAsia="ru-RU" w:bidi="ar-SA"/>
    </w:rPr>
  </w:style>
  <w:style w:type="paragraph" w:customStyle="1" w:styleId="145">
    <w:name w:val="Стиль Основной текст с отступом + 14 пт полужирный курсив По цен..."/>
    <w:basedOn w:val="afe"/>
    <w:rsid w:val="00CC72B4"/>
    <w:pPr>
      <w:spacing w:after="0"/>
      <w:ind w:left="0"/>
      <w:jc w:val="center"/>
    </w:pPr>
    <w:rPr>
      <w:b/>
      <w:bCs/>
      <w:i/>
      <w:iCs/>
      <w:sz w:val="28"/>
    </w:rPr>
  </w:style>
  <w:style w:type="paragraph" w:customStyle="1" w:styleId="a6">
    <w:name w:val="таблица"/>
    <w:basedOn w:val="a4"/>
    <w:link w:val="affffffffff0"/>
    <w:rsid w:val="00CC72B4"/>
    <w:pPr>
      <w:numPr>
        <w:numId w:val="34"/>
      </w:numPr>
      <w:tabs>
        <w:tab w:val="num" w:pos="926"/>
      </w:tabs>
      <w:spacing w:before="0"/>
      <w:ind w:left="0" w:hanging="360"/>
    </w:pPr>
  </w:style>
  <w:style w:type="paragraph" w:customStyle="1" w:styleId="affffffffff1">
    <w:name w:val="Отчет"/>
    <w:basedOn w:val="aff4"/>
    <w:qFormat/>
    <w:rsid w:val="00CC72B4"/>
    <w:pPr>
      <w:overflowPunct w:val="0"/>
      <w:autoSpaceDE w:val="0"/>
      <w:autoSpaceDN w:val="0"/>
      <w:adjustRightInd w:val="0"/>
      <w:spacing w:line="360" w:lineRule="auto"/>
      <w:ind w:firstLine="709"/>
      <w:jc w:val="both"/>
      <w:textAlignment w:val="baseline"/>
    </w:pPr>
    <w:rPr>
      <w:sz w:val="28"/>
    </w:rPr>
  </w:style>
  <w:style w:type="paragraph" w:customStyle="1" w:styleId="59">
    <w:name w:val="Заголовок 5а"/>
    <w:basedOn w:val="51"/>
    <w:rsid w:val="00CC72B4"/>
    <w:pPr>
      <w:keepNext w:val="0"/>
      <w:spacing w:before="240" w:after="60"/>
      <w:ind w:firstLine="0"/>
      <w:jc w:val="center"/>
    </w:pPr>
    <w:rPr>
      <w:b/>
      <w:bCs/>
      <w:iCs/>
      <w:szCs w:val="28"/>
    </w:rPr>
  </w:style>
  <w:style w:type="paragraph" w:customStyle="1" w:styleId="font1">
    <w:name w:val="font1"/>
    <w:basedOn w:val="afa"/>
    <w:rsid w:val="00CC72B4"/>
    <w:pPr>
      <w:spacing w:before="100" w:beforeAutospacing="1" w:after="100" w:afterAutospacing="1"/>
    </w:pPr>
    <w:rPr>
      <w:rFonts w:ascii="Arial" w:hAnsi="Arial"/>
      <w:b/>
      <w:bCs/>
    </w:rPr>
  </w:style>
  <w:style w:type="paragraph" w:customStyle="1" w:styleId="5a">
    <w:name w:val="ЗАГОЛОВОК 5"/>
    <w:basedOn w:val="afa"/>
    <w:rsid w:val="00CC72B4"/>
    <w:pPr>
      <w:spacing w:before="120" w:after="120"/>
      <w:ind w:firstLine="539"/>
      <w:jc w:val="center"/>
      <w:outlineLvl w:val="4"/>
    </w:pPr>
    <w:rPr>
      <w:b/>
      <w:i/>
      <w:sz w:val="28"/>
      <w:szCs w:val="28"/>
    </w:rPr>
  </w:style>
  <w:style w:type="paragraph" w:customStyle="1" w:styleId="320">
    <w:name w:val="Стиль Заголовок 3а + По центру2"/>
    <w:basedOn w:val="31"/>
    <w:rsid w:val="00CC72B4"/>
    <w:pPr>
      <w:numPr>
        <w:ilvl w:val="0"/>
        <w:numId w:val="0"/>
      </w:numPr>
      <w:spacing w:before="0" w:after="0"/>
      <w:ind w:left="1650" w:hanging="505"/>
    </w:pPr>
    <w:rPr>
      <w:bCs/>
      <w:szCs w:val="20"/>
    </w:rPr>
  </w:style>
  <w:style w:type="character" w:customStyle="1" w:styleId="1420">
    <w:name w:val="Обычный + 14 пт2"/>
    <w:aliases w:val="курсив1,По центру1,Первая строка:  02,95 см Знак Знак"/>
    <w:rsid w:val="00CC72B4"/>
    <w:rPr>
      <w:sz w:val="24"/>
      <w:lang w:val="ru-RU" w:eastAsia="ru-RU"/>
    </w:rPr>
  </w:style>
  <w:style w:type="character" w:customStyle="1" w:styleId="apple-style-span">
    <w:name w:val="apple-style-span"/>
    <w:rsid w:val="00CC72B4"/>
  </w:style>
  <w:style w:type="character" w:customStyle="1" w:styleId="apple-converted-space">
    <w:name w:val="apple-converted-space"/>
    <w:rsid w:val="00CC72B4"/>
  </w:style>
  <w:style w:type="character" w:customStyle="1" w:styleId="contextcurrent">
    <w:name w:val="context_current"/>
    <w:rsid w:val="00CC72B4"/>
  </w:style>
  <w:style w:type="character" w:customStyle="1" w:styleId="context">
    <w:name w:val="context"/>
    <w:rsid w:val="00CC72B4"/>
  </w:style>
  <w:style w:type="paragraph" w:customStyle="1" w:styleId="1fff3">
    <w:name w:val="Стиль Заголовок 1а + не полужирный"/>
    <w:basedOn w:val="afa"/>
    <w:autoRedefine/>
    <w:rsid w:val="00CC72B4"/>
    <w:pPr>
      <w:pageBreakBefore/>
      <w:spacing w:after="120"/>
      <w:jc w:val="center"/>
      <w:outlineLvl w:val="0"/>
    </w:pPr>
    <w:rPr>
      <w:b/>
      <w:sz w:val="28"/>
    </w:rPr>
  </w:style>
  <w:style w:type="paragraph" w:customStyle="1" w:styleId="affffffffff2">
    <w:name w:val="Табл"/>
    <w:basedOn w:val="affffffff4"/>
    <w:rsid w:val="00CC72B4"/>
  </w:style>
  <w:style w:type="paragraph" w:customStyle="1" w:styleId="affffffffff3">
    <w:name w:val="Название_табл"/>
    <w:basedOn w:val="afa"/>
    <w:rsid w:val="00CC72B4"/>
    <w:pPr>
      <w:ind w:firstLine="539"/>
      <w:jc w:val="center"/>
    </w:pPr>
    <w:rPr>
      <w:i/>
      <w:iCs/>
      <w:sz w:val="28"/>
    </w:rPr>
  </w:style>
  <w:style w:type="character" w:customStyle="1" w:styleId="2b">
    <w:name w:val="Оглавление2 Знак"/>
    <w:link w:val="2a"/>
    <w:locked/>
    <w:rsid w:val="00CC72B4"/>
    <w:rPr>
      <w:b/>
      <w:sz w:val="24"/>
      <w:lang w:bidi="ar-SA"/>
    </w:rPr>
  </w:style>
  <w:style w:type="character" w:customStyle="1" w:styleId="1f1">
    <w:name w:val="Оглавление1 Знак"/>
    <w:link w:val="1f0"/>
    <w:locked/>
    <w:rsid w:val="00CC72B4"/>
    <w:rPr>
      <w:b/>
      <w:smallCaps/>
      <w:color w:val="000000"/>
      <w:sz w:val="28"/>
      <w:lang w:bidi="ar-SA"/>
    </w:rPr>
  </w:style>
  <w:style w:type="character" w:customStyle="1" w:styleId="afffc">
    <w:name w:val="ОсновнойСТП Знак"/>
    <w:link w:val="afffb"/>
    <w:locked/>
    <w:rsid w:val="00CC72B4"/>
    <w:rPr>
      <w:sz w:val="28"/>
      <w:szCs w:val="28"/>
      <w:lang w:val="ru-RU" w:eastAsia="ru-RU" w:bidi="ar-SA"/>
    </w:rPr>
  </w:style>
  <w:style w:type="paragraph" w:customStyle="1" w:styleId="Normal10-02">
    <w:name w:val="Normal + 10 пт полужирный По центру Слева:  -02 см Справ..."/>
    <w:basedOn w:val="afa"/>
    <w:rsid w:val="00CC72B4"/>
    <w:pPr>
      <w:snapToGrid w:val="0"/>
      <w:ind w:left="-113" w:right="-113"/>
      <w:jc w:val="center"/>
    </w:pPr>
    <w:rPr>
      <w:b/>
    </w:rPr>
  </w:style>
  <w:style w:type="paragraph" w:customStyle="1" w:styleId="f22">
    <w:name w:val="Основной $f2екст с отступом 2"/>
    <w:basedOn w:val="afa"/>
    <w:rsid w:val="00CC72B4"/>
    <w:pPr>
      <w:widowControl w:val="0"/>
      <w:ind w:right="-716" w:firstLine="851"/>
      <w:jc w:val="both"/>
    </w:pPr>
    <w:rPr>
      <w:sz w:val="28"/>
      <w:szCs w:val="28"/>
    </w:rPr>
  </w:style>
  <w:style w:type="character" w:customStyle="1" w:styleId="3e">
    <w:name w:val="РПС3 Знак"/>
    <w:link w:val="3d"/>
    <w:locked/>
    <w:rsid w:val="00CC72B4"/>
    <w:rPr>
      <w:sz w:val="24"/>
      <w:lang w:bidi="ar-SA"/>
    </w:rPr>
  </w:style>
  <w:style w:type="character" w:customStyle="1" w:styleId="3a">
    <w:name w:val="Оглавление3 Знак"/>
    <w:link w:val="39"/>
    <w:locked/>
    <w:rsid w:val="00CC72B4"/>
    <w:rPr>
      <w:b/>
      <w:i/>
      <w:sz w:val="28"/>
      <w:lang w:val="ru-RU" w:eastAsia="ru-RU" w:bidi="ar-SA"/>
    </w:rPr>
  </w:style>
  <w:style w:type="paragraph" w:customStyle="1" w:styleId="e2">
    <w:name w:val="мeсновной текст с отступом 2"/>
    <w:basedOn w:val="afa"/>
    <w:rsid w:val="00CC72B4"/>
    <w:pPr>
      <w:widowControl w:val="0"/>
      <w:ind w:firstLine="720"/>
      <w:jc w:val="both"/>
    </w:pPr>
    <w:rPr>
      <w:sz w:val="24"/>
      <w:szCs w:val="24"/>
    </w:rPr>
  </w:style>
  <w:style w:type="character" w:styleId="affffffffff4">
    <w:name w:val="annotation reference"/>
    <w:rsid w:val="00CC72B4"/>
    <w:rPr>
      <w:rFonts w:cs="Times New Roman"/>
      <w:sz w:val="16"/>
    </w:rPr>
  </w:style>
  <w:style w:type="character" w:customStyle="1" w:styleId="affffff6">
    <w:name w:val="РПС Знак"/>
    <w:link w:val="af5"/>
    <w:locked/>
    <w:rsid w:val="00CC72B4"/>
    <w:rPr>
      <w:sz w:val="28"/>
      <w:szCs w:val="24"/>
    </w:rPr>
  </w:style>
  <w:style w:type="paragraph" w:customStyle="1" w:styleId="12127">
    <w:name w:val="Стиль 12 пт По правому краю Первая строка:  127 см"/>
    <w:basedOn w:val="afa"/>
    <w:rsid w:val="00CC72B4"/>
    <w:pPr>
      <w:ind w:firstLine="720"/>
      <w:jc w:val="right"/>
    </w:pPr>
    <w:rPr>
      <w:sz w:val="24"/>
    </w:rPr>
  </w:style>
  <w:style w:type="paragraph" w:customStyle="1" w:styleId="BodyText1">
    <w:name w:val="Body Text1"/>
    <w:basedOn w:val="afa"/>
    <w:rsid w:val="00CC72B4"/>
    <w:pPr>
      <w:autoSpaceDE w:val="0"/>
      <w:autoSpaceDN w:val="0"/>
      <w:jc w:val="both"/>
    </w:pPr>
    <w:rPr>
      <w:sz w:val="28"/>
      <w:szCs w:val="28"/>
    </w:rPr>
  </w:style>
  <w:style w:type="paragraph" w:customStyle="1" w:styleId="146">
    <w:name w:val="Стиль Маркированный список + 14 пт"/>
    <w:basedOn w:val="a1"/>
    <w:rsid w:val="00CC72B4"/>
    <w:rPr>
      <w:i/>
      <w:kern w:val="24"/>
      <w:szCs w:val="26"/>
    </w:rPr>
  </w:style>
  <w:style w:type="paragraph" w:customStyle="1" w:styleId="2ff3">
    <w:name w:val="Стиль Абзац2 + Междустр.интервал:  одинарный"/>
    <w:basedOn w:val="23"/>
    <w:rsid w:val="00CC72B4"/>
    <w:pPr>
      <w:numPr>
        <w:numId w:val="0"/>
      </w:numPr>
      <w:spacing w:line="240" w:lineRule="auto"/>
    </w:pPr>
    <w:rPr>
      <w:szCs w:val="20"/>
    </w:rPr>
  </w:style>
  <w:style w:type="paragraph" w:customStyle="1" w:styleId="Web1">
    <w:name w:val="Обычный (Web)1"/>
    <w:basedOn w:val="afa"/>
    <w:rsid w:val="00CC72B4"/>
    <w:pPr>
      <w:spacing w:before="100" w:after="100"/>
      <w:jc w:val="center"/>
      <w:outlineLvl w:val="0"/>
    </w:pPr>
    <w:rPr>
      <w:rFonts w:eastAsia="Arial Unicode MS"/>
      <w:sz w:val="24"/>
    </w:rPr>
  </w:style>
  <w:style w:type="paragraph" w:styleId="affffffffff5">
    <w:name w:val="endnote text"/>
    <w:basedOn w:val="afa"/>
    <w:rsid w:val="00CC72B4"/>
  </w:style>
  <w:style w:type="character" w:styleId="affffffffff6">
    <w:name w:val="endnote reference"/>
    <w:rsid w:val="00CC72B4"/>
    <w:rPr>
      <w:rFonts w:cs="Times New Roman"/>
      <w:vertAlign w:val="superscript"/>
    </w:rPr>
  </w:style>
  <w:style w:type="character" w:customStyle="1" w:styleId="213">
    <w:name w:val="Основной текст 2 Знак1"/>
    <w:rsid w:val="00CC72B4"/>
    <w:rPr>
      <w:sz w:val="24"/>
    </w:rPr>
  </w:style>
  <w:style w:type="paragraph" w:customStyle="1" w:styleId="215">
    <w:name w:val="Стиль Заголовок 2 + не курсив По ширине Первая строка:  1 см Пер..."/>
    <w:basedOn w:val="21"/>
    <w:rsid w:val="00CC72B4"/>
    <w:pPr>
      <w:numPr>
        <w:ilvl w:val="0"/>
        <w:numId w:val="0"/>
      </w:numPr>
      <w:spacing w:before="0" w:after="0"/>
      <w:ind w:firstLine="567"/>
      <w:jc w:val="both"/>
    </w:pPr>
    <w:rPr>
      <w:iCs w:val="0"/>
      <w:szCs w:val="20"/>
    </w:rPr>
  </w:style>
  <w:style w:type="paragraph" w:customStyle="1" w:styleId="4d">
    <w:name w:val="оглавление 4"/>
    <w:basedOn w:val="41"/>
    <w:rsid w:val="00CC72B4"/>
    <w:pPr>
      <w:numPr>
        <w:ilvl w:val="0"/>
        <w:numId w:val="0"/>
      </w:numPr>
      <w:spacing w:before="0" w:after="0"/>
      <w:ind w:firstLine="680"/>
      <w:jc w:val="both"/>
    </w:pPr>
    <w:rPr>
      <w:bCs w:val="0"/>
      <w:i/>
    </w:rPr>
  </w:style>
  <w:style w:type="paragraph" w:customStyle="1" w:styleId="S1">
    <w:name w:val="S_Заголовок 1"/>
    <w:basedOn w:val="afa"/>
    <w:rsid w:val="00CC72B4"/>
    <w:pPr>
      <w:tabs>
        <w:tab w:val="num" w:pos="360"/>
      </w:tabs>
      <w:ind w:left="360" w:hanging="360"/>
      <w:jc w:val="center"/>
    </w:pPr>
    <w:rPr>
      <w:caps/>
      <w:sz w:val="24"/>
      <w:szCs w:val="24"/>
    </w:rPr>
  </w:style>
  <w:style w:type="paragraph" w:customStyle="1" w:styleId="S2">
    <w:name w:val="S_Заголовок 2"/>
    <w:basedOn w:val="21"/>
    <w:rsid w:val="00CC72B4"/>
    <w:pPr>
      <w:keepNext w:val="0"/>
      <w:numPr>
        <w:ilvl w:val="0"/>
        <w:numId w:val="0"/>
      </w:numPr>
      <w:tabs>
        <w:tab w:val="num" w:pos="1080"/>
      </w:tabs>
      <w:spacing w:before="0" w:after="0"/>
      <w:ind w:left="1080" w:hanging="360"/>
      <w:jc w:val="both"/>
    </w:pPr>
    <w:rPr>
      <w:rFonts w:ascii="Times New Roman" w:hAnsi="Times New Roman"/>
      <w:bCs w:val="0"/>
      <w:i w:val="0"/>
      <w:iCs w:val="0"/>
      <w:sz w:val="24"/>
      <w:szCs w:val="24"/>
    </w:rPr>
  </w:style>
  <w:style w:type="paragraph" w:customStyle="1" w:styleId="S3">
    <w:name w:val="S_Заголовок 3"/>
    <w:basedOn w:val="32"/>
    <w:rsid w:val="00CC72B4"/>
    <w:pPr>
      <w:keepNext w:val="0"/>
      <w:tabs>
        <w:tab w:val="num" w:pos="1440"/>
      </w:tabs>
      <w:spacing w:before="0" w:after="0" w:line="360" w:lineRule="auto"/>
      <w:ind w:left="1440" w:hanging="720"/>
    </w:pPr>
    <w:rPr>
      <w:rFonts w:ascii="Times New Roman" w:hAnsi="Times New Roman" w:cs="Times New Roman"/>
      <w:b w:val="0"/>
      <w:bCs w:val="0"/>
      <w:sz w:val="24"/>
      <w:szCs w:val="24"/>
      <w:u w:val="single"/>
    </w:rPr>
  </w:style>
  <w:style w:type="paragraph" w:customStyle="1" w:styleId="S4">
    <w:name w:val="S_Заголовок 4"/>
    <w:basedOn w:val="41"/>
    <w:rsid w:val="00CC72B4"/>
    <w:pPr>
      <w:keepNext w:val="0"/>
      <w:numPr>
        <w:ilvl w:val="0"/>
        <w:numId w:val="0"/>
      </w:numPr>
      <w:tabs>
        <w:tab w:val="num" w:pos="1800"/>
      </w:tabs>
      <w:spacing w:before="0" w:after="0"/>
      <w:ind w:left="1800" w:hanging="720"/>
    </w:pPr>
    <w:rPr>
      <w:b w:val="0"/>
      <w:bCs w:val="0"/>
      <w:i/>
      <w:sz w:val="24"/>
      <w:szCs w:val="24"/>
    </w:rPr>
  </w:style>
  <w:style w:type="paragraph" w:customStyle="1" w:styleId="S5">
    <w:name w:val="S_Заголовок 5"/>
    <w:basedOn w:val="51"/>
    <w:rsid w:val="00CC72B4"/>
    <w:pPr>
      <w:keepNext w:val="0"/>
      <w:numPr>
        <w:ilvl w:val="4"/>
        <w:numId w:val="10"/>
      </w:numPr>
      <w:tabs>
        <w:tab w:val="clear" w:pos="4451"/>
      </w:tabs>
      <w:ind w:left="4167"/>
      <w:jc w:val="left"/>
    </w:pPr>
    <w:rPr>
      <w:i w:val="0"/>
      <w:sz w:val="24"/>
      <w:szCs w:val="24"/>
    </w:rPr>
  </w:style>
  <w:style w:type="paragraph" w:customStyle="1" w:styleId="affffffffff7">
    <w:name w:val="Èííà"/>
    <w:basedOn w:val="afa"/>
    <w:rsid w:val="00CC72B4"/>
    <w:pPr>
      <w:spacing w:line="240" w:lineRule="atLeast"/>
      <w:ind w:firstLine="720"/>
      <w:jc w:val="both"/>
    </w:pPr>
    <w:rPr>
      <w:rFonts w:ascii="Arial" w:hAnsi="Arial"/>
      <w:sz w:val="24"/>
    </w:rPr>
  </w:style>
  <w:style w:type="paragraph" w:customStyle="1" w:styleId="affffffffff8">
    <w:name w:val="содержание"/>
    <w:basedOn w:val="afa"/>
    <w:rsid w:val="00CC72B4"/>
    <w:rPr>
      <w:sz w:val="28"/>
    </w:rPr>
  </w:style>
  <w:style w:type="paragraph" w:customStyle="1" w:styleId="affffffffff9">
    <w:name w:val="Нумерация рисунков"/>
    <w:basedOn w:val="afa"/>
    <w:link w:val="affffffffffa"/>
    <w:rsid w:val="00CC72B4"/>
    <w:rPr>
      <w:sz w:val="28"/>
    </w:rPr>
  </w:style>
  <w:style w:type="character" w:customStyle="1" w:styleId="affffffffffa">
    <w:name w:val="Нумерация рисунков Знак"/>
    <w:link w:val="affffffffff9"/>
    <w:locked/>
    <w:rsid w:val="00CC72B4"/>
    <w:rPr>
      <w:sz w:val="28"/>
      <w:lang w:bidi="ar-SA"/>
    </w:rPr>
  </w:style>
  <w:style w:type="character" w:customStyle="1" w:styleId="t51">
    <w:name w:val="t51"/>
    <w:rsid w:val="00CC72B4"/>
    <w:rPr>
      <w:rFonts w:ascii="Times New Roman" w:hAnsi="Times New Roman"/>
      <w:b/>
      <w:color w:val="884706"/>
      <w:sz w:val="24"/>
    </w:rPr>
  </w:style>
  <w:style w:type="character" w:customStyle="1" w:styleId="pn-normal">
    <w:name w:val="pn-normal"/>
    <w:rsid w:val="00CC72B4"/>
  </w:style>
  <w:style w:type="character" w:customStyle="1" w:styleId="116">
    <w:name w:val="Обычный 1 Знак1"/>
    <w:rsid w:val="00CC72B4"/>
    <w:rPr>
      <w:sz w:val="28"/>
      <w:lang w:val="ru-RU" w:eastAsia="ru-RU"/>
    </w:rPr>
  </w:style>
  <w:style w:type="character" w:customStyle="1" w:styleId="affffffffffb">
    <w:name w:val="Перечень рисунков Знак"/>
    <w:rsid w:val="00CC72B4"/>
    <w:rPr>
      <w:sz w:val="24"/>
      <w:lang w:val="ru-RU" w:eastAsia="ru-RU"/>
    </w:rPr>
  </w:style>
  <w:style w:type="paragraph" w:styleId="affffffffffc">
    <w:name w:val="annotation subject"/>
    <w:basedOn w:val="affffffffff"/>
    <w:next w:val="affffffffff"/>
    <w:rsid w:val="00CC72B4"/>
    <w:rPr>
      <w:rFonts w:ascii="Times New Roman" w:hAnsi="Times New Roman"/>
      <w:b/>
      <w:bCs/>
      <w:sz w:val="20"/>
      <w:vertAlign w:val="baseline"/>
    </w:rPr>
  </w:style>
  <w:style w:type="paragraph" w:customStyle="1" w:styleId="affffffffffd">
    <w:name w:val="Отступ"/>
    <w:basedOn w:val="afa"/>
    <w:rsid w:val="00CC72B4"/>
    <w:pPr>
      <w:spacing w:line="360" w:lineRule="auto"/>
      <w:ind w:firstLine="709"/>
      <w:jc w:val="both"/>
    </w:pPr>
    <w:rPr>
      <w:sz w:val="24"/>
      <w:szCs w:val="24"/>
    </w:rPr>
  </w:style>
  <w:style w:type="paragraph" w:customStyle="1" w:styleId="2ff4">
    <w:name w:val="Стиль Заголовок 2 + не полужирный не курсив По ширине Первая стр..."/>
    <w:basedOn w:val="21"/>
    <w:rsid w:val="00CC72B4"/>
    <w:pPr>
      <w:numPr>
        <w:ilvl w:val="0"/>
        <w:numId w:val="0"/>
      </w:numPr>
      <w:spacing w:before="0" w:after="0"/>
      <w:ind w:firstLine="567"/>
      <w:jc w:val="both"/>
    </w:pPr>
    <w:rPr>
      <w:bCs w:val="0"/>
      <w:iCs w:val="0"/>
      <w:szCs w:val="20"/>
    </w:rPr>
  </w:style>
  <w:style w:type="character" w:customStyle="1" w:styleId="4e">
    <w:name w:val="Заголовок 4 Знак"/>
    <w:rsid w:val="00CC72B4"/>
    <w:rPr>
      <w:b/>
      <w:sz w:val="28"/>
      <w:lang w:val="ru-RU" w:eastAsia="ru-RU"/>
    </w:rPr>
  </w:style>
  <w:style w:type="paragraph" w:customStyle="1" w:styleId="affffffffffe">
    <w:name w:val="нумер_табл"/>
    <w:basedOn w:val="afa"/>
    <w:rsid w:val="00CC72B4"/>
    <w:pPr>
      <w:jc w:val="right"/>
    </w:pPr>
    <w:rPr>
      <w:sz w:val="24"/>
      <w:szCs w:val="24"/>
    </w:rPr>
  </w:style>
  <w:style w:type="paragraph" w:customStyle="1" w:styleId="afffffffffff">
    <w:name w:val="нумер_загол_табл"/>
    <w:basedOn w:val="14"/>
    <w:rsid w:val="00CC72B4"/>
    <w:pPr>
      <w:spacing w:before="0" w:after="0"/>
      <w:jc w:val="center"/>
    </w:pPr>
    <w:rPr>
      <w:rFonts w:ascii="Cambria" w:hAnsi="Cambria"/>
      <w:b w:val="0"/>
      <w:bCs w:val="0"/>
      <w:sz w:val="24"/>
      <w:szCs w:val="28"/>
    </w:rPr>
  </w:style>
  <w:style w:type="character" w:customStyle="1" w:styleId="3fd">
    <w:name w:val="заголовок 3 Знак"/>
    <w:rsid w:val="00CC72B4"/>
    <w:rPr>
      <w:b/>
      <w:i/>
      <w:kern w:val="28"/>
      <w:sz w:val="28"/>
      <w:lang w:val="ru-RU" w:eastAsia="ru-RU"/>
    </w:rPr>
  </w:style>
  <w:style w:type="paragraph" w:customStyle="1" w:styleId="2ff5">
    <w:name w:val="заголов2"/>
    <w:basedOn w:val="afa"/>
    <w:rsid w:val="00CC72B4"/>
    <w:pPr>
      <w:keepNext/>
      <w:keepLines/>
      <w:widowControl w:val="0"/>
      <w:ind w:firstLine="720"/>
      <w:jc w:val="both"/>
      <w:outlineLvl w:val="0"/>
    </w:pPr>
    <w:rPr>
      <w:b/>
      <w:sz w:val="28"/>
      <w:szCs w:val="28"/>
    </w:rPr>
  </w:style>
  <w:style w:type="character" w:customStyle="1" w:styleId="4f">
    <w:name w:val="оглавление 4 Знак"/>
    <w:rsid w:val="00CC72B4"/>
    <w:rPr>
      <w:b/>
      <w:i/>
      <w:sz w:val="28"/>
      <w:lang w:val="ru-RU" w:eastAsia="ru-RU"/>
    </w:rPr>
  </w:style>
  <w:style w:type="paragraph" w:customStyle="1" w:styleId="2ff6">
    <w:name w:val="заголовок2"/>
    <w:basedOn w:val="14"/>
    <w:rsid w:val="00CC72B4"/>
    <w:pPr>
      <w:spacing w:after="120"/>
      <w:ind w:left="720" w:firstLine="680"/>
    </w:pPr>
    <w:rPr>
      <w:rFonts w:ascii="Cambria" w:hAnsi="Cambria"/>
      <w:bCs w:val="0"/>
      <w:smallCaps/>
      <w:kern w:val="28"/>
      <w:szCs w:val="28"/>
    </w:rPr>
  </w:style>
  <w:style w:type="paragraph" w:customStyle="1" w:styleId="afffffffffff0">
    <w:name w:val="заголовок_табл"/>
    <w:basedOn w:val="14"/>
    <w:rsid w:val="00CC72B4"/>
    <w:pPr>
      <w:spacing w:before="0" w:after="0"/>
      <w:jc w:val="center"/>
    </w:pPr>
    <w:rPr>
      <w:rFonts w:ascii="Cambria" w:hAnsi="Cambria"/>
      <w:b w:val="0"/>
      <w:bCs w:val="0"/>
      <w:sz w:val="24"/>
      <w:szCs w:val="28"/>
    </w:rPr>
  </w:style>
  <w:style w:type="paragraph" w:customStyle="1" w:styleId="3fe">
    <w:name w:val="Абзац3"/>
    <w:basedOn w:val="afa"/>
    <w:rsid w:val="00CC72B4"/>
    <w:pPr>
      <w:jc w:val="both"/>
    </w:pPr>
    <w:rPr>
      <w:sz w:val="24"/>
      <w:szCs w:val="24"/>
    </w:rPr>
  </w:style>
  <w:style w:type="paragraph" w:customStyle="1" w:styleId="afffffffffff1">
    <w:name w:val="абзац"/>
    <w:basedOn w:val="afa"/>
    <w:autoRedefine/>
    <w:rsid w:val="00CC72B4"/>
    <w:pPr>
      <w:widowControl w:val="0"/>
      <w:ind w:firstLine="567"/>
      <w:jc w:val="both"/>
      <w:outlineLvl w:val="0"/>
    </w:pPr>
    <w:rPr>
      <w:rFonts w:cs="Arial"/>
      <w:iCs/>
      <w:sz w:val="24"/>
      <w:szCs w:val="22"/>
    </w:rPr>
  </w:style>
  <w:style w:type="character" w:customStyle="1" w:styleId="2110">
    <w:name w:val="Основной текст 211"/>
    <w:rsid w:val="00CC72B4"/>
    <w:rPr>
      <w:rFonts w:ascii="Times New Roman" w:hAnsi="Times New Roman"/>
      <w:sz w:val="28"/>
    </w:rPr>
  </w:style>
  <w:style w:type="paragraph" w:customStyle="1" w:styleId="2ff7">
    <w:name w:val="Стиль ОсновнойРПС2"/>
    <w:basedOn w:val="afa"/>
    <w:rsid w:val="00CC72B4"/>
    <w:pPr>
      <w:ind w:left="1163" w:hanging="454"/>
    </w:pPr>
    <w:rPr>
      <w:b/>
      <w:bCs/>
      <w:i/>
      <w:iCs/>
      <w:sz w:val="28"/>
      <w:szCs w:val="28"/>
    </w:rPr>
  </w:style>
  <w:style w:type="paragraph" w:customStyle="1" w:styleId="2ff8">
    <w:name w:val="РПС2"/>
    <w:basedOn w:val="afa"/>
    <w:qFormat/>
    <w:rsid w:val="00CC72B4"/>
    <w:pPr>
      <w:tabs>
        <w:tab w:val="num" w:pos="709"/>
      </w:tabs>
      <w:spacing w:line="360" w:lineRule="auto"/>
      <w:ind w:left="709"/>
      <w:jc w:val="both"/>
    </w:pPr>
    <w:rPr>
      <w:sz w:val="28"/>
      <w:szCs w:val="28"/>
    </w:rPr>
  </w:style>
  <w:style w:type="paragraph" w:customStyle="1" w:styleId="5b">
    <w:name w:val="Стиль Заголовок 5 + полужирный"/>
    <w:basedOn w:val="51"/>
    <w:rsid w:val="00CC72B4"/>
    <w:pPr>
      <w:ind w:firstLine="720"/>
    </w:pPr>
    <w:rPr>
      <w:b/>
      <w:iCs/>
      <w:sz w:val="24"/>
      <w:szCs w:val="24"/>
    </w:rPr>
  </w:style>
  <w:style w:type="paragraph" w:customStyle="1" w:styleId="1fff4">
    <w:name w:val="РПС_таблица1"/>
    <w:basedOn w:val="aff4"/>
    <w:rsid w:val="00CC72B4"/>
    <w:pPr>
      <w:spacing w:after="0"/>
      <w:ind w:firstLine="709"/>
      <w:jc w:val="center"/>
    </w:pPr>
    <w:rPr>
      <w:sz w:val="28"/>
      <w:szCs w:val="28"/>
    </w:rPr>
  </w:style>
  <w:style w:type="paragraph" w:customStyle="1" w:styleId="afffffffffff2">
    <w:name w:val="абзац_ нумированный"/>
    <w:basedOn w:val="26"/>
    <w:rsid w:val="00CC72B4"/>
    <w:pPr>
      <w:ind w:firstLine="0"/>
      <w:jc w:val="both"/>
    </w:pPr>
    <w:rPr>
      <w:sz w:val="24"/>
      <w:szCs w:val="28"/>
    </w:rPr>
  </w:style>
  <w:style w:type="paragraph" w:customStyle="1" w:styleId="2ff9">
    <w:name w:val="заголовок 2"/>
    <w:basedOn w:val="afa"/>
    <w:next w:val="afa"/>
    <w:rsid w:val="00CC72B4"/>
    <w:pPr>
      <w:keepNext/>
      <w:spacing w:before="120" w:after="120"/>
      <w:ind w:left="567"/>
      <w:jc w:val="both"/>
    </w:pPr>
    <w:rPr>
      <w:b/>
      <w:i/>
      <w:smallCaps/>
      <w:sz w:val="28"/>
      <w:szCs w:val="28"/>
    </w:rPr>
  </w:style>
  <w:style w:type="paragraph" w:customStyle="1" w:styleId="4f0">
    <w:name w:val="заголовок4"/>
    <w:basedOn w:val="afa"/>
    <w:rsid w:val="00CC72B4"/>
    <w:pPr>
      <w:tabs>
        <w:tab w:val="left" w:pos="720"/>
        <w:tab w:val="left" w:pos="1104"/>
      </w:tabs>
      <w:ind w:firstLine="709"/>
      <w:jc w:val="both"/>
    </w:pPr>
    <w:rPr>
      <w:i/>
      <w:smallCaps/>
      <w:sz w:val="28"/>
      <w:szCs w:val="28"/>
    </w:rPr>
  </w:style>
  <w:style w:type="paragraph" w:customStyle="1" w:styleId="4f1">
    <w:name w:val="Стиль Заголовок 4"/>
    <w:basedOn w:val="41"/>
    <w:rsid w:val="00CC72B4"/>
    <w:pPr>
      <w:numPr>
        <w:ilvl w:val="0"/>
        <w:numId w:val="0"/>
      </w:numPr>
      <w:spacing w:before="0" w:after="0"/>
      <w:ind w:left="567"/>
    </w:pPr>
    <w:rPr>
      <w:i/>
      <w:iCs/>
      <w:sz w:val="24"/>
      <w:szCs w:val="24"/>
    </w:rPr>
  </w:style>
  <w:style w:type="paragraph" w:customStyle="1" w:styleId="5c">
    <w:name w:val="Стиль Заголовок 5"/>
    <w:aliases w:val="Заголовок 5_табл + По центру"/>
    <w:basedOn w:val="51"/>
    <w:rsid w:val="00CC72B4"/>
    <w:pPr>
      <w:ind w:firstLine="0"/>
    </w:pPr>
    <w:rPr>
      <w:b/>
      <w:i w:val="0"/>
      <w:sz w:val="24"/>
    </w:rPr>
  </w:style>
  <w:style w:type="paragraph" w:customStyle="1" w:styleId="afffffffffff3">
    <w:name w:val="нумерованный"/>
    <w:basedOn w:val="aff4"/>
    <w:rsid w:val="00CC72B4"/>
    <w:pPr>
      <w:tabs>
        <w:tab w:val="num" w:pos="360"/>
        <w:tab w:val="num" w:pos="2190"/>
      </w:tabs>
      <w:spacing w:after="0"/>
      <w:ind w:right="-187" w:hanging="390"/>
    </w:pPr>
    <w:rPr>
      <w:sz w:val="24"/>
      <w:szCs w:val="24"/>
    </w:rPr>
  </w:style>
  <w:style w:type="paragraph" w:customStyle="1" w:styleId="afffffffffff4">
    <w:name w:val="Стиль абзац_ нумированный + Междустр.интервал:  одинарный"/>
    <w:basedOn w:val="afffffffffff2"/>
    <w:rsid w:val="00CC72B4"/>
    <w:pPr>
      <w:spacing w:line="240" w:lineRule="auto"/>
    </w:pPr>
    <w:rPr>
      <w:szCs w:val="24"/>
    </w:rPr>
  </w:style>
  <w:style w:type="paragraph" w:customStyle="1" w:styleId="afffffffffff5">
    <w:name w:val="Заг_график"/>
    <w:basedOn w:val="afffd"/>
    <w:rsid w:val="00CC72B4"/>
    <w:pPr>
      <w:spacing w:line="240" w:lineRule="auto"/>
      <w:ind w:firstLine="0"/>
      <w:jc w:val="center"/>
    </w:pPr>
    <w:rPr>
      <w:sz w:val="22"/>
      <w:szCs w:val="22"/>
    </w:rPr>
  </w:style>
  <w:style w:type="paragraph" w:customStyle="1" w:styleId="af1">
    <w:name w:val="Стиль Заг"/>
    <w:basedOn w:val="41"/>
    <w:rsid w:val="00CC72B4"/>
    <w:pPr>
      <w:numPr>
        <w:ilvl w:val="0"/>
        <w:numId w:val="36"/>
      </w:numPr>
      <w:tabs>
        <w:tab w:val="clear" w:pos="1080"/>
      </w:tabs>
      <w:spacing w:before="0" w:after="0"/>
      <w:ind w:left="567" w:firstLine="0"/>
    </w:pPr>
    <w:rPr>
      <w:i/>
      <w:iCs/>
      <w:sz w:val="22"/>
      <w:szCs w:val="24"/>
    </w:rPr>
  </w:style>
  <w:style w:type="paragraph" w:customStyle="1" w:styleId="2ffa">
    <w:name w:val="Стиль Заголовок2"/>
    <w:basedOn w:val="2f3"/>
    <w:rsid w:val="00CC72B4"/>
    <w:pPr>
      <w:keepNext/>
      <w:spacing w:before="120" w:after="120"/>
      <w:ind w:firstLine="0"/>
      <w:jc w:val="left"/>
      <w:outlineLvl w:val="0"/>
    </w:pPr>
    <w:rPr>
      <w:b/>
      <w:iCs/>
      <w:smallCaps/>
      <w:kern w:val="28"/>
      <w:szCs w:val="28"/>
    </w:rPr>
  </w:style>
  <w:style w:type="character" w:customStyle="1" w:styleId="2TimesNewRoman1">
    <w:name w:val="Стиль Заголовок 2 Знак + Times New Roman малые прописные"/>
    <w:rsid w:val="00CC72B4"/>
    <w:rPr>
      <w:rFonts w:ascii="Times New Roman" w:hAnsi="Times New Roman"/>
      <w:b/>
      <w:i/>
      <w:smallCaps/>
      <w:sz w:val="28"/>
    </w:rPr>
  </w:style>
  <w:style w:type="character" w:customStyle="1" w:styleId="1fff5">
    <w:name w:val="Стиль Заголовок 1"/>
    <w:rsid w:val="00CC72B4"/>
    <w:rPr>
      <w:rFonts w:ascii="Times New Roman" w:hAnsi="Times New Roman"/>
      <w:b/>
      <w:i/>
      <w:smallCaps/>
      <w:sz w:val="28"/>
    </w:rPr>
  </w:style>
  <w:style w:type="paragraph" w:customStyle="1" w:styleId="Tabr">
    <w:name w:val="Tab_r"/>
    <w:basedOn w:val="afa"/>
    <w:rsid w:val="00CC72B4"/>
    <w:pPr>
      <w:spacing w:before="40" w:after="240"/>
      <w:jc w:val="center"/>
    </w:pPr>
    <w:rPr>
      <w:rFonts w:ascii="Trebuchet MS" w:hAnsi="Trebuchet MS"/>
      <w:i/>
      <w:spacing w:val="-2"/>
      <w:w w:val="103"/>
      <w:sz w:val="24"/>
      <w:szCs w:val="24"/>
      <w:lang w:eastAsia="en-US"/>
    </w:rPr>
  </w:style>
  <w:style w:type="paragraph" w:customStyle="1" w:styleId="1fff6">
    <w:name w:val="Знак Знак1 Знак"/>
    <w:basedOn w:val="afa"/>
    <w:rsid w:val="00CC72B4"/>
    <w:pPr>
      <w:spacing w:before="100" w:beforeAutospacing="1" w:after="100" w:afterAutospacing="1"/>
    </w:pPr>
    <w:rPr>
      <w:rFonts w:ascii="Tahoma" w:hAnsi="Tahoma"/>
      <w:lang w:val="en-US" w:eastAsia="en-US"/>
    </w:rPr>
  </w:style>
  <w:style w:type="paragraph" w:customStyle="1" w:styleId="3110">
    <w:name w:val="Основной текст с отступом 311"/>
    <w:basedOn w:val="afa"/>
    <w:rsid w:val="00CC72B4"/>
    <w:pPr>
      <w:suppressAutoHyphens/>
      <w:spacing w:after="120"/>
      <w:ind w:left="283"/>
    </w:pPr>
    <w:rPr>
      <w:sz w:val="16"/>
      <w:szCs w:val="16"/>
      <w:lang w:eastAsia="ar-SA"/>
    </w:rPr>
  </w:style>
  <w:style w:type="character" w:customStyle="1" w:styleId="bt-1">
    <w:name w:val="bt-1"/>
    <w:rsid w:val="00CC72B4"/>
  </w:style>
  <w:style w:type="character" w:customStyle="1" w:styleId="spelle">
    <w:name w:val="spelle"/>
    <w:rsid w:val="00CC72B4"/>
  </w:style>
  <w:style w:type="paragraph" w:customStyle="1" w:styleId="Normal10">
    <w:name w:val="Normal1"/>
    <w:rsid w:val="00CC72B4"/>
    <w:pPr>
      <w:widowControl w:val="0"/>
      <w:snapToGrid w:val="0"/>
    </w:pPr>
  </w:style>
  <w:style w:type="character" w:customStyle="1" w:styleId="grame">
    <w:name w:val="grame"/>
    <w:rsid w:val="00CC72B4"/>
  </w:style>
  <w:style w:type="character" w:customStyle="1" w:styleId="mw-headline">
    <w:name w:val="mw-headline"/>
    <w:rsid w:val="00CC72B4"/>
  </w:style>
  <w:style w:type="paragraph" w:customStyle="1" w:styleId="book">
    <w:name w:val="book"/>
    <w:basedOn w:val="afa"/>
    <w:rsid w:val="00CC72B4"/>
    <w:pPr>
      <w:spacing w:before="100" w:beforeAutospacing="1" w:after="100" w:afterAutospacing="1"/>
    </w:pPr>
    <w:rPr>
      <w:sz w:val="24"/>
      <w:szCs w:val="24"/>
      <w:lang w:eastAsia="ko-KR"/>
    </w:rPr>
  </w:style>
  <w:style w:type="character" w:customStyle="1" w:styleId="afffffffffff6">
    <w:name w:val="таб Знак Знак"/>
    <w:rsid w:val="00CC72B4"/>
    <w:rPr>
      <w:sz w:val="28"/>
      <w:lang w:val="ru-RU" w:eastAsia="ru-RU"/>
    </w:rPr>
  </w:style>
  <w:style w:type="table" w:customStyle="1" w:styleId="1fff7">
    <w:name w:val="Сетка таблицы1"/>
    <w:rsid w:val="00CC7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7">
    <w:name w:val="Полужирный"/>
    <w:basedOn w:val="afa"/>
    <w:link w:val="afffffffffff8"/>
    <w:rsid w:val="00CC72B4"/>
    <w:pPr>
      <w:ind w:firstLine="709"/>
      <w:jc w:val="both"/>
    </w:pPr>
    <w:rPr>
      <w:b/>
      <w:sz w:val="28"/>
      <w:szCs w:val="24"/>
    </w:rPr>
  </w:style>
  <w:style w:type="paragraph" w:customStyle="1" w:styleId="afffffffffff9">
    <w:name w:val="Примечания_наш стиль"/>
    <w:basedOn w:val="afa"/>
    <w:rsid w:val="00CC72B4"/>
    <w:pPr>
      <w:jc w:val="both"/>
    </w:pPr>
    <w:rPr>
      <w:sz w:val="22"/>
      <w:szCs w:val="24"/>
    </w:rPr>
  </w:style>
  <w:style w:type="paragraph" w:customStyle="1" w:styleId="afffffffffffa">
    <w:name w:val="содерание_введение"/>
    <w:basedOn w:val="14"/>
    <w:next w:val="afa"/>
    <w:rsid w:val="00CC72B4"/>
    <w:pPr>
      <w:pageBreakBefore/>
      <w:spacing w:before="100" w:beforeAutospacing="1" w:after="100" w:afterAutospacing="1"/>
      <w:jc w:val="center"/>
    </w:pPr>
    <w:rPr>
      <w:rFonts w:ascii="Cambria" w:hAnsi="Cambria" w:cs="Arial"/>
      <w:bCs w:val="0"/>
      <w:caps/>
      <w:szCs w:val="20"/>
    </w:rPr>
  </w:style>
  <w:style w:type="table" w:customStyle="1" w:styleId="1fff8">
    <w:name w:val="Таблицы1"/>
    <w:rsid w:val="00CC72B4"/>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список"/>
    <w:basedOn w:val="afa"/>
    <w:rsid w:val="00CC72B4"/>
    <w:pPr>
      <w:numPr>
        <w:numId w:val="37"/>
      </w:numPr>
      <w:jc w:val="both"/>
    </w:pPr>
    <w:rPr>
      <w:sz w:val="28"/>
      <w:szCs w:val="24"/>
    </w:rPr>
  </w:style>
  <w:style w:type="paragraph" w:customStyle="1" w:styleId="3ff">
    <w:name w:val="Стиль3"/>
    <w:basedOn w:val="1f0"/>
    <w:link w:val="3ff0"/>
    <w:rsid w:val="00CC72B4"/>
    <w:pPr>
      <w:outlineLvl w:val="0"/>
    </w:pPr>
  </w:style>
  <w:style w:type="character" w:customStyle="1" w:styleId="3ff0">
    <w:name w:val="Стиль3 Знак"/>
    <w:basedOn w:val="1f1"/>
    <w:link w:val="3ff"/>
    <w:locked/>
    <w:rsid w:val="00CC72B4"/>
    <w:rPr>
      <w:b/>
      <w:smallCaps/>
      <w:color w:val="000000"/>
      <w:sz w:val="28"/>
      <w:lang w:bidi="ar-SA"/>
    </w:rPr>
  </w:style>
  <w:style w:type="paragraph" w:customStyle="1" w:styleId="afffffffffffb">
    <w:name w:val="Основной_паспорт"/>
    <w:basedOn w:val="afa"/>
    <w:link w:val="afffffffffffc"/>
    <w:rsid w:val="00CC72B4"/>
    <w:pPr>
      <w:shd w:val="clear" w:color="auto" w:fill="FFFFFF"/>
      <w:spacing w:line="360" w:lineRule="auto"/>
      <w:ind w:firstLine="709"/>
      <w:jc w:val="both"/>
    </w:pPr>
    <w:rPr>
      <w:sz w:val="28"/>
      <w:lang w:eastAsia="en-US"/>
    </w:rPr>
  </w:style>
  <w:style w:type="character" w:customStyle="1" w:styleId="afffffffffffc">
    <w:name w:val="Основной_паспорт Знак"/>
    <w:link w:val="afffffffffffb"/>
    <w:locked/>
    <w:rsid w:val="00CC72B4"/>
    <w:rPr>
      <w:sz w:val="28"/>
      <w:lang w:eastAsia="en-US" w:bidi="ar-SA"/>
    </w:rPr>
  </w:style>
  <w:style w:type="table" w:customStyle="1" w:styleId="2ffb">
    <w:name w:val="Таблицы2"/>
    <w:rsid w:val="00CC72B4"/>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d">
    <w:name w:val="Знак Знак"/>
    <w:rsid w:val="00CC72B4"/>
    <w:rPr>
      <w:sz w:val="24"/>
      <w:lang w:val="ru-RU" w:eastAsia="ru-RU"/>
    </w:rPr>
  </w:style>
  <w:style w:type="character" w:customStyle="1" w:styleId="2ffc">
    <w:name w:val="Знак Знак2"/>
    <w:rsid w:val="00CC72B4"/>
    <w:rPr>
      <w:sz w:val="24"/>
      <w:lang w:val="ru-RU" w:eastAsia="ru-RU"/>
    </w:rPr>
  </w:style>
  <w:style w:type="paragraph" w:customStyle="1" w:styleId="afffffffffffe">
    <w:name w:val="нумер"/>
    <w:basedOn w:val="aff4"/>
    <w:link w:val="affffffffffff"/>
    <w:rsid w:val="00CC72B4"/>
    <w:pPr>
      <w:tabs>
        <w:tab w:val="num" w:pos="720"/>
      </w:tabs>
      <w:spacing w:after="0"/>
      <w:ind w:left="720" w:hanging="360"/>
      <w:jc w:val="both"/>
    </w:pPr>
    <w:rPr>
      <w:sz w:val="28"/>
    </w:rPr>
  </w:style>
  <w:style w:type="character" w:customStyle="1" w:styleId="affffffffffff">
    <w:name w:val="нумер Знак Знак"/>
    <w:link w:val="afffffffffffe"/>
    <w:locked/>
    <w:rsid w:val="00CC72B4"/>
    <w:rPr>
      <w:sz w:val="28"/>
      <w:lang w:bidi="ar-SA"/>
    </w:rPr>
  </w:style>
  <w:style w:type="character" w:customStyle="1" w:styleId="3ff1">
    <w:name w:val="Знак Знак3"/>
    <w:rsid w:val="00CC72B4"/>
    <w:rPr>
      <w:sz w:val="24"/>
    </w:rPr>
  </w:style>
  <w:style w:type="paragraph" w:customStyle="1" w:styleId="affffffffffff0">
    <w:name w:val="Содержимое таблицы"/>
    <w:basedOn w:val="afa"/>
    <w:rsid w:val="00CC72B4"/>
    <w:pPr>
      <w:suppressLineNumbers/>
      <w:suppressAutoHyphens/>
    </w:pPr>
    <w:rPr>
      <w:lang w:eastAsia="ar-SA"/>
    </w:rPr>
  </w:style>
  <w:style w:type="character" w:customStyle="1" w:styleId="WW8Num7z0">
    <w:name w:val="WW8Num7z0"/>
    <w:rsid w:val="00CC72B4"/>
    <w:rPr>
      <w:rFonts w:ascii="Symbol" w:hAnsi="Symbol"/>
      <w:sz w:val="20"/>
    </w:rPr>
  </w:style>
  <w:style w:type="paragraph" w:customStyle="1" w:styleId="Normal0">
    <w:name w:val="Normal Знак Знак"/>
    <w:rsid w:val="00CC72B4"/>
    <w:pPr>
      <w:spacing w:before="100" w:after="100"/>
      <w:jc w:val="both"/>
    </w:pPr>
    <w:rPr>
      <w:sz w:val="24"/>
    </w:rPr>
  </w:style>
  <w:style w:type="paragraph" w:customStyle="1" w:styleId="bt">
    <w:name w:val="Основной текст.bt"/>
    <w:basedOn w:val="afa"/>
    <w:rsid w:val="00CC72B4"/>
    <w:rPr>
      <w:rFonts w:ascii="Arial" w:hAnsi="Arial"/>
      <w:sz w:val="26"/>
    </w:rPr>
  </w:style>
  <w:style w:type="paragraph" w:customStyle="1" w:styleId="BodyTextIndent1">
    <w:name w:val="Body Text Indent.Основной текст 1.Нумерованный список !!.Надин стиль"/>
    <w:basedOn w:val="afa"/>
    <w:rsid w:val="00CC72B4"/>
    <w:pPr>
      <w:spacing w:after="120"/>
      <w:ind w:firstLine="709"/>
      <w:jc w:val="both"/>
    </w:pPr>
    <w:rPr>
      <w:rFonts w:ascii="Arial" w:hAnsi="Arial"/>
      <w:sz w:val="26"/>
    </w:rPr>
  </w:style>
  <w:style w:type="paragraph" w:customStyle="1" w:styleId="01-golovka">
    <w:name w:val="01-golovka"/>
    <w:basedOn w:val="afa"/>
    <w:rsid w:val="00CC72B4"/>
    <w:pPr>
      <w:widowControl w:val="0"/>
      <w:spacing w:before="80" w:after="80"/>
      <w:jc w:val="center"/>
    </w:pPr>
    <w:rPr>
      <w:rFonts w:ascii="PragmaticaC" w:hAnsi="PragmaticaC"/>
      <w:sz w:val="14"/>
    </w:rPr>
  </w:style>
  <w:style w:type="paragraph" w:customStyle="1" w:styleId="affffffffffff1">
    <w:name w:val="текст сноски"/>
    <w:basedOn w:val="afa"/>
    <w:rsid w:val="00CC72B4"/>
  </w:style>
  <w:style w:type="character" w:customStyle="1" w:styleId="affffffffffff2">
    <w:name w:val="номер страницы"/>
    <w:rsid w:val="00CC72B4"/>
  </w:style>
  <w:style w:type="paragraph" w:customStyle="1" w:styleId="TablNL">
    <w:name w:val="Tabl_N_L"/>
    <w:basedOn w:val="afa"/>
    <w:rsid w:val="00CC72B4"/>
    <w:pPr>
      <w:tabs>
        <w:tab w:val="left" w:pos="11907"/>
      </w:tabs>
      <w:ind w:firstLine="567"/>
      <w:jc w:val="right"/>
    </w:pPr>
    <w:rPr>
      <w:sz w:val="28"/>
    </w:rPr>
  </w:style>
  <w:style w:type="paragraph" w:customStyle="1" w:styleId="Perechen00">
    <w:name w:val="Perechen_00"/>
    <w:basedOn w:val="afa"/>
    <w:rsid w:val="00CC72B4"/>
    <w:pPr>
      <w:spacing w:line="360" w:lineRule="auto"/>
      <w:ind w:left="709" w:hanging="425"/>
      <w:jc w:val="both"/>
    </w:pPr>
    <w:rPr>
      <w:rFonts w:ascii="NTTimes/Cyrillic" w:hAnsi="NTTimes/Cyrillic"/>
      <w:sz w:val="24"/>
    </w:rPr>
  </w:style>
  <w:style w:type="paragraph" w:customStyle="1" w:styleId="Perechen01">
    <w:name w:val="Perechen_01"/>
    <w:basedOn w:val="afa"/>
    <w:rsid w:val="00CC72B4"/>
    <w:pPr>
      <w:spacing w:line="360" w:lineRule="auto"/>
      <w:ind w:left="567" w:hanging="283"/>
      <w:jc w:val="both"/>
    </w:pPr>
    <w:rPr>
      <w:rFonts w:ascii="NTTimes/Cyrillic" w:hAnsi="NTTimes/Cyrillic"/>
      <w:sz w:val="24"/>
    </w:rPr>
  </w:style>
  <w:style w:type="paragraph" w:customStyle="1" w:styleId="Perechen02">
    <w:name w:val="Perechen_02"/>
    <w:basedOn w:val="afa"/>
    <w:rsid w:val="00CC72B4"/>
    <w:pPr>
      <w:tabs>
        <w:tab w:val="left" w:pos="7938"/>
      </w:tabs>
      <w:spacing w:line="360" w:lineRule="auto"/>
      <w:ind w:left="850" w:hanging="283"/>
      <w:jc w:val="both"/>
    </w:pPr>
    <w:rPr>
      <w:rFonts w:ascii="NTTimes/Cyrillic" w:hAnsi="NTTimes/Cyrillic"/>
      <w:sz w:val="24"/>
    </w:rPr>
  </w:style>
  <w:style w:type="paragraph" w:customStyle="1" w:styleId="Perechenv00">
    <w:name w:val="Perechen_v_00"/>
    <w:basedOn w:val="afa"/>
    <w:rsid w:val="00CC72B4"/>
    <w:pPr>
      <w:spacing w:line="360" w:lineRule="auto"/>
      <w:ind w:left="851" w:hanging="284"/>
      <w:jc w:val="both"/>
    </w:pPr>
    <w:rPr>
      <w:rFonts w:ascii="NTTimes/Cyrillic" w:hAnsi="NTTimes/Cyrillic"/>
      <w:sz w:val="24"/>
    </w:rPr>
  </w:style>
  <w:style w:type="paragraph" w:customStyle="1" w:styleId="Perechenv01">
    <w:name w:val="Perechen_v_01"/>
    <w:basedOn w:val="Perechen01"/>
    <w:rsid w:val="00CC72B4"/>
    <w:pPr>
      <w:ind w:left="851" w:hanging="284"/>
    </w:pPr>
  </w:style>
  <w:style w:type="paragraph" w:customStyle="1" w:styleId="Primech01">
    <w:name w:val="Primech_01"/>
    <w:basedOn w:val="afa"/>
    <w:rsid w:val="00CC72B4"/>
    <w:pPr>
      <w:tabs>
        <w:tab w:val="left" w:pos="720"/>
        <w:tab w:val="left" w:pos="3402"/>
      </w:tabs>
      <w:ind w:left="1701" w:hanging="1701"/>
    </w:pPr>
    <w:rPr>
      <w:rFonts w:ascii="NTHelvetica/Cyrillic" w:hAnsi="NTHelvetica/Cyrillic"/>
    </w:rPr>
  </w:style>
  <w:style w:type="paragraph" w:customStyle="1" w:styleId="TABTitle">
    <w:name w:val="TAB_Title"/>
    <w:basedOn w:val="afa"/>
    <w:rsid w:val="00CC72B4"/>
    <w:pPr>
      <w:spacing w:after="120" w:line="360" w:lineRule="auto"/>
      <w:ind w:firstLine="567"/>
      <w:jc w:val="center"/>
    </w:pPr>
    <w:rPr>
      <w:rFonts w:ascii="NTTimes/Cyrillic" w:hAnsi="NTTimes/Cyrillic"/>
      <w:b/>
      <w:sz w:val="24"/>
    </w:rPr>
  </w:style>
  <w:style w:type="paragraph" w:customStyle="1" w:styleId="TablNP">
    <w:name w:val="Tabl_N_P"/>
    <w:basedOn w:val="TablNL"/>
    <w:rsid w:val="00CC72B4"/>
    <w:pPr>
      <w:tabs>
        <w:tab w:val="clear" w:pos="11907"/>
        <w:tab w:val="left" w:pos="7938"/>
      </w:tabs>
    </w:pPr>
  </w:style>
  <w:style w:type="paragraph" w:customStyle="1" w:styleId="TablTit">
    <w:name w:val="Tabl_Tit"/>
    <w:basedOn w:val="afa"/>
    <w:rsid w:val="00CC72B4"/>
    <w:pPr>
      <w:spacing w:after="120" w:line="360" w:lineRule="auto"/>
      <w:ind w:firstLine="567"/>
      <w:jc w:val="center"/>
    </w:pPr>
    <w:rPr>
      <w:rFonts w:ascii="NTTimes/Cyrillic" w:hAnsi="NTTimes/Cyrillic"/>
      <w:b/>
      <w:sz w:val="24"/>
    </w:rPr>
  </w:style>
  <w:style w:type="paragraph" w:customStyle="1" w:styleId="Vivod00">
    <w:name w:val="Vivod_00"/>
    <w:basedOn w:val="afa"/>
    <w:rsid w:val="00CC72B4"/>
    <w:pPr>
      <w:spacing w:line="360" w:lineRule="auto"/>
      <w:ind w:left="284" w:hanging="284"/>
      <w:jc w:val="both"/>
    </w:pPr>
    <w:rPr>
      <w:rFonts w:ascii="NTTimes/Cyrillic" w:hAnsi="NTTimes/Cyrillic"/>
      <w:sz w:val="24"/>
    </w:rPr>
  </w:style>
  <w:style w:type="paragraph" w:customStyle="1" w:styleId="Vivod01">
    <w:name w:val="Vivod_01"/>
    <w:basedOn w:val="Vivod00"/>
    <w:rsid w:val="00CC72B4"/>
    <w:pPr>
      <w:ind w:left="426" w:hanging="426"/>
    </w:pPr>
  </w:style>
  <w:style w:type="paragraph" w:customStyle="1" w:styleId="1fff9">
    <w:name w:val="оглавление 1"/>
    <w:basedOn w:val="afa"/>
    <w:next w:val="afa"/>
    <w:autoRedefine/>
    <w:rsid w:val="00CC72B4"/>
    <w:pPr>
      <w:tabs>
        <w:tab w:val="right" w:leader="dot" w:pos="9412"/>
      </w:tabs>
      <w:spacing w:before="240" w:after="120"/>
      <w:ind w:firstLine="567"/>
      <w:jc w:val="both"/>
    </w:pPr>
    <w:rPr>
      <w:b/>
    </w:rPr>
  </w:style>
  <w:style w:type="paragraph" w:customStyle="1" w:styleId="2ffd">
    <w:name w:val="оглавление 2"/>
    <w:basedOn w:val="afa"/>
    <w:next w:val="afa"/>
    <w:autoRedefine/>
    <w:rsid w:val="00CC72B4"/>
    <w:pPr>
      <w:tabs>
        <w:tab w:val="right" w:leader="dot" w:pos="9412"/>
      </w:tabs>
      <w:spacing w:before="120"/>
      <w:ind w:left="240" w:firstLine="567"/>
      <w:jc w:val="both"/>
    </w:pPr>
    <w:rPr>
      <w:i/>
    </w:rPr>
  </w:style>
  <w:style w:type="paragraph" w:customStyle="1" w:styleId="3ff2">
    <w:name w:val="оглавление 3"/>
    <w:basedOn w:val="afa"/>
    <w:next w:val="afa"/>
    <w:autoRedefine/>
    <w:rsid w:val="00CC72B4"/>
    <w:pPr>
      <w:tabs>
        <w:tab w:val="right" w:leader="dot" w:pos="9412"/>
      </w:tabs>
      <w:ind w:left="480" w:firstLine="567"/>
      <w:jc w:val="both"/>
    </w:pPr>
  </w:style>
  <w:style w:type="paragraph" w:customStyle="1" w:styleId="5d">
    <w:name w:val="оглавление 5"/>
    <w:basedOn w:val="afa"/>
    <w:next w:val="afa"/>
    <w:autoRedefine/>
    <w:rsid w:val="00CC72B4"/>
    <w:pPr>
      <w:tabs>
        <w:tab w:val="right" w:leader="dot" w:pos="9412"/>
      </w:tabs>
      <w:ind w:left="960" w:firstLine="567"/>
      <w:jc w:val="both"/>
    </w:pPr>
  </w:style>
  <w:style w:type="paragraph" w:customStyle="1" w:styleId="64">
    <w:name w:val="оглавление 6"/>
    <w:basedOn w:val="afa"/>
    <w:next w:val="afa"/>
    <w:autoRedefine/>
    <w:rsid w:val="00CC72B4"/>
    <w:pPr>
      <w:tabs>
        <w:tab w:val="right" w:leader="dot" w:pos="9412"/>
      </w:tabs>
      <w:ind w:left="1200" w:firstLine="567"/>
      <w:jc w:val="both"/>
    </w:pPr>
  </w:style>
  <w:style w:type="paragraph" w:customStyle="1" w:styleId="76">
    <w:name w:val="оглавление 7"/>
    <w:basedOn w:val="afa"/>
    <w:next w:val="afa"/>
    <w:autoRedefine/>
    <w:rsid w:val="00CC72B4"/>
    <w:pPr>
      <w:tabs>
        <w:tab w:val="right" w:leader="dot" w:pos="9412"/>
      </w:tabs>
      <w:ind w:left="1440" w:firstLine="567"/>
      <w:jc w:val="both"/>
    </w:pPr>
  </w:style>
  <w:style w:type="paragraph" w:customStyle="1" w:styleId="84">
    <w:name w:val="оглавление 8"/>
    <w:basedOn w:val="afa"/>
    <w:next w:val="afa"/>
    <w:autoRedefine/>
    <w:rsid w:val="00CC72B4"/>
    <w:pPr>
      <w:tabs>
        <w:tab w:val="right" w:leader="dot" w:pos="9412"/>
      </w:tabs>
      <w:ind w:left="1680" w:firstLine="567"/>
      <w:jc w:val="both"/>
    </w:pPr>
  </w:style>
  <w:style w:type="paragraph" w:customStyle="1" w:styleId="93">
    <w:name w:val="оглавление 9"/>
    <w:basedOn w:val="afa"/>
    <w:next w:val="afa"/>
    <w:autoRedefine/>
    <w:rsid w:val="00CC72B4"/>
    <w:pPr>
      <w:tabs>
        <w:tab w:val="right" w:leader="dot" w:pos="9412"/>
      </w:tabs>
      <w:ind w:left="1920" w:firstLine="567"/>
      <w:jc w:val="both"/>
    </w:pPr>
  </w:style>
  <w:style w:type="character" w:customStyle="1" w:styleId="affffffffffff3">
    <w:name w:val="Основной шрифт"/>
    <w:rsid w:val="00CC72B4"/>
  </w:style>
  <w:style w:type="character" w:customStyle="1" w:styleId="2ffe">
    <w:name w:val="Основной текст с отступом 2 Знак"/>
    <w:rsid w:val="00CC72B4"/>
    <w:rPr>
      <w:sz w:val="24"/>
      <w:lang w:val="ru-RU" w:eastAsia="ru-RU"/>
    </w:rPr>
  </w:style>
  <w:style w:type="character" w:customStyle="1" w:styleId="affffffffffff4">
    <w:name w:val="заголовок_табл Знак"/>
    <w:rsid w:val="00CC72B4"/>
    <w:rPr>
      <w:b/>
      <w:i/>
      <w:smallCaps/>
      <w:kern w:val="32"/>
      <w:sz w:val="28"/>
      <w:lang w:val="ru-RU" w:eastAsia="ru-RU"/>
    </w:rPr>
  </w:style>
  <w:style w:type="character" w:customStyle="1" w:styleId="3ff3">
    <w:name w:val="Абзац3 Знак"/>
    <w:rsid w:val="00CC72B4"/>
    <w:rPr>
      <w:sz w:val="24"/>
      <w:lang w:val="ru-RU" w:eastAsia="ru-RU"/>
    </w:rPr>
  </w:style>
  <w:style w:type="character" w:customStyle="1" w:styleId="affffffffffff5">
    <w:name w:val="абзац Знак"/>
    <w:rsid w:val="00CC72B4"/>
    <w:rPr>
      <w:snapToGrid w:val="0"/>
      <w:sz w:val="26"/>
      <w:lang w:val="ru-RU" w:eastAsia="ru-RU"/>
    </w:rPr>
  </w:style>
  <w:style w:type="paragraph" w:customStyle="1" w:styleId="affffffffffff6">
    <w:name w:val="текст_мой"/>
    <w:basedOn w:val="afa"/>
    <w:rsid w:val="00CC72B4"/>
    <w:pPr>
      <w:ind w:firstLine="720"/>
      <w:jc w:val="both"/>
    </w:pPr>
    <w:rPr>
      <w:sz w:val="28"/>
    </w:rPr>
  </w:style>
  <w:style w:type="character" w:customStyle="1" w:styleId="affffffffffff7">
    <w:name w:val="абзац_ нумированный Знак"/>
    <w:rsid w:val="00CC72B4"/>
    <w:rPr>
      <w:sz w:val="28"/>
      <w:lang w:val="ru-RU" w:eastAsia="ru-RU"/>
    </w:rPr>
  </w:style>
  <w:style w:type="character" w:customStyle="1" w:styleId="WW8Num2z1">
    <w:name w:val="WW8Num2z1"/>
    <w:rsid w:val="00CC72B4"/>
    <w:rPr>
      <w:rFonts w:ascii="Times New Roman" w:hAnsi="Times New Roman"/>
    </w:rPr>
  </w:style>
  <w:style w:type="paragraph" w:customStyle="1" w:styleId="Preformat">
    <w:name w:val="Preformat"/>
    <w:rsid w:val="00CC72B4"/>
    <w:rPr>
      <w:rFonts w:ascii="Courier New" w:hAnsi="Courier New"/>
    </w:rPr>
  </w:style>
  <w:style w:type="paragraph" w:customStyle="1" w:styleId="Context0">
    <w:name w:val="Context"/>
    <w:rsid w:val="00CC72B4"/>
    <w:rPr>
      <w:rFonts w:ascii="Arial" w:hAnsi="Arial"/>
      <w:sz w:val="18"/>
    </w:rPr>
  </w:style>
  <w:style w:type="paragraph" w:customStyle="1" w:styleId="affffffffffff8">
    <w:name w:val="табличный"/>
    <w:basedOn w:val="afa"/>
    <w:rsid w:val="00CC72B4"/>
    <w:pPr>
      <w:jc w:val="both"/>
    </w:pPr>
    <w:rPr>
      <w:sz w:val="18"/>
    </w:rPr>
  </w:style>
  <w:style w:type="paragraph" w:customStyle="1" w:styleId="affffffffffff9">
    <w:name w:val="Список определений"/>
    <w:basedOn w:val="afa"/>
    <w:next w:val="afa"/>
    <w:rsid w:val="00CC72B4"/>
    <w:pPr>
      <w:ind w:left="360"/>
    </w:pPr>
    <w:rPr>
      <w:sz w:val="24"/>
    </w:rPr>
  </w:style>
  <w:style w:type="paragraph" w:customStyle="1" w:styleId="H3">
    <w:name w:val="H3"/>
    <w:basedOn w:val="afa"/>
    <w:next w:val="afa"/>
    <w:rsid w:val="00CC72B4"/>
    <w:pPr>
      <w:keepNext/>
      <w:spacing w:before="100" w:after="100"/>
      <w:outlineLvl w:val="3"/>
    </w:pPr>
    <w:rPr>
      <w:b/>
      <w:sz w:val="28"/>
    </w:rPr>
  </w:style>
  <w:style w:type="paragraph" w:customStyle="1" w:styleId="Index">
    <w:name w:val="Index"/>
    <w:basedOn w:val="afa"/>
    <w:rsid w:val="00CC72B4"/>
    <w:pPr>
      <w:widowControl w:val="0"/>
    </w:pPr>
    <w:rPr>
      <w:rFonts w:ascii="Arial" w:hAnsi="Arial"/>
      <w:sz w:val="24"/>
    </w:rPr>
  </w:style>
  <w:style w:type="character" w:customStyle="1" w:styleId="3f3f3f3f3f3f3f3f3f3f3f3f3f3f3f3f3f3f3f">
    <w:name w:val="О3fс3fн3fо3fв3fн3fо3fй3f ш3fр3fи3fф3fт3f а3fб3fз3fа3fц3fа3f"/>
    <w:rsid w:val="00CC72B4"/>
    <w:rPr>
      <w:sz w:val="20"/>
    </w:rPr>
  </w:style>
  <w:style w:type="paragraph" w:customStyle="1" w:styleId="123">
    <w:name w:val="Стиль 12 пт"/>
    <w:basedOn w:val="afa"/>
    <w:rsid w:val="00CC72B4"/>
    <w:pPr>
      <w:spacing w:before="120"/>
      <w:ind w:firstLine="709"/>
      <w:jc w:val="both"/>
    </w:pPr>
    <w:rPr>
      <w:sz w:val="26"/>
    </w:rPr>
  </w:style>
  <w:style w:type="paragraph" w:customStyle="1" w:styleId="Normal2">
    <w:name w:val="Стиль Normal + полужирный"/>
    <w:basedOn w:val="afa"/>
    <w:rsid w:val="00CC72B4"/>
    <w:pPr>
      <w:ind w:left="-113" w:right="-113"/>
      <w:jc w:val="center"/>
    </w:pPr>
    <w:rPr>
      <w:b/>
    </w:rPr>
  </w:style>
  <w:style w:type="paragraph" w:customStyle="1" w:styleId="H4">
    <w:name w:val="H4"/>
    <w:basedOn w:val="afa"/>
    <w:next w:val="afa"/>
    <w:rsid w:val="00CC72B4"/>
    <w:pPr>
      <w:keepNext/>
      <w:spacing w:before="100" w:after="100"/>
      <w:outlineLvl w:val="4"/>
    </w:pPr>
    <w:rPr>
      <w:b/>
      <w:sz w:val="24"/>
    </w:rPr>
  </w:style>
  <w:style w:type="paragraph" w:customStyle="1" w:styleId="OTCHET00">
    <w:name w:val="OTCHET_00"/>
    <w:basedOn w:val="2"/>
    <w:rsid w:val="00CC72B4"/>
    <w:pPr>
      <w:tabs>
        <w:tab w:val="left" w:pos="720"/>
        <w:tab w:val="left" w:pos="3402"/>
      </w:tabs>
      <w:spacing w:line="360" w:lineRule="auto"/>
      <w:jc w:val="both"/>
    </w:pPr>
    <w:rPr>
      <w:rFonts w:ascii="NTTimes/Cyrillic" w:hAnsi="NTTimes/Cyrillic"/>
    </w:rPr>
  </w:style>
  <w:style w:type="character" w:customStyle="1" w:styleId="affffffffffffa">
    <w:name w:val="Гипертекстовая ссылка"/>
    <w:rsid w:val="00CC72B4"/>
    <w:rPr>
      <w:b/>
      <w:color w:val="008000"/>
      <w:sz w:val="20"/>
      <w:u w:val="single"/>
    </w:rPr>
  </w:style>
  <w:style w:type="paragraph" w:customStyle="1" w:styleId="223">
    <w:name w:val="Название22"/>
    <w:basedOn w:val="afa"/>
    <w:rsid w:val="00CC72B4"/>
    <w:pPr>
      <w:widowControl w:val="0"/>
      <w:spacing w:line="360" w:lineRule="auto"/>
      <w:jc w:val="center"/>
    </w:pPr>
    <w:rPr>
      <w:sz w:val="24"/>
    </w:rPr>
  </w:style>
  <w:style w:type="paragraph" w:customStyle="1" w:styleId="1fffa">
    <w:name w:val="Основной текст с отступом.Основной текст 1.Нумерованный список !!"/>
    <w:basedOn w:val="afa"/>
    <w:rsid w:val="00CC72B4"/>
    <w:pPr>
      <w:ind w:firstLine="567"/>
      <w:jc w:val="both"/>
    </w:pPr>
    <w:rPr>
      <w:kern w:val="28"/>
      <w:sz w:val="28"/>
    </w:rPr>
  </w:style>
  <w:style w:type="paragraph" w:customStyle="1" w:styleId="affffffffffffb">
    <w:name w:val="Список с балетами"/>
    <w:rsid w:val="00CC72B4"/>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styleId="affffffffffffc">
    <w:name w:val="List Paragraph"/>
    <w:basedOn w:val="afa"/>
    <w:link w:val="affffffffffffd"/>
    <w:uiPriority w:val="34"/>
    <w:qFormat/>
    <w:rsid w:val="00CC72B4"/>
    <w:pPr>
      <w:spacing w:after="200"/>
      <w:ind w:left="720"/>
    </w:pPr>
    <w:rPr>
      <w:rFonts w:ascii="Calibri" w:hAnsi="Calibri"/>
      <w:sz w:val="22"/>
    </w:rPr>
  </w:style>
  <w:style w:type="paragraph" w:customStyle="1" w:styleId="117">
    <w:name w:val="Заголовок 11"/>
    <w:basedOn w:val="afa"/>
    <w:next w:val="afa"/>
    <w:rsid w:val="00CC72B4"/>
    <w:pPr>
      <w:keepNext/>
      <w:widowControl w:val="0"/>
    </w:pPr>
    <w:rPr>
      <w:sz w:val="28"/>
    </w:rPr>
  </w:style>
  <w:style w:type="paragraph" w:customStyle="1" w:styleId="affffffffffffe">
    <w:name w:val="Подподпункт"/>
    <w:basedOn w:val="afa"/>
    <w:rsid w:val="00CC72B4"/>
    <w:pPr>
      <w:tabs>
        <w:tab w:val="num" w:pos="5585"/>
      </w:tabs>
      <w:jc w:val="both"/>
    </w:pPr>
    <w:rPr>
      <w:sz w:val="24"/>
    </w:rPr>
  </w:style>
  <w:style w:type="character" w:styleId="afffffffffffff">
    <w:name w:val="Intense Emphasis"/>
    <w:qFormat/>
    <w:rsid w:val="00CC72B4"/>
    <w:rPr>
      <w:b/>
      <w:i/>
      <w:color w:val="4F81BD"/>
    </w:rPr>
  </w:style>
  <w:style w:type="paragraph" w:styleId="afffffffffffff0">
    <w:name w:val="Intense Quote"/>
    <w:basedOn w:val="afa"/>
    <w:next w:val="afa"/>
    <w:link w:val="afffffffffffff1"/>
    <w:qFormat/>
    <w:rsid w:val="00CC72B4"/>
    <w:pPr>
      <w:pBdr>
        <w:bottom w:val="single" w:sz="4" w:space="4" w:color="808080"/>
      </w:pBdr>
      <w:spacing w:before="200" w:after="280"/>
      <w:ind w:left="936" w:right="936"/>
    </w:pPr>
    <w:rPr>
      <w:rFonts w:ascii="Calibri" w:hAnsi="Calibri"/>
      <w:b/>
      <w:i/>
      <w:color w:val="808080"/>
      <w:sz w:val="22"/>
    </w:rPr>
  </w:style>
  <w:style w:type="character" w:customStyle="1" w:styleId="afffffffffffff1">
    <w:name w:val="Выделенная цитата Знак"/>
    <w:link w:val="afffffffffffff0"/>
    <w:locked/>
    <w:rsid w:val="00CC72B4"/>
    <w:rPr>
      <w:rFonts w:ascii="Calibri" w:hAnsi="Calibri"/>
      <w:b/>
      <w:i/>
      <w:color w:val="808080"/>
      <w:sz w:val="22"/>
      <w:lang w:val="ru-RU" w:eastAsia="ru-RU" w:bidi="ar-SA"/>
    </w:rPr>
  </w:style>
  <w:style w:type="paragraph" w:customStyle="1" w:styleId="109">
    <w:name w:val="Стиль Заголовок 1 + полужирный По левому краю Первая строка:  0.9..."/>
    <w:basedOn w:val="14"/>
    <w:rsid w:val="00CC72B4"/>
    <w:pPr>
      <w:spacing w:before="0" w:after="0" w:line="360" w:lineRule="auto"/>
      <w:ind w:firstLine="539"/>
    </w:pPr>
    <w:rPr>
      <w:rFonts w:ascii="Cambria" w:hAnsi="Cambria"/>
      <w:bCs w:val="0"/>
      <w:caps/>
      <w:szCs w:val="20"/>
    </w:rPr>
  </w:style>
  <w:style w:type="paragraph" w:customStyle="1" w:styleId="NormalVyvod">
    <w:name w:val="NormalVyvod"/>
    <w:basedOn w:val="afa"/>
    <w:rsid w:val="00CC72B4"/>
    <w:pPr>
      <w:tabs>
        <w:tab w:val="num" w:pos="2160"/>
      </w:tabs>
      <w:ind w:left="2160" w:hanging="180"/>
    </w:pPr>
    <w:rPr>
      <w:sz w:val="24"/>
    </w:rPr>
  </w:style>
  <w:style w:type="paragraph" w:customStyle="1" w:styleId="ConsNonformat">
    <w:name w:val="ConsNonformat"/>
    <w:rsid w:val="00CC72B4"/>
    <w:pPr>
      <w:widowControl w:val="0"/>
      <w:autoSpaceDE w:val="0"/>
      <w:autoSpaceDN w:val="0"/>
      <w:adjustRightInd w:val="0"/>
      <w:ind w:right="19772"/>
    </w:pPr>
    <w:rPr>
      <w:rFonts w:ascii="Courier New" w:hAnsi="Courier New"/>
    </w:rPr>
  </w:style>
  <w:style w:type="paragraph" w:customStyle="1" w:styleId="afffffffffffff2">
    <w:name w:val="Список с балетами отступя"/>
    <w:basedOn w:val="affffffffffffb"/>
    <w:rsid w:val="00CC72B4"/>
    <w:pPr>
      <w:tabs>
        <w:tab w:val="clear" w:pos="680"/>
        <w:tab w:val="clear" w:pos="744"/>
        <w:tab w:val="left" w:pos="720"/>
        <w:tab w:val="num" w:pos="1571"/>
        <w:tab w:val="num" w:pos="1620"/>
      </w:tabs>
      <w:ind w:left="1620" w:hanging="360"/>
    </w:pPr>
    <w:rPr>
      <w:szCs w:val="24"/>
    </w:rPr>
  </w:style>
  <w:style w:type="paragraph" w:customStyle="1" w:styleId="216">
    <w:name w:val="Заголовок 21"/>
    <w:basedOn w:val="1ff1"/>
    <w:next w:val="1ff1"/>
    <w:rsid w:val="00CC72B4"/>
    <w:pPr>
      <w:keepNext/>
      <w:widowControl w:val="0"/>
      <w:jc w:val="right"/>
    </w:pPr>
    <w:rPr>
      <w:b/>
      <w:i/>
      <w:sz w:val="28"/>
    </w:rPr>
  </w:style>
  <w:style w:type="character" w:customStyle="1" w:styleId="1fffb">
    <w:name w:val="Основной шрифт абзаца1"/>
    <w:rsid w:val="00CC72B4"/>
  </w:style>
  <w:style w:type="paragraph" w:customStyle="1" w:styleId="1fffc">
    <w:name w:val="Верхний колонтитул1"/>
    <w:basedOn w:val="1ff1"/>
    <w:rsid w:val="00CC72B4"/>
    <w:pPr>
      <w:tabs>
        <w:tab w:val="center" w:pos="4153"/>
        <w:tab w:val="right" w:pos="8306"/>
      </w:tabs>
    </w:pPr>
    <w:rPr>
      <w:kern w:val="16"/>
      <w:sz w:val="28"/>
    </w:rPr>
  </w:style>
  <w:style w:type="character" w:customStyle="1" w:styleId="1fffd">
    <w:name w:val="Номер страницы1"/>
    <w:rsid w:val="00CC72B4"/>
  </w:style>
  <w:style w:type="paragraph" w:customStyle="1" w:styleId="1fffe">
    <w:name w:val="Нижний колонтитул1"/>
    <w:basedOn w:val="1ff1"/>
    <w:rsid w:val="00CC72B4"/>
    <w:pPr>
      <w:tabs>
        <w:tab w:val="center" w:pos="4153"/>
        <w:tab w:val="right" w:pos="8306"/>
      </w:tabs>
    </w:pPr>
    <w:rPr>
      <w:sz w:val="28"/>
    </w:rPr>
  </w:style>
  <w:style w:type="character" w:customStyle="1" w:styleId="1ffff">
    <w:name w:val="Знак сноски1"/>
    <w:rsid w:val="00CC72B4"/>
    <w:rPr>
      <w:vertAlign w:val="superscript"/>
    </w:rPr>
  </w:style>
  <w:style w:type="paragraph" w:customStyle="1" w:styleId="2fff">
    <w:name w:val="Текст сноски2"/>
    <w:basedOn w:val="1ff1"/>
    <w:rsid w:val="00CC72B4"/>
    <w:rPr>
      <w:kern w:val="16"/>
    </w:rPr>
  </w:style>
  <w:style w:type="paragraph" w:customStyle="1" w:styleId="118">
    <w:name w:val="Основной текст11"/>
    <w:basedOn w:val="1ff1"/>
    <w:rsid w:val="00CC72B4"/>
    <w:pPr>
      <w:widowControl w:val="0"/>
      <w:jc w:val="center"/>
    </w:pPr>
    <w:rPr>
      <w:b/>
      <w:sz w:val="28"/>
    </w:rPr>
  </w:style>
  <w:style w:type="paragraph" w:customStyle="1" w:styleId="217">
    <w:name w:val="Основной текст с отступом 21"/>
    <w:basedOn w:val="afa"/>
    <w:rsid w:val="00CC72B4"/>
    <w:pPr>
      <w:widowControl w:val="0"/>
      <w:ind w:firstLine="709"/>
      <w:jc w:val="both"/>
    </w:pPr>
    <w:rPr>
      <w:color w:val="000000"/>
      <w:sz w:val="28"/>
    </w:rPr>
  </w:style>
  <w:style w:type="paragraph" w:customStyle="1" w:styleId="Iaudfb">
    <w:name w:val="Iau?.d/fb"/>
    <w:rsid w:val="00CC72B4"/>
    <w:pPr>
      <w:widowControl w:val="0"/>
      <w:ind w:firstLine="709"/>
      <w:jc w:val="both"/>
    </w:pPr>
    <w:rPr>
      <w:sz w:val="24"/>
    </w:rPr>
  </w:style>
  <w:style w:type="paragraph" w:customStyle="1" w:styleId="1ffff0">
    <w:name w:val="Текст1"/>
    <w:basedOn w:val="afa"/>
    <w:rsid w:val="00CC72B4"/>
    <w:pPr>
      <w:widowControl w:val="0"/>
    </w:pPr>
    <w:rPr>
      <w:rFonts w:ascii="Courier New" w:hAnsi="Courier New"/>
    </w:rPr>
  </w:style>
  <w:style w:type="paragraph" w:customStyle="1" w:styleId="BlockQuotation">
    <w:name w:val="Block Quotation"/>
    <w:basedOn w:val="afa"/>
    <w:rsid w:val="00CC72B4"/>
    <w:pPr>
      <w:widowControl w:val="0"/>
      <w:spacing w:before="120"/>
      <w:ind w:left="720" w:right="566"/>
      <w:jc w:val="center"/>
    </w:pPr>
    <w:rPr>
      <w:b/>
      <w:sz w:val="28"/>
    </w:rPr>
  </w:style>
  <w:style w:type="paragraph" w:customStyle="1" w:styleId="BodyText22">
    <w:name w:val="Body Text 22"/>
    <w:basedOn w:val="afa"/>
    <w:rsid w:val="00CC72B4"/>
    <w:pPr>
      <w:widowControl w:val="0"/>
      <w:tabs>
        <w:tab w:val="left" w:pos="9348"/>
      </w:tabs>
      <w:ind w:right="-8" w:firstLine="709"/>
      <w:jc w:val="both"/>
    </w:pPr>
    <w:rPr>
      <w:sz w:val="28"/>
    </w:rPr>
  </w:style>
  <w:style w:type="paragraph" w:customStyle="1" w:styleId="BodyTextIndent31">
    <w:name w:val="Body Text Indent 31"/>
    <w:basedOn w:val="afa"/>
    <w:rsid w:val="00CC72B4"/>
    <w:pPr>
      <w:widowControl w:val="0"/>
      <w:ind w:firstLine="426"/>
      <w:jc w:val="both"/>
    </w:pPr>
    <w:rPr>
      <w:sz w:val="28"/>
    </w:rPr>
  </w:style>
  <w:style w:type="paragraph" w:customStyle="1" w:styleId="afffffffffffff3">
    <w:name w:val="Нормальный"/>
    <w:rsid w:val="00CC72B4"/>
    <w:pPr>
      <w:widowControl w:val="0"/>
    </w:pPr>
  </w:style>
  <w:style w:type="paragraph" w:customStyle="1" w:styleId="BodyText23">
    <w:name w:val="Body Text 23"/>
    <w:basedOn w:val="afa"/>
    <w:rsid w:val="00CC72B4"/>
    <w:pPr>
      <w:widowControl w:val="0"/>
      <w:ind w:firstLine="709"/>
      <w:jc w:val="center"/>
    </w:pPr>
    <w:rPr>
      <w:i/>
      <w:sz w:val="28"/>
    </w:rPr>
  </w:style>
  <w:style w:type="paragraph" w:customStyle="1" w:styleId="BodyTextIndent21">
    <w:name w:val="Body Text Indent 21"/>
    <w:basedOn w:val="afa"/>
    <w:rsid w:val="00CC72B4"/>
    <w:pPr>
      <w:widowControl w:val="0"/>
      <w:ind w:firstLine="709"/>
      <w:jc w:val="both"/>
    </w:pPr>
    <w:rPr>
      <w:sz w:val="28"/>
    </w:rPr>
  </w:style>
  <w:style w:type="character" w:customStyle="1" w:styleId="afffffffffffff4">
    <w:name w:val="знак сноски"/>
    <w:rsid w:val="00CC72B4"/>
    <w:rPr>
      <w:vertAlign w:val="superscript"/>
    </w:rPr>
  </w:style>
  <w:style w:type="paragraph" w:customStyle="1" w:styleId="2fff0">
    <w:name w:val="сновной текст 2"/>
    <w:basedOn w:val="afa"/>
    <w:rsid w:val="00CC72B4"/>
    <w:pPr>
      <w:widowControl w:val="0"/>
      <w:ind w:firstLine="709"/>
      <w:jc w:val="both"/>
    </w:pPr>
    <w:rPr>
      <w:sz w:val="28"/>
    </w:rPr>
  </w:style>
  <w:style w:type="paragraph" w:customStyle="1" w:styleId="afffffffffffff5">
    <w:name w:val="Готовый"/>
    <w:basedOn w:val="afa"/>
    <w:rsid w:val="00CC72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4f2">
    <w:name w:val="заголовок 4"/>
    <w:basedOn w:val="afa"/>
    <w:next w:val="afa"/>
    <w:rsid w:val="00CC72B4"/>
    <w:pPr>
      <w:keepNext/>
      <w:jc w:val="center"/>
    </w:pPr>
    <w:rPr>
      <w:b/>
      <w:sz w:val="26"/>
    </w:rPr>
  </w:style>
  <w:style w:type="paragraph" w:customStyle="1" w:styleId="BodyTextIndent22">
    <w:name w:val="Body Text Indent 22"/>
    <w:basedOn w:val="afa"/>
    <w:rsid w:val="00CC72B4"/>
    <w:pPr>
      <w:widowControl w:val="0"/>
      <w:ind w:firstLine="709"/>
      <w:jc w:val="both"/>
    </w:pPr>
    <w:rPr>
      <w:color w:val="000000"/>
      <w:sz w:val="28"/>
    </w:rPr>
  </w:style>
  <w:style w:type="character" w:customStyle="1" w:styleId="1ffff1">
    <w:name w:val="С1"/>
    <w:rsid w:val="00CC72B4"/>
    <w:rPr>
      <w:b/>
    </w:rPr>
  </w:style>
  <w:style w:type="paragraph" w:customStyle="1" w:styleId="afffffffffffff6">
    <w:name w:val="Абзац обычный"/>
    <w:basedOn w:val="afa"/>
    <w:rsid w:val="00CC72B4"/>
    <w:pPr>
      <w:shd w:val="clear" w:color="auto" w:fill="FFFFFF"/>
      <w:autoSpaceDE w:val="0"/>
      <w:autoSpaceDN w:val="0"/>
      <w:adjustRightInd w:val="0"/>
      <w:ind w:firstLine="397"/>
      <w:jc w:val="both"/>
      <w:outlineLvl w:val="0"/>
    </w:pPr>
    <w:rPr>
      <w:color w:val="000000"/>
      <w:kern w:val="24"/>
      <w:sz w:val="24"/>
      <w:szCs w:val="24"/>
    </w:rPr>
  </w:style>
  <w:style w:type="paragraph" w:customStyle="1" w:styleId="afffffffffffff7">
    <w:name w:val="текст сноски Знак Знак Знак"/>
    <w:basedOn w:val="affffffffff"/>
    <w:autoRedefine/>
    <w:rsid w:val="00CC72B4"/>
    <w:pPr>
      <w:keepNext/>
      <w:widowControl w:val="0"/>
      <w:spacing w:line="360" w:lineRule="auto"/>
      <w:jc w:val="right"/>
    </w:pPr>
    <w:rPr>
      <w:rFonts w:ascii="Times New Roman" w:hAnsi="Times New Roman"/>
      <w:sz w:val="28"/>
      <w:szCs w:val="28"/>
      <w:vertAlign w:val="baseline"/>
    </w:rPr>
  </w:style>
  <w:style w:type="paragraph" w:customStyle="1" w:styleId="afffffffffffff8">
    <w:name w:val="Название рисунка ГД"/>
    <w:basedOn w:val="afa"/>
    <w:next w:val="afa"/>
    <w:autoRedefine/>
    <w:rsid w:val="00CC72B4"/>
    <w:pPr>
      <w:keepNext/>
      <w:spacing w:after="60"/>
      <w:jc w:val="center"/>
    </w:pPr>
    <w:rPr>
      <w:b/>
      <w:sz w:val="24"/>
      <w:szCs w:val="28"/>
    </w:rPr>
  </w:style>
  <w:style w:type="paragraph" w:customStyle="1" w:styleId="FR1">
    <w:name w:val="FR1"/>
    <w:rsid w:val="00CC72B4"/>
    <w:pPr>
      <w:widowControl w:val="0"/>
      <w:autoSpaceDE w:val="0"/>
      <w:autoSpaceDN w:val="0"/>
      <w:adjustRightInd w:val="0"/>
      <w:spacing w:before="720"/>
      <w:ind w:left="380"/>
    </w:pPr>
    <w:rPr>
      <w:noProof/>
      <w:szCs w:val="24"/>
    </w:rPr>
  </w:style>
  <w:style w:type="character" w:customStyle="1" w:styleId="afffffffffffff9">
    <w:name w:val="Абзац обычный Знак"/>
    <w:rsid w:val="00CC72B4"/>
    <w:rPr>
      <w:color w:val="000000"/>
      <w:kern w:val="24"/>
      <w:sz w:val="24"/>
      <w:lang w:val="ru-RU" w:eastAsia="ru-RU"/>
    </w:rPr>
  </w:style>
  <w:style w:type="paragraph" w:customStyle="1" w:styleId="afffffffffffffa">
    <w:name w:val="ячейка"/>
    <w:basedOn w:val="afa"/>
    <w:rsid w:val="00CC72B4"/>
    <w:pPr>
      <w:framePr w:hSpace="180" w:wrap="around" w:vAnchor="text" w:hAnchor="margin" w:xAlign="center" w:y="158"/>
      <w:tabs>
        <w:tab w:val="num" w:pos="1260"/>
      </w:tabs>
      <w:ind w:left="1260" w:hanging="360"/>
    </w:pPr>
    <w:rPr>
      <w:rFonts w:ascii="Verdana" w:hAnsi="Verdana"/>
      <w:sz w:val="22"/>
      <w:szCs w:val="22"/>
    </w:rPr>
  </w:style>
  <w:style w:type="paragraph" w:customStyle="1" w:styleId="afffffffffffffb">
    <w:name w:val="Текст ГД"/>
    <w:basedOn w:val="afa"/>
    <w:rsid w:val="00CC72B4"/>
    <w:pPr>
      <w:suppressLineNumbers/>
      <w:spacing w:before="60" w:line="288" w:lineRule="auto"/>
      <w:ind w:firstLine="851"/>
    </w:pPr>
    <w:rPr>
      <w:sz w:val="26"/>
      <w:szCs w:val="24"/>
    </w:rPr>
  </w:style>
  <w:style w:type="paragraph" w:customStyle="1" w:styleId="Text0">
    <w:name w:val="Text"/>
    <w:basedOn w:val="afa"/>
    <w:rsid w:val="00CC72B4"/>
    <w:pPr>
      <w:spacing w:before="60"/>
      <w:ind w:firstLine="720"/>
      <w:jc w:val="both"/>
    </w:pPr>
    <w:rPr>
      <w:sz w:val="24"/>
      <w:szCs w:val="24"/>
    </w:rPr>
  </w:style>
  <w:style w:type="paragraph" w:customStyle="1" w:styleId="afffffffffffffc">
    <w:name w:val="ячейка вправо"/>
    <w:basedOn w:val="afa"/>
    <w:rsid w:val="00CC72B4"/>
    <w:pPr>
      <w:shd w:val="clear" w:color="auto" w:fill="FFFFFF"/>
      <w:autoSpaceDE w:val="0"/>
      <w:autoSpaceDN w:val="0"/>
      <w:adjustRightInd w:val="0"/>
      <w:jc w:val="right"/>
    </w:pPr>
    <w:rPr>
      <w:rFonts w:ascii="Verdana" w:hAnsi="Verdana"/>
      <w:i/>
      <w:iCs/>
      <w:color w:val="000000"/>
    </w:rPr>
  </w:style>
  <w:style w:type="paragraph" w:customStyle="1" w:styleId="afffffffffffffd">
    <w:name w:val="Знак Знак Знак Знак Знак Знак Знак Знак Знак"/>
    <w:basedOn w:val="afa"/>
    <w:rsid w:val="00CC72B4"/>
    <w:pPr>
      <w:spacing w:before="100" w:beforeAutospacing="1" w:after="100" w:afterAutospacing="1"/>
    </w:pPr>
    <w:rPr>
      <w:rFonts w:ascii="Tahoma" w:hAnsi="Tahoma"/>
      <w:lang w:val="en-US" w:eastAsia="en-US"/>
    </w:rPr>
  </w:style>
  <w:style w:type="paragraph" w:customStyle="1" w:styleId="afffffffffffffe">
    <w:name w:val="Знак Знак Знак Знак Знак Знак Знак Знак Знак Знак"/>
    <w:basedOn w:val="afa"/>
    <w:rsid w:val="00CC72B4"/>
    <w:pPr>
      <w:spacing w:before="100" w:beforeAutospacing="1" w:after="100" w:afterAutospacing="1"/>
    </w:pPr>
    <w:rPr>
      <w:rFonts w:ascii="Tahoma" w:hAnsi="Tahoma"/>
      <w:lang w:val="en-US" w:eastAsia="en-US"/>
    </w:rPr>
  </w:style>
  <w:style w:type="paragraph" w:customStyle="1" w:styleId="Main">
    <w:name w:val="Main"/>
    <w:rsid w:val="00CC72B4"/>
    <w:pPr>
      <w:widowControl w:val="0"/>
      <w:spacing w:line="360" w:lineRule="auto"/>
      <w:ind w:firstLine="709"/>
      <w:jc w:val="both"/>
    </w:pPr>
    <w:rPr>
      <w:sz w:val="24"/>
    </w:rPr>
  </w:style>
  <w:style w:type="paragraph" w:customStyle="1" w:styleId="affffffffffffff">
    <w:name w:val="формат"/>
    <w:basedOn w:val="afa"/>
    <w:rsid w:val="00CC72B4"/>
    <w:pPr>
      <w:tabs>
        <w:tab w:val="num" w:pos="1069"/>
      </w:tabs>
      <w:ind w:left="1069" w:hanging="360"/>
      <w:jc w:val="both"/>
    </w:pPr>
    <w:rPr>
      <w:sz w:val="28"/>
    </w:rPr>
  </w:style>
  <w:style w:type="paragraph" w:customStyle="1" w:styleId="caaieiaie1">
    <w:name w:val="caaieiaie 1"/>
    <w:basedOn w:val="afa"/>
    <w:next w:val="afa"/>
    <w:rsid w:val="00CC72B4"/>
    <w:pPr>
      <w:keepNext/>
      <w:ind w:left="1353" w:right="425"/>
    </w:pPr>
    <w:rPr>
      <w:sz w:val="28"/>
    </w:rPr>
  </w:style>
  <w:style w:type="paragraph" w:customStyle="1" w:styleId="affffffffffffff0">
    <w:name w:val="мой текст"/>
    <w:basedOn w:val="14"/>
    <w:rsid w:val="00CC72B4"/>
    <w:pPr>
      <w:keepNext w:val="0"/>
      <w:spacing w:before="0" w:after="0"/>
      <w:ind w:firstLine="567"/>
      <w:jc w:val="both"/>
    </w:pPr>
    <w:rPr>
      <w:rFonts w:ascii="Cambria" w:hAnsi="Cambria"/>
      <w:b w:val="0"/>
      <w:bCs w:val="0"/>
      <w:sz w:val="24"/>
      <w:szCs w:val="20"/>
    </w:rPr>
  </w:style>
  <w:style w:type="paragraph" w:customStyle="1" w:styleId="Iauiue">
    <w:name w:val="Iau?iue"/>
    <w:rsid w:val="00CC72B4"/>
    <w:rPr>
      <w:sz w:val="28"/>
    </w:rPr>
  </w:style>
  <w:style w:type="paragraph" w:customStyle="1" w:styleId="Eiia">
    <w:name w:val="Eiia"/>
    <w:basedOn w:val="afe"/>
    <w:rsid w:val="00CC72B4"/>
    <w:pPr>
      <w:spacing w:after="0" w:line="240" w:lineRule="atLeast"/>
      <w:ind w:left="0"/>
      <w:jc w:val="both"/>
    </w:pPr>
    <w:rPr>
      <w:rFonts w:ascii="Arial" w:hAnsi="Arial"/>
      <w:sz w:val="24"/>
    </w:rPr>
  </w:style>
  <w:style w:type="paragraph" w:customStyle="1" w:styleId="2fff1">
    <w:name w:val="???????? ????? 2"/>
    <w:basedOn w:val="afa"/>
    <w:rsid w:val="00CC72B4"/>
    <w:rPr>
      <w:sz w:val="28"/>
    </w:rPr>
  </w:style>
  <w:style w:type="character" w:customStyle="1" w:styleId="affffff8">
    <w:name w:val="Маркер Знак Знак"/>
    <w:link w:val="ae"/>
    <w:locked/>
    <w:rsid w:val="00CC72B4"/>
    <w:rPr>
      <w:sz w:val="28"/>
      <w:szCs w:val="28"/>
    </w:rPr>
  </w:style>
  <w:style w:type="paragraph" w:customStyle="1" w:styleId="p8">
    <w:name w:val="p8"/>
    <w:basedOn w:val="afa"/>
    <w:rsid w:val="00CC72B4"/>
    <w:pPr>
      <w:ind w:firstLine="225"/>
      <w:jc w:val="both"/>
    </w:pPr>
    <w:rPr>
      <w:sz w:val="24"/>
      <w:szCs w:val="24"/>
    </w:rPr>
  </w:style>
  <w:style w:type="character" w:customStyle="1" w:styleId="t21">
    <w:name w:val="t21"/>
    <w:rsid w:val="00CC72B4"/>
    <w:rPr>
      <w:rFonts w:ascii="Times New Roman" w:hAnsi="Times New Roman"/>
      <w:color w:val="884706"/>
      <w:sz w:val="24"/>
    </w:rPr>
  </w:style>
  <w:style w:type="character" w:customStyle="1" w:styleId="94">
    <w:name w:val="Знак Знак9"/>
    <w:rsid w:val="00CC72B4"/>
    <w:rPr>
      <w:b/>
      <w:i/>
      <w:sz w:val="26"/>
      <w:lang w:val="ru-RU" w:eastAsia="ru-RU"/>
    </w:rPr>
  </w:style>
  <w:style w:type="paragraph" w:customStyle="1" w:styleId="affffffffffffff1">
    <w:name w:val="Стиль внутри  таблиц + По ширине"/>
    <w:basedOn w:val="affffffff6"/>
    <w:qFormat/>
    <w:rsid w:val="00CC72B4"/>
    <w:pPr>
      <w:jc w:val="both"/>
    </w:pPr>
    <w:rPr>
      <w:sz w:val="20"/>
    </w:rPr>
  </w:style>
  <w:style w:type="character" w:customStyle="1" w:styleId="affffffffffffff2">
    <w:name w:val="Название Знак"/>
    <w:rsid w:val="00CC72B4"/>
    <w:rPr>
      <w:i/>
      <w:sz w:val="28"/>
      <w:lang w:val="en-US" w:eastAsia="ru-RU"/>
    </w:rPr>
  </w:style>
  <w:style w:type="paragraph" w:customStyle="1" w:styleId="affffffffffffff3">
    <w:name w:val="внутри таблиц"/>
    <w:basedOn w:val="aff4"/>
    <w:link w:val="affffffffffffff4"/>
    <w:rsid w:val="00CC72B4"/>
    <w:pPr>
      <w:spacing w:after="0"/>
      <w:ind w:left="-57" w:right="-57"/>
      <w:jc w:val="both"/>
    </w:pPr>
  </w:style>
  <w:style w:type="character" w:customStyle="1" w:styleId="affffffffffffff4">
    <w:name w:val="внутри таблиц Знак"/>
    <w:link w:val="affffffffffffff3"/>
    <w:locked/>
    <w:rsid w:val="00CC72B4"/>
    <w:rPr>
      <w:lang w:val="ru-RU" w:eastAsia="ru-RU" w:bidi="ar-SA"/>
    </w:rPr>
  </w:style>
  <w:style w:type="character" w:customStyle="1" w:styleId="affffffffffffff5">
    <w:name w:val="Основной текст Знак"/>
    <w:aliases w:val="Основной текст Знак1 Знак1,Основной текст Знак Знак Знак1,Основной текст Зн Знак1"/>
    <w:rsid w:val="00CC72B4"/>
    <w:rPr>
      <w:sz w:val="28"/>
      <w:lang w:val="ru-RU" w:eastAsia="ru-RU"/>
    </w:rPr>
  </w:style>
  <w:style w:type="paragraph" w:customStyle="1" w:styleId="1411">
    <w:name w:val="Стиль 14 пт По ширине Первая строка:  1 см"/>
    <w:basedOn w:val="afa"/>
    <w:rsid w:val="00CC72B4"/>
    <w:pPr>
      <w:ind w:firstLine="851"/>
      <w:jc w:val="both"/>
    </w:pPr>
    <w:rPr>
      <w:sz w:val="28"/>
    </w:rPr>
  </w:style>
  <w:style w:type="paragraph" w:customStyle="1" w:styleId="affffffffffffff6">
    <w:name w:val="Стиль Основной текст + По правому краю"/>
    <w:basedOn w:val="aff4"/>
    <w:rsid w:val="00CC72B4"/>
    <w:pPr>
      <w:spacing w:after="0"/>
      <w:ind w:firstLine="851"/>
      <w:jc w:val="right"/>
    </w:pPr>
    <w:rPr>
      <w:sz w:val="28"/>
    </w:rPr>
  </w:style>
  <w:style w:type="paragraph" w:customStyle="1" w:styleId="ad">
    <w:name w:val="рис"/>
    <w:basedOn w:val="afa"/>
    <w:link w:val="affffffffffffff7"/>
    <w:rsid w:val="00CC72B4"/>
    <w:pPr>
      <w:numPr>
        <w:numId w:val="38"/>
      </w:numPr>
      <w:spacing w:before="120" w:after="120"/>
      <w:jc w:val="center"/>
    </w:pPr>
    <w:rPr>
      <w:sz w:val="28"/>
    </w:rPr>
  </w:style>
  <w:style w:type="character" w:customStyle="1" w:styleId="affffffffffffff7">
    <w:name w:val="рис Знак Знак"/>
    <w:link w:val="ad"/>
    <w:locked/>
    <w:rsid w:val="00CC72B4"/>
    <w:rPr>
      <w:sz w:val="28"/>
    </w:rPr>
  </w:style>
  <w:style w:type="paragraph" w:customStyle="1" w:styleId="affffffffffffff8">
    <w:name w:val="Нв"/>
    <w:basedOn w:val="aff4"/>
    <w:rsid w:val="00CC72B4"/>
    <w:pPr>
      <w:spacing w:after="0"/>
      <w:jc w:val="center"/>
    </w:pPr>
    <w:rPr>
      <w:sz w:val="28"/>
    </w:rPr>
  </w:style>
  <w:style w:type="paragraph" w:customStyle="1" w:styleId="1ffff2">
    <w:name w:val="Стиль Загол 1"/>
    <w:basedOn w:val="14"/>
    <w:rsid w:val="00CC72B4"/>
    <w:pPr>
      <w:pageBreakBefore/>
      <w:spacing w:before="0" w:after="0" w:line="360" w:lineRule="auto"/>
      <w:jc w:val="both"/>
    </w:pPr>
    <w:rPr>
      <w:rFonts w:ascii="Cambria" w:hAnsi="Cambria"/>
      <w:bCs w:val="0"/>
      <w:caps/>
      <w:kern w:val="28"/>
      <w:sz w:val="22"/>
      <w:szCs w:val="22"/>
    </w:rPr>
  </w:style>
  <w:style w:type="paragraph" w:customStyle="1" w:styleId="jcy">
    <w:name w:val="jcy"/>
    <w:basedOn w:val="afe"/>
    <w:rsid w:val="00CC72B4"/>
    <w:pPr>
      <w:tabs>
        <w:tab w:val="num" w:pos="1287"/>
      </w:tabs>
      <w:spacing w:after="0"/>
      <w:ind w:left="1287" w:hanging="360"/>
      <w:jc w:val="both"/>
    </w:pPr>
    <w:rPr>
      <w:sz w:val="28"/>
    </w:rPr>
  </w:style>
  <w:style w:type="character" w:customStyle="1" w:styleId="0">
    <w:name w:val="Стиль 0 пт Черный Узор: Нет (Черный) Граница: : (Без границ)"/>
    <w:rsid w:val="00CC72B4"/>
    <w:rPr>
      <w:color w:val="000000"/>
      <w:w w:val="0"/>
      <w:sz w:val="28"/>
      <w:u w:color="000000"/>
      <w:bdr w:val="none" w:sz="0" w:space="0" w:color="000000"/>
      <w:shd w:val="clear" w:color="000000" w:fill="000000"/>
    </w:rPr>
  </w:style>
  <w:style w:type="paragraph" w:customStyle="1" w:styleId="affffffffffffff9">
    <w:name w:val="Сон"/>
    <w:basedOn w:val="36"/>
    <w:rsid w:val="00CC72B4"/>
    <w:pPr>
      <w:spacing w:line="240" w:lineRule="auto"/>
      <w:ind w:firstLine="567"/>
    </w:pPr>
    <w:rPr>
      <w:sz w:val="28"/>
      <w:szCs w:val="28"/>
    </w:rPr>
  </w:style>
  <w:style w:type="paragraph" w:customStyle="1" w:styleId="afffffffd">
    <w:name w:val="Назв"/>
    <w:basedOn w:val="affffa"/>
    <w:link w:val="afffffffc"/>
    <w:autoRedefine/>
    <w:rsid w:val="00CC72B4"/>
    <w:pPr>
      <w:spacing w:before="120" w:after="120"/>
      <w:ind w:left="709" w:firstLine="0"/>
      <w:jc w:val="center"/>
    </w:pPr>
    <w:rPr>
      <w:b/>
      <w:szCs w:val="20"/>
    </w:rPr>
  </w:style>
  <w:style w:type="paragraph" w:customStyle="1" w:styleId="affffffffffffffa">
    <w:name w:val="маркер"/>
    <w:basedOn w:val="aff4"/>
    <w:link w:val="affffffffffffffb"/>
    <w:rsid w:val="00CC72B4"/>
    <w:pPr>
      <w:tabs>
        <w:tab w:val="num" w:pos="0"/>
      </w:tabs>
      <w:spacing w:after="0"/>
      <w:ind w:left="1702"/>
      <w:jc w:val="both"/>
    </w:pPr>
    <w:rPr>
      <w:sz w:val="28"/>
    </w:rPr>
  </w:style>
  <w:style w:type="paragraph" w:customStyle="1" w:styleId="affffffffffffffc">
    <w:name w:val="Краткий обратный адрес"/>
    <w:basedOn w:val="afa"/>
    <w:rsid w:val="00CC72B4"/>
    <w:rPr>
      <w:sz w:val="28"/>
    </w:rPr>
  </w:style>
  <w:style w:type="paragraph" w:customStyle="1" w:styleId="affffffffffffffd">
    <w:name w:val="мал_маркер"/>
    <w:basedOn w:val="affffffffffffffa"/>
    <w:rsid w:val="00CC72B4"/>
    <w:pPr>
      <w:ind w:left="851"/>
    </w:pPr>
    <w:rPr>
      <w:sz w:val="20"/>
    </w:rPr>
  </w:style>
  <w:style w:type="paragraph" w:customStyle="1" w:styleId="affffffffffffffe">
    <w:name w:val="внутри табл"/>
    <w:basedOn w:val="afa"/>
    <w:link w:val="afffffffffffffff"/>
    <w:rsid w:val="00CC72B4"/>
    <w:pPr>
      <w:ind w:firstLine="851"/>
      <w:jc w:val="center"/>
    </w:pPr>
    <w:rPr>
      <w:sz w:val="28"/>
    </w:rPr>
  </w:style>
  <w:style w:type="character" w:customStyle="1" w:styleId="afffffffffffffff">
    <w:name w:val="внутри табл Знак"/>
    <w:link w:val="affffffffffffffe"/>
    <w:locked/>
    <w:rsid w:val="00CC72B4"/>
    <w:rPr>
      <w:sz w:val="28"/>
      <w:lang w:val="ru-RU" w:eastAsia="ru-RU" w:bidi="ar-SA"/>
    </w:rPr>
  </w:style>
  <w:style w:type="paragraph" w:customStyle="1" w:styleId="1ffff3">
    <w:name w:val="Таблица 1"/>
    <w:basedOn w:val="affffa"/>
    <w:rsid w:val="00CC72B4"/>
    <w:pPr>
      <w:tabs>
        <w:tab w:val="num" w:pos="0"/>
        <w:tab w:val="num" w:pos="8336"/>
      </w:tabs>
      <w:spacing w:before="120" w:after="120"/>
      <w:ind w:firstLine="0"/>
      <w:jc w:val="right"/>
    </w:pPr>
    <w:rPr>
      <w:sz w:val="24"/>
      <w:szCs w:val="28"/>
    </w:rPr>
  </w:style>
  <w:style w:type="paragraph" w:customStyle="1" w:styleId="afffffffffffffff0">
    <w:name w:val="Основнъ"/>
    <w:basedOn w:val="affffa"/>
    <w:rsid w:val="00CC72B4"/>
    <w:pPr>
      <w:ind w:left="708" w:firstLine="0"/>
    </w:pPr>
    <w:rPr>
      <w:sz w:val="24"/>
      <w:szCs w:val="20"/>
    </w:rPr>
  </w:style>
  <w:style w:type="paragraph" w:customStyle="1" w:styleId="-9">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4"/>
    <w:rsid w:val="00CC72B4"/>
    <w:pPr>
      <w:spacing w:after="0"/>
      <w:ind w:firstLine="851"/>
      <w:jc w:val="both"/>
    </w:pPr>
    <w:rPr>
      <w:sz w:val="22"/>
      <w:szCs w:val="22"/>
    </w:rPr>
  </w:style>
  <w:style w:type="character" w:customStyle="1" w:styleId="1010">
    <w:name w:val="Обычный + 10 пт1"/>
    <w:aliases w:val="Черный1,По ширине Знак Знак Знак Знак"/>
    <w:rsid w:val="00CC72B4"/>
    <w:rPr>
      <w:sz w:val="28"/>
      <w:lang w:val="ru-RU" w:eastAsia="ru-RU"/>
    </w:rPr>
  </w:style>
  <w:style w:type="character" w:customStyle="1" w:styleId="afffffff8">
    <w:name w:val="название Знак"/>
    <w:link w:val="afffffff7"/>
    <w:locked/>
    <w:rsid w:val="00CC72B4"/>
    <w:rPr>
      <w:i/>
      <w:sz w:val="28"/>
      <w:lang w:val="ru-RU" w:eastAsia="ru-RU" w:bidi="ar-SA"/>
    </w:rPr>
  </w:style>
  <w:style w:type="character" w:customStyle="1" w:styleId="affffffffff0">
    <w:name w:val="таблица Знак"/>
    <w:link w:val="a6"/>
    <w:locked/>
    <w:rsid w:val="00CC72B4"/>
    <w:rPr>
      <w:sz w:val="28"/>
    </w:rPr>
  </w:style>
  <w:style w:type="paragraph" w:customStyle="1" w:styleId="afffffffffffffff1">
    <w:name w:val="другой"/>
    <w:basedOn w:val="affffffd"/>
    <w:rsid w:val="00CC72B4"/>
    <w:pPr>
      <w:spacing w:after="0"/>
      <w:ind w:firstLine="0"/>
    </w:pPr>
  </w:style>
  <w:style w:type="character" w:customStyle="1" w:styleId="1ffff4">
    <w:name w:val="Обычный + Черный1"/>
    <w:aliases w:val="По ширине1,Первая строка:  01,11 см Знак Знак"/>
    <w:rsid w:val="00CC72B4"/>
    <w:rPr>
      <w:sz w:val="24"/>
      <w:lang w:val="ru-RU" w:eastAsia="ru-RU"/>
    </w:rPr>
  </w:style>
  <w:style w:type="paragraph" w:customStyle="1" w:styleId="af8">
    <w:name w:val="Нумерованный"/>
    <w:basedOn w:val="afa"/>
    <w:rsid w:val="00CC72B4"/>
    <w:pPr>
      <w:numPr>
        <w:numId w:val="39"/>
      </w:numPr>
      <w:jc w:val="both"/>
    </w:pPr>
    <w:rPr>
      <w:sz w:val="28"/>
      <w:szCs w:val="24"/>
    </w:rPr>
  </w:style>
  <w:style w:type="paragraph" w:customStyle="1" w:styleId="119">
    <w:name w:val="Текст11"/>
    <w:basedOn w:val="afa"/>
    <w:rsid w:val="00CC72B4"/>
    <w:pPr>
      <w:suppressAutoHyphens/>
    </w:pPr>
    <w:rPr>
      <w:rFonts w:ascii="Courier New" w:hAnsi="Courier New" w:cs="Courier New"/>
      <w:lang w:eastAsia="ar-SA"/>
    </w:rPr>
  </w:style>
  <w:style w:type="paragraph" w:customStyle="1" w:styleId="2111">
    <w:name w:val="Основной текст с отступом 211"/>
    <w:basedOn w:val="afa"/>
    <w:rsid w:val="00CC72B4"/>
    <w:pPr>
      <w:suppressAutoHyphens/>
      <w:ind w:firstLine="567"/>
    </w:pPr>
    <w:rPr>
      <w:sz w:val="28"/>
      <w:lang w:eastAsia="ar-SA"/>
    </w:rPr>
  </w:style>
  <w:style w:type="paragraph" w:customStyle="1" w:styleId="3111">
    <w:name w:val="Основной текст 311"/>
    <w:basedOn w:val="afa"/>
    <w:rsid w:val="00CC72B4"/>
    <w:pPr>
      <w:suppressAutoHyphens/>
      <w:jc w:val="both"/>
    </w:pPr>
    <w:rPr>
      <w:lang w:eastAsia="ar-SA"/>
    </w:rPr>
  </w:style>
  <w:style w:type="table" w:customStyle="1" w:styleId="Calendar1">
    <w:name w:val="Calendar 1"/>
    <w:qFormat/>
    <w:rsid w:val="00CC72B4"/>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CC72B4"/>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fff2">
    <w:name w:val="Сетка таблицы2"/>
    <w:rsid w:val="00CC7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6">
    <w:name w:val="Мал_маркер Знак Знак"/>
    <w:link w:val="af2"/>
    <w:locked/>
    <w:rsid w:val="00CC72B4"/>
    <w:rPr>
      <w:szCs w:val="24"/>
    </w:rPr>
  </w:style>
  <w:style w:type="paragraph" w:customStyle="1" w:styleId="afffffffffffffff2">
    <w:name w:val="Стиль"/>
    <w:rsid w:val="00CC72B4"/>
    <w:pPr>
      <w:overflowPunct w:val="0"/>
      <w:autoSpaceDE w:val="0"/>
      <w:autoSpaceDN w:val="0"/>
      <w:adjustRightInd w:val="0"/>
      <w:textAlignment w:val="baseline"/>
    </w:pPr>
  </w:style>
  <w:style w:type="paragraph" w:customStyle="1" w:styleId="5e">
    <w:name w:val="Стиль5"/>
    <w:basedOn w:val="afffffffffffffff2"/>
    <w:rsid w:val="00CC72B4"/>
  </w:style>
  <w:style w:type="paragraph" w:customStyle="1" w:styleId="Noeeu1">
    <w:name w:val="Noeeu1"/>
    <w:basedOn w:val="afa"/>
    <w:rsid w:val="00CC72B4"/>
    <w:pPr>
      <w:spacing w:line="360" w:lineRule="auto"/>
      <w:ind w:firstLine="709"/>
      <w:jc w:val="both"/>
    </w:pPr>
    <w:rPr>
      <w:sz w:val="28"/>
      <w:szCs w:val="28"/>
    </w:rPr>
  </w:style>
  <w:style w:type="character" w:customStyle="1" w:styleId="afffffffffffffff3">
    <w:name w:val="Стиль РПС + полужирный курсив Знак"/>
    <w:rsid w:val="00CC72B4"/>
    <w:rPr>
      <w:sz w:val="28"/>
    </w:rPr>
  </w:style>
  <w:style w:type="paragraph" w:customStyle="1" w:styleId="Normal10-022">
    <w:name w:val="Стиль Normal + 10 пт полужирный По центру Слева:  -02 см Справ...2"/>
    <w:basedOn w:val="1ff1"/>
    <w:rsid w:val="00CC72B4"/>
    <w:pPr>
      <w:snapToGrid w:val="0"/>
      <w:ind w:left="-113" w:right="-113"/>
      <w:jc w:val="center"/>
    </w:pPr>
    <w:rPr>
      <w:b/>
      <w:bCs/>
    </w:rPr>
  </w:style>
  <w:style w:type="paragraph" w:customStyle="1" w:styleId="5Arial">
    <w:name w:val="Стиль Заголовок 5 + Arial"/>
    <w:basedOn w:val="51"/>
    <w:rsid w:val="00CC72B4"/>
    <w:pPr>
      <w:widowControl w:val="0"/>
      <w:autoSpaceDE w:val="0"/>
      <w:autoSpaceDN w:val="0"/>
      <w:adjustRightInd w:val="0"/>
      <w:spacing w:before="360" w:after="60"/>
      <w:ind w:firstLine="0"/>
      <w:jc w:val="left"/>
    </w:pPr>
    <w:rPr>
      <w:rFonts w:ascii="Arial" w:hAnsi="Arial"/>
      <w:b/>
      <w:bCs/>
      <w:i w:val="0"/>
      <w:sz w:val="26"/>
      <w:szCs w:val="26"/>
    </w:rPr>
  </w:style>
  <w:style w:type="paragraph" w:customStyle="1" w:styleId="afffffffffffffff4">
    <w:name w:val="Подлежащее таблицы"/>
    <w:basedOn w:val="afa"/>
    <w:rsid w:val="00CC72B4"/>
    <w:pPr>
      <w:spacing w:before="120" w:line="240" w:lineRule="exact"/>
      <w:ind w:left="113" w:hanging="113"/>
      <w:jc w:val="both"/>
    </w:pPr>
    <w:rPr>
      <w:rFonts w:ascii="Arial" w:hAnsi="Arial"/>
    </w:rPr>
  </w:style>
  <w:style w:type="paragraph" w:customStyle="1" w:styleId="afffffffffffffff5">
    <w:name w:val="лист"/>
    <w:basedOn w:val="afa"/>
    <w:rsid w:val="00CC72B4"/>
    <w:pPr>
      <w:spacing w:before="120"/>
      <w:ind w:firstLine="720"/>
      <w:jc w:val="both"/>
    </w:pPr>
    <w:rPr>
      <w:sz w:val="26"/>
    </w:rPr>
  </w:style>
  <w:style w:type="paragraph" w:customStyle="1" w:styleId="afffffffffffffff6">
    <w:name w:val="Единицы"/>
    <w:basedOn w:val="afa"/>
    <w:rsid w:val="00CC72B4"/>
    <w:pPr>
      <w:keepNext/>
      <w:spacing w:before="120" w:after="60"/>
      <w:ind w:firstLine="709"/>
      <w:jc w:val="center"/>
    </w:pPr>
    <w:rPr>
      <w:rFonts w:ascii="Arial" w:hAnsi="Arial"/>
      <w:sz w:val="22"/>
    </w:rPr>
  </w:style>
  <w:style w:type="paragraph" w:customStyle="1" w:styleId="afffffffffffffff7">
    <w:name w:val="название таблицы"/>
    <w:basedOn w:val="afa"/>
    <w:rsid w:val="00CC72B4"/>
    <w:pPr>
      <w:spacing w:before="120"/>
      <w:ind w:firstLine="709"/>
      <w:jc w:val="right"/>
    </w:pPr>
    <w:rPr>
      <w:b/>
      <w:sz w:val="26"/>
      <w:szCs w:val="28"/>
    </w:rPr>
  </w:style>
  <w:style w:type="paragraph" w:customStyle="1" w:styleId="1ffff5">
    <w:name w:val="Приложение1"/>
    <w:basedOn w:val="afa"/>
    <w:rsid w:val="00CC72B4"/>
    <w:pPr>
      <w:spacing w:before="120"/>
      <w:ind w:firstLine="709"/>
      <w:jc w:val="center"/>
    </w:pPr>
    <w:rPr>
      <w:b/>
      <w:bCs/>
      <w:caps/>
      <w:sz w:val="22"/>
      <w:szCs w:val="28"/>
    </w:rPr>
  </w:style>
  <w:style w:type="paragraph" w:customStyle="1" w:styleId="1ffff6">
    <w:name w:val="Список1"/>
    <w:basedOn w:val="afa"/>
    <w:rsid w:val="00CC72B4"/>
    <w:pPr>
      <w:tabs>
        <w:tab w:val="num" w:pos="360"/>
      </w:tabs>
      <w:spacing w:before="120"/>
      <w:ind w:firstLine="709"/>
      <w:jc w:val="both"/>
    </w:pPr>
    <w:rPr>
      <w:sz w:val="26"/>
      <w:szCs w:val="24"/>
    </w:rPr>
  </w:style>
  <w:style w:type="paragraph" w:customStyle="1" w:styleId="1ffff7">
    <w:name w:val="Стиль Название объекта + По центру1"/>
    <w:basedOn w:val="aff5"/>
    <w:rsid w:val="00CC72B4"/>
    <w:pPr>
      <w:jc w:val="center"/>
      <w:outlineLvl w:val="4"/>
    </w:pPr>
    <w:rPr>
      <w:b w:val="0"/>
      <w:bCs w:val="0"/>
      <w:sz w:val="26"/>
    </w:rPr>
  </w:style>
  <w:style w:type="paragraph" w:customStyle="1" w:styleId="afffffffffffffff8">
    <w:name w:val="рисунок"/>
    <w:basedOn w:val="afa"/>
    <w:rsid w:val="00CC72B4"/>
    <w:pPr>
      <w:spacing w:before="120" w:line="360" w:lineRule="auto"/>
      <w:ind w:firstLine="567"/>
      <w:jc w:val="both"/>
    </w:pPr>
    <w:rPr>
      <w:b/>
      <w:bCs/>
      <w:sz w:val="26"/>
      <w:szCs w:val="24"/>
    </w:rPr>
  </w:style>
  <w:style w:type="paragraph" w:customStyle="1" w:styleId="afffffffffffffff9">
    <w:name w:val="Обычный заголовок"/>
    <w:basedOn w:val="afa"/>
    <w:rsid w:val="00CC72B4"/>
    <w:pPr>
      <w:autoSpaceDE w:val="0"/>
      <w:autoSpaceDN w:val="0"/>
      <w:spacing w:before="120"/>
      <w:ind w:firstLine="709"/>
      <w:jc w:val="both"/>
    </w:pPr>
    <w:rPr>
      <w:caps/>
      <w:sz w:val="26"/>
      <w:szCs w:val="24"/>
    </w:rPr>
  </w:style>
  <w:style w:type="paragraph" w:customStyle="1" w:styleId="2fff3">
    <w:name w:val="Стиль Заголовок 2 + не малые прописные"/>
    <w:basedOn w:val="21"/>
    <w:autoRedefine/>
    <w:rsid w:val="00CC72B4"/>
    <w:pPr>
      <w:keepLines/>
      <w:widowControl w:val="0"/>
      <w:numPr>
        <w:ilvl w:val="0"/>
        <w:numId w:val="0"/>
      </w:numPr>
      <w:spacing w:before="480" w:after="120"/>
      <w:ind w:left="2352" w:hanging="432"/>
      <w:jc w:val="center"/>
    </w:pPr>
    <w:rPr>
      <w:rFonts w:ascii="Times New Roman" w:hAnsi="Times New Roman"/>
      <w:i w:val="0"/>
      <w:iCs w:val="0"/>
      <w:sz w:val="24"/>
      <w:szCs w:val="24"/>
    </w:rPr>
  </w:style>
  <w:style w:type="paragraph" w:customStyle="1" w:styleId="2fff4">
    <w:name w:val="Стиль Название объекта + По центру2"/>
    <w:basedOn w:val="aff5"/>
    <w:rsid w:val="00CC72B4"/>
    <w:pPr>
      <w:spacing w:before="240" w:after="120"/>
      <w:jc w:val="center"/>
      <w:outlineLvl w:val="4"/>
    </w:pPr>
    <w:rPr>
      <w:b w:val="0"/>
      <w:bCs w:val="0"/>
      <w:sz w:val="26"/>
    </w:rPr>
  </w:style>
  <w:style w:type="paragraph" w:customStyle="1" w:styleId="afffffffffffffffa">
    <w:name w:val="Стиль Название объекта + По центру"/>
    <w:basedOn w:val="6"/>
    <w:rsid w:val="00CC72B4"/>
    <w:pPr>
      <w:numPr>
        <w:ilvl w:val="0"/>
        <w:numId w:val="0"/>
      </w:numPr>
      <w:spacing w:before="120"/>
    </w:pPr>
    <w:rPr>
      <w:rFonts w:ascii="Arial" w:hAnsi="Arial"/>
      <w:b w:val="0"/>
      <w:i/>
      <w:sz w:val="26"/>
    </w:rPr>
  </w:style>
  <w:style w:type="character" w:customStyle="1" w:styleId="147">
    <w:name w:val="Стиль 14 пт курсив"/>
    <w:rsid w:val="00CC72B4"/>
    <w:rPr>
      <w:i/>
      <w:sz w:val="26"/>
    </w:rPr>
  </w:style>
  <w:style w:type="paragraph" w:customStyle="1" w:styleId="Normal100">
    <w:name w:val="Стиль Normal + 10 пт полужирный По центру"/>
    <w:basedOn w:val="1ff1"/>
    <w:rsid w:val="00CC72B4"/>
    <w:pPr>
      <w:ind w:left="-113" w:right="-113"/>
      <w:jc w:val="center"/>
    </w:pPr>
    <w:rPr>
      <w:b/>
      <w:bCs/>
    </w:rPr>
  </w:style>
  <w:style w:type="character" w:customStyle="1" w:styleId="11a">
    <w:name w:val="Заголовок 1 Знак Знак1"/>
    <w:rsid w:val="00CC72B4"/>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a"/>
    <w:rsid w:val="00CC72B4"/>
    <w:pPr>
      <w:ind w:left="-113" w:right="-113"/>
      <w:jc w:val="center"/>
    </w:pPr>
    <w:rPr>
      <w:b/>
      <w:bCs/>
    </w:rPr>
  </w:style>
  <w:style w:type="paragraph" w:customStyle="1" w:styleId="atabl2">
    <w:name w:val="atabl2"/>
    <w:basedOn w:val="21"/>
    <w:rsid w:val="00CC72B4"/>
    <w:pPr>
      <w:keepNext w:val="0"/>
      <w:numPr>
        <w:ilvl w:val="0"/>
        <w:numId w:val="0"/>
      </w:numPr>
      <w:tabs>
        <w:tab w:val="left" w:pos="567"/>
      </w:tabs>
      <w:spacing w:before="40" w:after="80"/>
      <w:jc w:val="center"/>
    </w:pPr>
    <w:rPr>
      <w:rFonts w:ascii="SchoolBookCTT" w:hAnsi="SchoolBookCTT"/>
      <w:i w:val="0"/>
      <w:iCs w:val="0"/>
      <w:sz w:val="18"/>
      <w:szCs w:val="20"/>
    </w:rPr>
  </w:style>
  <w:style w:type="paragraph" w:customStyle="1" w:styleId="atabl3">
    <w:name w:val="atabl3"/>
    <w:basedOn w:val="afa"/>
    <w:rsid w:val="00CC72B4"/>
    <w:pPr>
      <w:tabs>
        <w:tab w:val="left" w:pos="567"/>
      </w:tabs>
      <w:ind w:left="57" w:right="57"/>
      <w:jc w:val="center"/>
    </w:pPr>
    <w:rPr>
      <w:rFonts w:ascii="SchoolBookCTT" w:hAnsi="SchoolBookCTT"/>
      <w:sz w:val="16"/>
    </w:rPr>
  </w:style>
  <w:style w:type="paragraph" w:customStyle="1" w:styleId="atabl4">
    <w:name w:val="atabl4"/>
    <w:basedOn w:val="atabl3"/>
    <w:rsid w:val="00CC72B4"/>
    <w:pPr>
      <w:jc w:val="left"/>
    </w:pPr>
  </w:style>
  <w:style w:type="character" w:customStyle="1" w:styleId="2fff5">
    <w:name w:val="Стиль ОсновнойРПС2 Знак"/>
    <w:rsid w:val="00CC72B4"/>
    <w:rPr>
      <w:b/>
      <w:i/>
      <w:sz w:val="28"/>
      <w:lang w:val="ru-RU" w:eastAsia="ru-RU"/>
    </w:rPr>
  </w:style>
  <w:style w:type="paragraph" w:customStyle="1" w:styleId="10-021">
    <w:name w:val="Стиль 10 пт полужирный По центру Слева:  -02 см Первая строка:...1"/>
    <w:basedOn w:val="afa"/>
    <w:rsid w:val="00CC72B4"/>
    <w:pPr>
      <w:widowControl w:val="0"/>
      <w:autoSpaceDE w:val="0"/>
      <w:autoSpaceDN w:val="0"/>
      <w:adjustRightInd w:val="0"/>
      <w:ind w:left="-113" w:right="-113"/>
      <w:jc w:val="center"/>
    </w:pPr>
    <w:rPr>
      <w:b/>
      <w:bCs/>
    </w:rPr>
  </w:style>
  <w:style w:type="character" w:customStyle="1" w:styleId="Normal10-0220">
    <w:name w:val="Стиль Normal + 10 пт полужирный По центру Слева:  -02 см Справ...2 Знак"/>
    <w:rsid w:val="00CC72B4"/>
    <w:rPr>
      <w:b/>
      <w:sz w:val="24"/>
      <w:lang w:val="ru-RU" w:eastAsia="ru-RU"/>
    </w:rPr>
  </w:style>
  <w:style w:type="paragraph" w:customStyle="1" w:styleId="Normal101">
    <w:name w:val="Стиль Normal + 10 пт полужирный По центру1"/>
    <w:basedOn w:val="1ff1"/>
    <w:rsid w:val="00CC72B4"/>
    <w:pPr>
      <w:jc w:val="center"/>
    </w:pPr>
    <w:rPr>
      <w:b/>
      <w:bCs/>
    </w:rPr>
  </w:style>
  <w:style w:type="paragraph" w:customStyle="1" w:styleId="00">
    <w:name w:val="Стиль Название объекта + Перед:  0 пт"/>
    <w:basedOn w:val="aff5"/>
    <w:next w:val="6"/>
    <w:rsid w:val="00CC72B4"/>
    <w:pPr>
      <w:widowControl w:val="0"/>
      <w:autoSpaceDE w:val="0"/>
      <w:autoSpaceDN w:val="0"/>
      <w:adjustRightInd w:val="0"/>
      <w:spacing w:before="120" w:after="60"/>
      <w:outlineLvl w:val="5"/>
    </w:pPr>
    <w:rPr>
      <w:b w:val="0"/>
      <w:bCs w:val="0"/>
      <w:sz w:val="26"/>
    </w:rPr>
  </w:style>
  <w:style w:type="paragraph" w:customStyle="1" w:styleId="Normal3">
    <w:name w:val="Стиль Стиль Normal + + Черный"/>
    <w:basedOn w:val="afa"/>
    <w:rsid w:val="00CC72B4"/>
    <w:rPr>
      <w:color w:val="000000"/>
      <w:sz w:val="22"/>
    </w:rPr>
  </w:style>
  <w:style w:type="character" w:customStyle="1" w:styleId="314">
    <w:name w:val="Заголовок 3 Знак Знак1"/>
    <w:rsid w:val="00CC72B4"/>
    <w:rPr>
      <w:rFonts w:ascii="Arial" w:hAnsi="Arial"/>
      <w:b/>
      <w:sz w:val="26"/>
      <w:lang w:val="ru-RU" w:eastAsia="ru-RU"/>
    </w:rPr>
  </w:style>
  <w:style w:type="paragraph" w:customStyle="1" w:styleId="afffffffffffffffb">
    <w:name w:val="Список_БК"/>
    <w:basedOn w:val="afa"/>
    <w:rsid w:val="00CC72B4"/>
    <w:pPr>
      <w:tabs>
        <w:tab w:val="num" w:pos="720"/>
      </w:tabs>
      <w:ind w:firstLine="357"/>
      <w:jc w:val="both"/>
    </w:pPr>
    <w:rPr>
      <w:sz w:val="24"/>
      <w:szCs w:val="24"/>
    </w:rPr>
  </w:style>
  <w:style w:type="paragraph" w:customStyle="1" w:styleId="10-02">
    <w:name w:val="Стиль 10 пт полужирный По центру Слева:  -02 см Первая строка:..."/>
    <w:basedOn w:val="afa"/>
    <w:rsid w:val="00CC72B4"/>
    <w:pPr>
      <w:ind w:left="-113" w:right="-113"/>
      <w:jc w:val="center"/>
    </w:pPr>
    <w:rPr>
      <w:b/>
      <w:bCs/>
    </w:rPr>
  </w:style>
  <w:style w:type="paragraph" w:customStyle="1" w:styleId="4f3">
    <w:name w:val="Заголовок 4 + курсив"/>
    <w:basedOn w:val="32"/>
    <w:rsid w:val="00CC72B4"/>
    <w:pPr>
      <w:tabs>
        <w:tab w:val="num" w:pos="1800"/>
      </w:tabs>
      <w:spacing w:before="360"/>
      <w:ind w:left="1728" w:hanging="648"/>
    </w:pPr>
    <w:rPr>
      <w:rFonts w:ascii="Times New Roman" w:hAnsi="Times New Roman" w:cs="Times New Roman"/>
      <w:i/>
      <w:sz w:val="28"/>
    </w:rPr>
  </w:style>
  <w:style w:type="paragraph" w:customStyle="1" w:styleId="14-">
    <w:name w:val="осн.14-отчет"/>
    <w:basedOn w:val="afa"/>
    <w:rsid w:val="00CC72B4"/>
    <w:pPr>
      <w:spacing w:after="120"/>
      <w:ind w:firstLine="720"/>
      <w:jc w:val="both"/>
    </w:pPr>
    <w:rPr>
      <w:sz w:val="28"/>
    </w:rPr>
  </w:style>
  <w:style w:type="paragraph" w:customStyle="1" w:styleId="Normal10-021">
    <w:name w:val="Стиль Normal + 10 пт полужирный По центру Слева:  -02 см Справ..."/>
    <w:basedOn w:val="1ff1"/>
    <w:rsid w:val="00CC72B4"/>
    <w:pPr>
      <w:ind w:left="-113" w:right="-113"/>
      <w:jc w:val="center"/>
    </w:pPr>
    <w:rPr>
      <w:b/>
      <w:bCs/>
    </w:rPr>
  </w:style>
  <w:style w:type="paragraph" w:customStyle="1" w:styleId="360">
    <w:name w:val="Стиль Заголовок 3 + Перед:  6 пт"/>
    <w:basedOn w:val="32"/>
    <w:rsid w:val="00CC72B4"/>
    <w:pPr>
      <w:widowControl w:val="0"/>
      <w:numPr>
        <w:ilvl w:val="2"/>
      </w:numPr>
      <w:autoSpaceDE w:val="0"/>
      <w:autoSpaceDN w:val="0"/>
      <w:adjustRightInd w:val="0"/>
      <w:spacing w:before="120"/>
      <w:ind w:left="720"/>
      <w:jc w:val="both"/>
    </w:pPr>
    <w:rPr>
      <w:rFonts w:cs="Times New Roman"/>
      <w:b w:val="0"/>
      <w:sz w:val="28"/>
      <w:szCs w:val="20"/>
    </w:rPr>
  </w:style>
  <w:style w:type="paragraph" w:customStyle="1" w:styleId="FR2">
    <w:name w:val="FR2"/>
    <w:rsid w:val="00CC72B4"/>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4">
    <w:name w:val="Стиль Заголовок 3 + полужирный"/>
    <w:basedOn w:val="32"/>
    <w:rsid w:val="00CC72B4"/>
    <w:pPr>
      <w:widowControl w:val="0"/>
      <w:numPr>
        <w:ilvl w:val="2"/>
      </w:numPr>
      <w:autoSpaceDE w:val="0"/>
      <w:autoSpaceDN w:val="0"/>
      <w:adjustRightInd w:val="0"/>
      <w:spacing w:before="360"/>
      <w:ind w:left="720"/>
      <w:jc w:val="both"/>
    </w:pPr>
    <w:rPr>
      <w:b w:val="0"/>
      <w:sz w:val="28"/>
      <w:szCs w:val="28"/>
    </w:rPr>
  </w:style>
  <w:style w:type="character" w:customStyle="1" w:styleId="124">
    <w:name w:val="Стиль 12 пт Знак Знак"/>
    <w:rsid w:val="00CC72B4"/>
    <w:rPr>
      <w:sz w:val="24"/>
      <w:lang w:val="ru-RU" w:eastAsia="ru-RU"/>
    </w:rPr>
  </w:style>
  <w:style w:type="paragraph" w:customStyle="1" w:styleId="1270">
    <w:name w:val="Стиль Слева:  127 см Первая строка:  0 см"/>
    <w:basedOn w:val="afa"/>
    <w:rsid w:val="00CC72B4"/>
    <w:pPr>
      <w:widowControl w:val="0"/>
      <w:autoSpaceDE w:val="0"/>
      <w:autoSpaceDN w:val="0"/>
      <w:adjustRightInd w:val="0"/>
      <w:ind w:left="720"/>
    </w:pPr>
    <w:rPr>
      <w:sz w:val="26"/>
    </w:rPr>
  </w:style>
  <w:style w:type="paragraph" w:customStyle="1" w:styleId="afffffffffffffffc">
    <w:name w:val="a"/>
    <w:basedOn w:val="afa"/>
    <w:rsid w:val="00CC72B4"/>
    <w:pPr>
      <w:spacing w:before="100" w:beforeAutospacing="1" w:after="100" w:afterAutospacing="1"/>
    </w:pPr>
    <w:rPr>
      <w:sz w:val="24"/>
      <w:szCs w:val="24"/>
    </w:rPr>
  </w:style>
  <w:style w:type="character" w:customStyle="1" w:styleId="kor1">
    <w:name w:val="kor1"/>
    <w:rsid w:val="00CC72B4"/>
    <w:rPr>
      <w:rFonts w:ascii="Arial" w:hAnsi="Arial"/>
      <w:b/>
      <w:color w:val="81482B"/>
      <w:sz w:val="18"/>
    </w:rPr>
  </w:style>
  <w:style w:type="paragraph" w:customStyle="1" w:styleId="contentheader2cols">
    <w:name w:val="contentheader2cols"/>
    <w:basedOn w:val="afa"/>
    <w:rsid w:val="00CC72B4"/>
    <w:pPr>
      <w:spacing w:before="100" w:beforeAutospacing="1" w:after="100" w:afterAutospacing="1"/>
    </w:pPr>
    <w:rPr>
      <w:sz w:val="24"/>
      <w:szCs w:val="24"/>
    </w:rPr>
  </w:style>
  <w:style w:type="paragraph" w:customStyle="1" w:styleId="Normal01125">
    <w:name w:val="Стиль Normal + По ширине Слева:  01 см Первая строка:  125 см ..."/>
    <w:basedOn w:val="1ff1"/>
    <w:rsid w:val="00CC72B4"/>
    <w:pPr>
      <w:ind w:left="57"/>
    </w:pPr>
  </w:style>
  <w:style w:type="paragraph" w:customStyle="1" w:styleId="Normal011251">
    <w:name w:val="Стиль Normal + По ширине Слева:  01 см Первая строка:  125 см ...1"/>
    <w:basedOn w:val="1ff1"/>
    <w:rsid w:val="00CC72B4"/>
    <w:pPr>
      <w:ind w:left="57"/>
    </w:pPr>
  </w:style>
  <w:style w:type="character" w:customStyle="1" w:styleId="afffffffffffffffd">
    <w:name w:val="заголовки таблиц Знак Знак"/>
    <w:rsid w:val="00CC72B4"/>
    <w:rPr>
      <w:b/>
      <w:sz w:val="24"/>
      <w:lang w:val="ru-RU" w:eastAsia="ru-RU"/>
    </w:rPr>
  </w:style>
  <w:style w:type="paragraph" w:customStyle="1" w:styleId="afffffffffffffffe">
    <w:name w:val="заголовки таблиц Знак"/>
    <w:basedOn w:val="afa"/>
    <w:rsid w:val="00CC72B4"/>
    <w:pPr>
      <w:spacing w:before="120"/>
      <w:jc w:val="center"/>
    </w:pPr>
    <w:rPr>
      <w:b/>
      <w:bCs/>
      <w:sz w:val="24"/>
    </w:rPr>
  </w:style>
  <w:style w:type="character" w:customStyle="1" w:styleId="affffffffffffffff">
    <w:name w:val="Цветовое выделение"/>
    <w:rsid w:val="00CC72B4"/>
    <w:rPr>
      <w:b/>
      <w:color w:val="000080"/>
    </w:rPr>
  </w:style>
  <w:style w:type="paragraph" w:customStyle="1" w:styleId="2fff6">
    <w:name w:val="Подзаголовок 2"/>
    <w:basedOn w:val="afa"/>
    <w:rsid w:val="00CC72B4"/>
    <w:pPr>
      <w:keepLines/>
      <w:ind w:firstLine="850"/>
      <w:jc w:val="both"/>
    </w:pPr>
    <w:rPr>
      <w:b/>
      <w:sz w:val="28"/>
    </w:rPr>
  </w:style>
  <w:style w:type="paragraph" w:customStyle="1" w:styleId="-a">
    <w:name w:val="осн.-отчет"/>
    <w:basedOn w:val="afa"/>
    <w:rsid w:val="00CC72B4"/>
    <w:pPr>
      <w:ind w:firstLine="720"/>
      <w:jc w:val="both"/>
    </w:pPr>
    <w:rPr>
      <w:sz w:val="28"/>
    </w:rPr>
  </w:style>
  <w:style w:type="paragraph" w:customStyle="1" w:styleId="06">
    <w:name w:val="спис.0.6"/>
    <w:basedOn w:val="afa"/>
    <w:rsid w:val="00CC72B4"/>
    <w:rPr>
      <w:sz w:val="28"/>
      <w:szCs w:val="28"/>
    </w:rPr>
  </w:style>
  <w:style w:type="paragraph" w:customStyle="1" w:styleId="Normal10-023">
    <w:name w:val="Стиль Стиль Normal + 10 пт полужирный По центру Слева:  -02 см Спра..."/>
    <w:basedOn w:val="Normal10-022"/>
    <w:rsid w:val="00CC72B4"/>
    <w:pPr>
      <w:widowControl w:val="0"/>
      <w:autoSpaceDE w:val="0"/>
      <w:autoSpaceDN w:val="0"/>
      <w:adjustRightInd w:val="0"/>
    </w:pPr>
    <w:rPr>
      <w:sz w:val="16"/>
    </w:rPr>
  </w:style>
  <w:style w:type="character" w:customStyle="1" w:styleId="affffffffffffffff0">
    <w:name w:val="Содержание"/>
    <w:rsid w:val="00CC72B4"/>
    <w:rPr>
      <w:rFonts w:ascii="Arial" w:hAnsi="Arial"/>
      <w:b/>
      <w:sz w:val="28"/>
    </w:rPr>
  </w:style>
  <w:style w:type="paragraph" w:customStyle="1" w:styleId="Normal4">
    <w:name w:val="Стиль Normal + По центру"/>
    <w:basedOn w:val="1ff1"/>
    <w:rsid w:val="00CC72B4"/>
    <w:pPr>
      <w:jc w:val="center"/>
    </w:pPr>
  </w:style>
  <w:style w:type="paragraph" w:customStyle="1" w:styleId="affffffffffffffff1">
    <w:name w:val="Список нумерованный"/>
    <w:basedOn w:val="afa"/>
    <w:autoRedefine/>
    <w:rsid w:val="00CC72B4"/>
    <w:pPr>
      <w:tabs>
        <w:tab w:val="num" w:pos="1134"/>
      </w:tabs>
      <w:spacing w:before="60" w:after="60" w:line="360" w:lineRule="auto"/>
      <w:ind w:firstLine="709"/>
      <w:jc w:val="both"/>
    </w:pPr>
    <w:rPr>
      <w:sz w:val="24"/>
    </w:rPr>
  </w:style>
  <w:style w:type="paragraph" w:customStyle="1" w:styleId="affffffffffffffff2">
    <w:name w:val="Название рисунка"/>
    <w:basedOn w:val="afa"/>
    <w:next w:val="afa"/>
    <w:autoRedefine/>
    <w:uiPriority w:val="99"/>
    <w:rsid w:val="00CC72B4"/>
    <w:pPr>
      <w:widowControl w:val="0"/>
      <w:suppressAutoHyphens/>
      <w:jc w:val="center"/>
    </w:pPr>
    <w:rPr>
      <w:sz w:val="24"/>
    </w:rPr>
  </w:style>
  <w:style w:type="character" w:customStyle="1" w:styleId="affffffffffffffff3">
    <w:name w:val="Для выделения в тексте"/>
    <w:rsid w:val="00CC72B4"/>
    <w:rPr>
      <w:b/>
      <w:spacing w:val="40"/>
    </w:rPr>
  </w:style>
  <w:style w:type="paragraph" w:customStyle="1" w:styleId="affffffffffffffff4">
    <w:name w:val="перечисления с цифрой"/>
    <w:basedOn w:val="afa"/>
    <w:rsid w:val="00CC72B4"/>
    <w:pPr>
      <w:tabs>
        <w:tab w:val="num" w:pos="360"/>
      </w:tabs>
      <w:spacing w:before="60" w:after="60" w:line="360" w:lineRule="auto"/>
      <w:ind w:left="360" w:hanging="360"/>
      <w:jc w:val="both"/>
    </w:pPr>
    <w:rPr>
      <w:sz w:val="24"/>
    </w:rPr>
  </w:style>
  <w:style w:type="paragraph" w:customStyle="1" w:styleId="affffffffffffffff5">
    <w:name w:val="Перечисления с чертой"/>
    <w:basedOn w:val="afa"/>
    <w:rsid w:val="00CC72B4"/>
    <w:pPr>
      <w:tabs>
        <w:tab w:val="num" w:pos="1080"/>
      </w:tabs>
      <w:spacing w:before="60" w:after="60" w:line="360" w:lineRule="auto"/>
      <w:ind w:firstLine="720"/>
      <w:jc w:val="both"/>
    </w:pPr>
    <w:rPr>
      <w:rFonts w:ascii="Arial" w:hAnsi="Arial"/>
      <w:sz w:val="24"/>
      <w:szCs w:val="24"/>
    </w:rPr>
  </w:style>
  <w:style w:type="paragraph" w:customStyle="1" w:styleId="affffffffffffffff6">
    <w:name w:val="Перечисление с цифрой"/>
    <w:basedOn w:val="afa"/>
    <w:rsid w:val="00CC72B4"/>
    <w:pPr>
      <w:tabs>
        <w:tab w:val="num" w:pos="1088"/>
      </w:tabs>
      <w:spacing w:before="60" w:after="60" w:line="360" w:lineRule="auto"/>
      <w:ind w:left="48" w:firstLine="680"/>
      <w:jc w:val="both"/>
    </w:pPr>
    <w:rPr>
      <w:sz w:val="26"/>
    </w:rPr>
  </w:style>
  <w:style w:type="paragraph" w:customStyle="1" w:styleId="108">
    <w:name w:val="Стиль Заголовок 1 + Первая строка:  0 см"/>
    <w:basedOn w:val="14"/>
    <w:autoRedefine/>
    <w:rsid w:val="00CC72B4"/>
    <w:pPr>
      <w:widowControl w:val="0"/>
      <w:tabs>
        <w:tab w:val="left" w:pos="1083"/>
      </w:tabs>
      <w:suppressAutoHyphens/>
      <w:spacing w:before="0" w:after="0"/>
      <w:ind w:left="-57" w:firstLine="741"/>
      <w:jc w:val="center"/>
    </w:pPr>
    <w:rPr>
      <w:bCs w:val="0"/>
      <w:kern w:val="28"/>
      <w:szCs w:val="20"/>
    </w:rPr>
  </w:style>
  <w:style w:type="paragraph" w:customStyle="1" w:styleId="2003">
    <w:name w:val="Стиль Заголовок 2 + Слева:  0 мм Справа:  0 мм После:  3 пт"/>
    <w:basedOn w:val="21"/>
    <w:rsid w:val="00CC72B4"/>
    <w:pPr>
      <w:widowControl w:val="0"/>
      <w:numPr>
        <w:ilvl w:val="0"/>
        <w:numId w:val="0"/>
      </w:numPr>
      <w:suppressAutoHyphens/>
      <w:jc w:val="center"/>
    </w:pPr>
    <w:rPr>
      <w:i w:val="0"/>
      <w:iCs w:val="0"/>
      <w:szCs w:val="20"/>
    </w:rPr>
  </w:style>
  <w:style w:type="paragraph" w:customStyle="1" w:styleId="116pt">
    <w:name w:val="Стиль Заголовок 1 + кернинг от 16 pt"/>
    <w:basedOn w:val="14"/>
    <w:rsid w:val="00CC72B4"/>
    <w:pPr>
      <w:widowControl w:val="0"/>
      <w:tabs>
        <w:tab w:val="left" w:pos="1083"/>
      </w:tabs>
      <w:suppressAutoHyphens/>
      <w:spacing w:before="0" w:after="0"/>
      <w:ind w:left="-57" w:firstLine="741"/>
      <w:jc w:val="center"/>
    </w:pPr>
    <w:rPr>
      <w:bCs w:val="0"/>
      <w:szCs w:val="20"/>
    </w:rPr>
  </w:style>
  <w:style w:type="character" w:customStyle="1" w:styleId="affffffffffffffff7">
    <w:name w:val="заголовки таблиц Знак Знак Знак"/>
    <w:rsid w:val="00CC72B4"/>
    <w:rPr>
      <w:b/>
      <w:sz w:val="24"/>
      <w:lang w:val="ru-RU" w:eastAsia="ru-RU"/>
    </w:rPr>
  </w:style>
  <w:style w:type="paragraph" w:customStyle="1" w:styleId="3ff5">
    <w:name w:val="Стиль Заголовок 3"/>
    <w:aliases w:val="ПодЗаголовок + Перед:  6 пт"/>
    <w:basedOn w:val="32"/>
    <w:rsid w:val="00CC72B4"/>
    <w:pPr>
      <w:widowControl w:val="0"/>
      <w:numPr>
        <w:ilvl w:val="2"/>
      </w:numPr>
      <w:autoSpaceDE w:val="0"/>
      <w:autoSpaceDN w:val="0"/>
      <w:adjustRightInd w:val="0"/>
      <w:spacing w:before="120"/>
      <w:ind w:left="720"/>
      <w:jc w:val="both"/>
    </w:pPr>
    <w:rPr>
      <w:rFonts w:cs="Times New Roman"/>
      <w:bCs w:val="0"/>
      <w:sz w:val="28"/>
      <w:szCs w:val="20"/>
    </w:rPr>
  </w:style>
  <w:style w:type="character" w:customStyle="1" w:styleId="text1">
    <w:name w:val="text1"/>
    <w:rsid w:val="00CC72B4"/>
    <w:rPr>
      <w:rFonts w:ascii="Arial" w:hAnsi="Arial"/>
      <w:color w:val="000000"/>
    </w:rPr>
  </w:style>
  <w:style w:type="paragraph" w:customStyle="1" w:styleId="affffffffffffffff8">
    <w:name w:val="Для таблиц"/>
    <w:basedOn w:val="afa"/>
    <w:rsid w:val="00CC72B4"/>
    <w:pPr>
      <w:jc w:val="center"/>
    </w:pPr>
    <w:rPr>
      <w:sz w:val="22"/>
    </w:rPr>
  </w:style>
  <w:style w:type="paragraph" w:customStyle="1" w:styleId="bodytext2">
    <w:name w:val="bodytext2"/>
    <w:basedOn w:val="afa"/>
    <w:rsid w:val="00CC72B4"/>
    <w:pPr>
      <w:spacing w:before="100" w:beforeAutospacing="1" w:after="100" w:afterAutospacing="1"/>
    </w:pPr>
    <w:rPr>
      <w:sz w:val="24"/>
      <w:szCs w:val="24"/>
    </w:rPr>
  </w:style>
  <w:style w:type="character" w:customStyle="1" w:styleId="Normal10-024">
    <w:name w:val="Стиль Стиль Normal + 10 пт полужирный По центру Слева:  -02 см Спра... Знак"/>
    <w:rsid w:val="00CC72B4"/>
    <w:rPr>
      <w:b/>
      <w:sz w:val="16"/>
      <w:lang w:val="ru-RU" w:eastAsia="ru-RU"/>
    </w:rPr>
  </w:style>
  <w:style w:type="paragraph" w:customStyle="1" w:styleId="affffffffffffffff9">
    <w:name w:val="аблотст"/>
    <w:basedOn w:val="afa"/>
    <w:rsid w:val="00CC72B4"/>
    <w:pPr>
      <w:widowControl w:val="0"/>
      <w:spacing w:line="-220" w:lineRule="auto"/>
      <w:ind w:left="85"/>
    </w:pPr>
    <w:rPr>
      <w:rFonts w:ascii="Arial" w:hAnsi="Arial"/>
    </w:rPr>
  </w:style>
  <w:style w:type="character" w:customStyle="1" w:styleId="affffffffffffffffa">
    <w:name w:val="заголовки таблиц Знак Знак Знак Знак"/>
    <w:rsid w:val="00CC72B4"/>
    <w:rPr>
      <w:b/>
      <w:sz w:val="24"/>
      <w:lang w:val="ru-RU" w:eastAsia="ru-RU"/>
    </w:rPr>
  </w:style>
  <w:style w:type="paragraph" w:customStyle="1" w:styleId="610">
    <w:name w:val="Стиль По ширине Перед:  6 пт1"/>
    <w:basedOn w:val="afa"/>
    <w:rsid w:val="00CC72B4"/>
    <w:pPr>
      <w:tabs>
        <w:tab w:val="num" w:pos="417"/>
      </w:tabs>
      <w:ind w:left="397" w:hanging="340"/>
    </w:pPr>
    <w:rPr>
      <w:sz w:val="24"/>
      <w:szCs w:val="24"/>
    </w:rPr>
  </w:style>
  <w:style w:type="paragraph" w:customStyle="1" w:styleId="f1">
    <w:name w:val="ОВf1новной текст"/>
    <w:basedOn w:val="afa"/>
    <w:rsid w:val="00CC72B4"/>
    <w:pPr>
      <w:widowControl w:val="0"/>
      <w:ind w:firstLine="397"/>
      <w:jc w:val="both"/>
    </w:pPr>
    <w:rPr>
      <w:color w:val="000000"/>
      <w:sz w:val="22"/>
    </w:rPr>
  </w:style>
  <w:style w:type="paragraph" w:customStyle="1" w:styleId="5Arial1">
    <w:name w:val="Стиль Заголовок 5 + Arial1"/>
    <w:basedOn w:val="51"/>
    <w:rsid w:val="00CC72B4"/>
    <w:pPr>
      <w:keepNext w:val="0"/>
      <w:widowControl w:val="0"/>
      <w:autoSpaceDE w:val="0"/>
      <w:autoSpaceDN w:val="0"/>
      <w:adjustRightInd w:val="0"/>
      <w:spacing w:before="360" w:after="60"/>
      <w:ind w:firstLine="720"/>
      <w:jc w:val="left"/>
    </w:pPr>
    <w:rPr>
      <w:rFonts w:ascii="Arial" w:hAnsi="Arial"/>
      <w:b/>
      <w:bCs/>
      <w:i w:val="0"/>
      <w:sz w:val="26"/>
      <w:szCs w:val="26"/>
    </w:rPr>
  </w:style>
  <w:style w:type="paragraph" w:customStyle="1" w:styleId="5Arial6">
    <w:name w:val="Стиль Заголовок 5 + Arial Перед:  6 пт"/>
    <w:basedOn w:val="51"/>
    <w:rsid w:val="00CC72B4"/>
    <w:pPr>
      <w:keepNext w:val="0"/>
      <w:widowControl w:val="0"/>
      <w:autoSpaceDE w:val="0"/>
      <w:autoSpaceDN w:val="0"/>
      <w:adjustRightInd w:val="0"/>
      <w:spacing w:before="120" w:after="60"/>
      <w:ind w:firstLine="720"/>
      <w:jc w:val="left"/>
    </w:pPr>
    <w:rPr>
      <w:rFonts w:ascii="Arial" w:hAnsi="Arial"/>
      <w:b/>
      <w:bCs/>
      <w:i w:val="0"/>
      <w:sz w:val="26"/>
    </w:rPr>
  </w:style>
  <w:style w:type="paragraph" w:customStyle="1" w:styleId="266">
    <w:name w:val="Стиль Стиль Заголовок 2 + Перед:  6 пт + Перед:  6 пт"/>
    <w:basedOn w:val="260"/>
    <w:rsid w:val="00CC72B4"/>
  </w:style>
  <w:style w:type="paragraph" w:customStyle="1" w:styleId="260">
    <w:name w:val="Стиль Заголовок 2 + Перед:  6 пт"/>
    <w:basedOn w:val="21"/>
    <w:rsid w:val="00CC72B4"/>
    <w:pPr>
      <w:widowControl w:val="0"/>
      <w:numPr>
        <w:numId w:val="0"/>
      </w:numPr>
      <w:autoSpaceDE w:val="0"/>
      <w:autoSpaceDN w:val="0"/>
      <w:adjustRightInd w:val="0"/>
      <w:spacing w:before="480"/>
      <w:jc w:val="both"/>
    </w:pPr>
    <w:rPr>
      <w:szCs w:val="20"/>
    </w:rPr>
  </w:style>
  <w:style w:type="paragraph" w:customStyle="1" w:styleId="560">
    <w:name w:val="Стиль Заголовок 5 + По центру Перед:  6 пт"/>
    <w:basedOn w:val="51"/>
    <w:rsid w:val="00CC72B4"/>
    <w:pPr>
      <w:keepNext w:val="0"/>
      <w:widowControl w:val="0"/>
      <w:autoSpaceDE w:val="0"/>
      <w:autoSpaceDN w:val="0"/>
      <w:adjustRightInd w:val="0"/>
      <w:spacing w:before="360" w:after="60"/>
      <w:ind w:firstLine="0"/>
      <w:jc w:val="center"/>
    </w:pPr>
    <w:rPr>
      <w:rFonts w:ascii="Arial" w:hAnsi="Arial"/>
      <w:b/>
      <w:bCs/>
      <w:i w:val="0"/>
      <w:sz w:val="26"/>
    </w:rPr>
  </w:style>
  <w:style w:type="paragraph" w:customStyle="1" w:styleId="Normal5">
    <w:name w:val="Стиль Normal +"/>
    <w:basedOn w:val="1ff1"/>
    <w:rsid w:val="00CC72B4"/>
  </w:style>
  <w:style w:type="paragraph" w:customStyle="1" w:styleId="125">
    <w:name w:val="Стиль полужирный Перед:  12 пт"/>
    <w:basedOn w:val="afa"/>
    <w:rsid w:val="00CC72B4"/>
    <w:pPr>
      <w:widowControl w:val="0"/>
      <w:autoSpaceDE w:val="0"/>
      <w:autoSpaceDN w:val="0"/>
      <w:adjustRightInd w:val="0"/>
      <w:spacing w:before="240"/>
      <w:ind w:firstLine="720"/>
      <w:jc w:val="both"/>
    </w:pPr>
    <w:rPr>
      <w:b/>
      <w:bCs/>
      <w:sz w:val="28"/>
    </w:rPr>
  </w:style>
  <w:style w:type="paragraph" w:customStyle="1" w:styleId="artx">
    <w:name w:val="artx"/>
    <w:basedOn w:val="afa"/>
    <w:rsid w:val="00CC72B4"/>
    <w:rPr>
      <w:rFonts w:ascii="Arial" w:hAnsi="Arial" w:cs="Arial"/>
      <w:color w:val="000000"/>
      <w:sz w:val="18"/>
      <w:szCs w:val="18"/>
    </w:rPr>
  </w:style>
  <w:style w:type="paragraph" w:customStyle="1" w:styleId="new">
    <w:name w:val="new"/>
    <w:basedOn w:val="afa"/>
    <w:rsid w:val="00CC72B4"/>
    <w:pPr>
      <w:spacing w:before="100" w:beforeAutospacing="1" w:after="100" w:afterAutospacing="1"/>
    </w:pPr>
    <w:rPr>
      <w:rFonts w:ascii="MS Sans Serif" w:hAnsi="MS Sans Serif" w:cs="Arial"/>
      <w:color w:val="000000"/>
      <w:sz w:val="21"/>
      <w:szCs w:val="21"/>
    </w:rPr>
  </w:style>
  <w:style w:type="character" w:customStyle="1" w:styleId="new1">
    <w:name w:val="new1"/>
    <w:rsid w:val="00CC72B4"/>
    <w:rPr>
      <w:color w:val="000000"/>
      <w:sz w:val="21"/>
    </w:rPr>
  </w:style>
  <w:style w:type="paragraph" w:customStyle="1" w:styleId="-b">
    <w:name w:val="Табулятор-стиль"/>
    <w:basedOn w:val="afa"/>
    <w:rsid w:val="00CC72B4"/>
    <w:pPr>
      <w:tabs>
        <w:tab w:val="left" w:pos="0"/>
      </w:tabs>
      <w:overflowPunct w:val="0"/>
      <w:autoSpaceDE w:val="0"/>
      <w:autoSpaceDN w:val="0"/>
      <w:adjustRightInd w:val="0"/>
      <w:spacing w:line="360" w:lineRule="auto"/>
      <w:ind w:left="992" w:hanging="283"/>
      <w:jc w:val="both"/>
      <w:textAlignment w:val="baseline"/>
    </w:pPr>
    <w:rPr>
      <w:sz w:val="24"/>
    </w:rPr>
  </w:style>
  <w:style w:type="paragraph" w:customStyle="1" w:styleId="affffffffffffffffb">
    <w:name w:val="Таблица"/>
    <w:basedOn w:val="afa"/>
    <w:rsid w:val="00CC72B4"/>
    <w:pPr>
      <w:tabs>
        <w:tab w:val="decimal" w:pos="567"/>
      </w:tabs>
      <w:spacing w:line="240" w:lineRule="exact"/>
    </w:pPr>
    <w:rPr>
      <w:rFonts w:ascii="Arial" w:hAnsi="Arial"/>
    </w:rPr>
  </w:style>
  <w:style w:type="paragraph" w:customStyle="1" w:styleId="affffffffffffffffc">
    <w:name w:val="Маркирован"/>
    <w:basedOn w:val="afa"/>
    <w:rsid w:val="00CC72B4"/>
    <w:pPr>
      <w:jc w:val="both"/>
    </w:pPr>
    <w:rPr>
      <w:sz w:val="24"/>
      <w:szCs w:val="24"/>
    </w:rPr>
  </w:style>
  <w:style w:type="paragraph" w:customStyle="1" w:styleId="affffffffffffffffd">
    <w:name w:val="Заголграф"/>
    <w:basedOn w:val="afa"/>
    <w:next w:val="afa"/>
    <w:rsid w:val="00CC72B4"/>
    <w:pPr>
      <w:spacing w:before="240" w:after="120"/>
    </w:pPr>
    <w:rPr>
      <w:b/>
      <w:caps/>
      <w:sz w:val="26"/>
    </w:rPr>
  </w:style>
  <w:style w:type="paragraph" w:customStyle="1" w:styleId="affffffffffffffffe">
    <w:name w:val="Подзаголграф"/>
    <w:basedOn w:val="afa"/>
    <w:next w:val="afa"/>
    <w:rsid w:val="00CC72B4"/>
    <w:pPr>
      <w:jc w:val="center"/>
    </w:pPr>
    <w:rPr>
      <w:rFonts w:ascii="Arial" w:hAnsi="Arial"/>
      <w:sz w:val="24"/>
    </w:rPr>
  </w:style>
  <w:style w:type="paragraph" w:customStyle="1" w:styleId="3ff6">
    <w:name w:val="Верхний колонтитул3"/>
    <w:basedOn w:val="afa"/>
    <w:rsid w:val="00CC72B4"/>
    <w:pPr>
      <w:widowControl w:val="0"/>
      <w:tabs>
        <w:tab w:val="center" w:pos="4320"/>
        <w:tab w:val="right" w:pos="8640"/>
      </w:tabs>
    </w:pPr>
  </w:style>
  <w:style w:type="paragraph" w:customStyle="1" w:styleId="4f4">
    <w:name w:val="4.Заголовок таблицы"/>
    <w:basedOn w:val="315"/>
    <w:next w:val="1ffff8"/>
    <w:rsid w:val="00CC72B4"/>
    <w:pPr>
      <w:keepNext w:val="0"/>
      <w:keepLines w:val="0"/>
      <w:spacing w:before="60"/>
    </w:pPr>
  </w:style>
  <w:style w:type="paragraph" w:customStyle="1" w:styleId="315">
    <w:name w:val="3.Подзаголовок 1"/>
    <w:basedOn w:val="2fff7"/>
    <w:next w:val="1ffff8"/>
    <w:rsid w:val="00CC72B4"/>
    <w:pPr>
      <w:keepNext/>
      <w:keepLines/>
      <w:pageBreakBefore w:val="0"/>
      <w:spacing w:before="120" w:after="0"/>
    </w:pPr>
    <w:rPr>
      <w:sz w:val="24"/>
    </w:rPr>
  </w:style>
  <w:style w:type="paragraph" w:customStyle="1" w:styleId="2fff7">
    <w:name w:val="2.Заголовок"/>
    <w:next w:val="1ffff8"/>
    <w:rsid w:val="00CC72B4"/>
    <w:pPr>
      <w:pageBreakBefore/>
      <w:widowControl w:val="0"/>
      <w:suppressAutoHyphens/>
      <w:spacing w:after="120"/>
      <w:jc w:val="center"/>
    </w:pPr>
    <w:rPr>
      <w:b/>
      <w:sz w:val="28"/>
    </w:rPr>
  </w:style>
  <w:style w:type="paragraph" w:customStyle="1" w:styleId="1ffff8">
    <w:name w:val="1.Текст"/>
    <w:rsid w:val="00CC72B4"/>
    <w:pPr>
      <w:spacing w:before="120"/>
      <w:ind w:firstLine="284"/>
      <w:jc w:val="both"/>
    </w:pPr>
    <w:rPr>
      <w:rFonts w:ascii="Arial" w:hAnsi="Arial"/>
      <w:sz w:val="18"/>
    </w:rPr>
  </w:style>
  <w:style w:type="paragraph" w:customStyle="1" w:styleId="4f5">
    <w:name w:val="4.Пояснение к таблице"/>
    <w:basedOn w:val="6-1"/>
    <w:next w:val="5-"/>
    <w:rsid w:val="00CC72B4"/>
    <w:pPr>
      <w:suppressAutoHyphens/>
      <w:spacing w:after="20"/>
      <w:ind w:left="0" w:firstLine="0"/>
    </w:pPr>
    <w:rPr>
      <w:i/>
      <w:sz w:val="20"/>
      <w:lang w:val="en-US"/>
    </w:rPr>
  </w:style>
  <w:style w:type="paragraph" w:customStyle="1" w:styleId="6-1">
    <w:name w:val="6.Табл.-1уровень"/>
    <w:basedOn w:val="1ffff8"/>
    <w:rsid w:val="00CC72B4"/>
    <w:pPr>
      <w:widowControl w:val="0"/>
      <w:spacing w:before="20"/>
      <w:ind w:left="170" w:hanging="113"/>
      <w:jc w:val="left"/>
    </w:pPr>
    <w:rPr>
      <w:rFonts w:ascii="Times New Roman" w:hAnsi="Times New Roman"/>
      <w:sz w:val="16"/>
    </w:rPr>
  </w:style>
  <w:style w:type="paragraph" w:customStyle="1" w:styleId="5-">
    <w:name w:val="5.Табл.-шапка"/>
    <w:basedOn w:val="6-1"/>
    <w:rsid w:val="00CC72B4"/>
    <w:pPr>
      <w:spacing w:before="0"/>
      <w:ind w:left="0" w:firstLine="0"/>
      <w:jc w:val="center"/>
    </w:pPr>
  </w:style>
  <w:style w:type="paragraph" w:customStyle="1" w:styleId="60-">
    <w:name w:val="6.Ть0бл.-данные"/>
    <w:basedOn w:val="6-1"/>
    <w:rsid w:val="00CC72B4"/>
    <w:pPr>
      <w:suppressAutoHyphens/>
      <w:spacing w:before="0"/>
      <w:ind w:left="0" w:right="113" w:firstLine="0"/>
      <w:jc w:val="right"/>
    </w:pPr>
  </w:style>
  <w:style w:type="paragraph" w:customStyle="1" w:styleId="6-2">
    <w:name w:val="6.Табл.-2уровень"/>
    <w:basedOn w:val="6-1"/>
    <w:rsid w:val="00CC72B4"/>
    <w:pPr>
      <w:spacing w:before="0"/>
      <w:ind w:left="283"/>
    </w:pPr>
  </w:style>
  <w:style w:type="paragraph" w:customStyle="1" w:styleId="77">
    <w:name w:val="7.Данные таблицы"/>
    <w:rsid w:val="00CC72B4"/>
    <w:pPr>
      <w:widowControl w:val="0"/>
      <w:spacing w:before="20"/>
      <w:jc w:val="center"/>
    </w:pPr>
    <w:rPr>
      <w:b/>
      <w:sz w:val="16"/>
    </w:rPr>
  </w:style>
  <w:style w:type="paragraph" w:customStyle="1" w:styleId="411">
    <w:name w:val="Заголовок 41"/>
    <w:basedOn w:val="afa"/>
    <w:next w:val="afa"/>
    <w:rsid w:val="00CC72B4"/>
    <w:pPr>
      <w:keepNext/>
      <w:jc w:val="center"/>
      <w:outlineLvl w:val="3"/>
    </w:pPr>
    <w:rPr>
      <w:sz w:val="24"/>
    </w:rPr>
  </w:style>
  <w:style w:type="paragraph" w:customStyle="1" w:styleId="Oaiy7">
    <w:name w:val="Oaiy 7"/>
    <w:basedOn w:val="afa"/>
    <w:next w:val="ConsNormal"/>
    <w:rsid w:val="00CC72B4"/>
    <w:pPr>
      <w:autoSpaceDE w:val="0"/>
      <w:autoSpaceDN w:val="0"/>
      <w:spacing w:line="360" w:lineRule="auto"/>
      <w:ind w:firstLine="709"/>
      <w:jc w:val="both"/>
    </w:pPr>
    <w:rPr>
      <w:sz w:val="24"/>
      <w:szCs w:val="24"/>
    </w:rPr>
  </w:style>
  <w:style w:type="character" w:customStyle="1" w:styleId="78">
    <w:name w:val="Заголовок 7 Знак"/>
    <w:rsid w:val="00CC72B4"/>
    <w:rPr>
      <w:sz w:val="24"/>
      <w:lang w:val="ru-RU" w:eastAsia="ru-RU"/>
    </w:rPr>
  </w:style>
  <w:style w:type="paragraph" w:customStyle="1" w:styleId="2063">
    <w:name w:val="Стиль Заголовок 2 + Первая строка:  063 см"/>
    <w:basedOn w:val="21"/>
    <w:rsid w:val="00CC72B4"/>
    <w:pPr>
      <w:numPr>
        <w:ilvl w:val="0"/>
        <w:numId w:val="0"/>
      </w:numPr>
      <w:ind w:firstLine="360"/>
    </w:pPr>
    <w:rPr>
      <w:rFonts w:ascii="Times New Roman" w:hAnsi="Times New Roman"/>
      <w:b w:val="0"/>
      <w:bCs w:val="0"/>
      <w:sz w:val="30"/>
      <w:szCs w:val="20"/>
    </w:rPr>
  </w:style>
  <w:style w:type="paragraph" w:customStyle="1" w:styleId="3TimesNewRoman">
    <w:name w:val="Стиль Заголовок 3 + Times New Roman полужирный курсив"/>
    <w:basedOn w:val="32"/>
    <w:rsid w:val="00CC72B4"/>
    <w:pPr>
      <w:spacing w:before="480" w:after="120"/>
    </w:pPr>
    <w:rPr>
      <w:rFonts w:ascii="Times New Roman" w:hAnsi="Times New Roman" w:cs="Times New Roman"/>
      <w:i/>
      <w:iCs/>
      <w:sz w:val="24"/>
      <w:szCs w:val="24"/>
    </w:rPr>
  </w:style>
  <w:style w:type="paragraph" w:customStyle="1" w:styleId="FR4">
    <w:name w:val="FR4"/>
    <w:rsid w:val="00CC72B4"/>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8">
    <w:name w:val="2"/>
    <w:basedOn w:val="afa"/>
    <w:next w:val="afa"/>
    <w:rsid w:val="00CC72B4"/>
    <w:pPr>
      <w:spacing w:before="75" w:after="75"/>
      <w:jc w:val="both"/>
    </w:pPr>
    <w:rPr>
      <w:rFonts w:ascii="Arial" w:hAnsi="Arial" w:cs="Arial"/>
      <w:color w:val="000000"/>
      <w:szCs w:val="24"/>
    </w:rPr>
  </w:style>
  <w:style w:type="paragraph" w:customStyle="1" w:styleId="tit">
    <w:name w:val="tit"/>
    <w:basedOn w:val="afa"/>
    <w:rsid w:val="00CC72B4"/>
    <w:pPr>
      <w:spacing w:before="100" w:beforeAutospacing="1" w:after="100" w:afterAutospacing="1"/>
    </w:pPr>
    <w:rPr>
      <w:rFonts w:ascii="Verdana" w:hAnsi="Verdana"/>
      <w:color w:val="000000"/>
      <w:sz w:val="18"/>
      <w:szCs w:val="18"/>
    </w:rPr>
  </w:style>
  <w:style w:type="paragraph" w:customStyle="1" w:styleId="1body">
    <w:name w:val="1body"/>
    <w:basedOn w:val="afa"/>
    <w:rsid w:val="00CC72B4"/>
    <w:pPr>
      <w:ind w:firstLine="227"/>
      <w:jc w:val="both"/>
    </w:pPr>
    <w:rPr>
      <w:sz w:val="24"/>
      <w:szCs w:val="24"/>
    </w:rPr>
  </w:style>
  <w:style w:type="paragraph" w:customStyle="1" w:styleId="jast">
    <w:name w:val="jast"/>
    <w:basedOn w:val="afa"/>
    <w:rsid w:val="00CC72B4"/>
    <w:pPr>
      <w:spacing w:before="42"/>
      <w:ind w:firstLine="300"/>
      <w:jc w:val="both"/>
    </w:pPr>
    <w:rPr>
      <w:sz w:val="24"/>
      <w:szCs w:val="24"/>
    </w:rPr>
  </w:style>
  <w:style w:type="paragraph" w:customStyle="1" w:styleId="par">
    <w:name w:val="par"/>
    <w:basedOn w:val="afa"/>
    <w:rsid w:val="00CC72B4"/>
    <w:pPr>
      <w:spacing w:before="100" w:beforeAutospacing="1" w:after="100" w:afterAutospacing="1"/>
    </w:pPr>
    <w:rPr>
      <w:rFonts w:ascii="Arial" w:hAnsi="Arial" w:cs="Arial"/>
      <w:color w:val="000000"/>
      <w:sz w:val="19"/>
      <w:szCs w:val="19"/>
    </w:rPr>
  </w:style>
  <w:style w:type="paragraph" w:customStyle="1" w:styleId="afffffffffffffffff">
    <w:name w:val="Основной Текст"/>
    <w:rsid w:val="00CC72B4"/>
    <w:pPr>
      <w:spacing w:line="200" w:lineRule="atLeast"/>
      <w:ind w:firstLine="283"/>
      <w:jc w:val="both"/>
    </w:pPr>
    <w:rPr>
      <w:rFonts w:ascii="Arial" w:hAnsi="Arial"/>
      <w:color w:val="000000"/>
      <w:sz w:val="18"/>
    </w:rPr>
  </w:style>
  <w:style w:type="paragraph" w:customStyle="1" w:styleId="5f">
    <w:name w:val="Стиль Заголовок 5 + курсив"/>
    <w:basedOn w:val="51"/>
    <w:rsid w:val="00CC72B4"/>
    <w:pPr>
      <w:spacing w:before="240"/>
      <w:ind w:firstLine="0"/>
      <w:jc w:val="left"/>
    </w:pPr>
    <w:rPr>
      <w:b/>
      <w:bCs/>
      <w:i w:val="0"/>
      <w:iCs/>
      <w:sz w:val="24"/>
      <w:szCs w:val="24"/>
    </w:rPr>
  </w:style>
  <w:style w:type="character" w:customStyle="1" w:styleId="5f0">
    <w:name w:val="Стиль Заголовок 5 + курсив Знак"/>
    <w:rsid w:val="00CC72B4"/>
    <w:rPr>
      <w:b/>
      <w:sz w:val="24"/>
      <w:lang w:val="ru-RU" w:eastAsia="ru-RU"/>
    </w:rPr>
  </w:style>
  <w:style w:type="paragraph" w:customStyle="1" w:styleId="1ffff9">
    <w:name w:val="1"/>
    <w:basedOn w:val="afa"/>
    <w:next w:val="afa"/>
    <w:rsid w:val="00CC72B4"/>
    <w:pPr>
      <w:spacing w:before="75" w:after="75"/>
      <w:jc w:val="both"/>
    </w:pPr>
    <w:rPr>
      <w:rFonts w:ascii="Arial" w:hAnsi="Arial" w:cs="Arial"/>
      <w:color w:val="000000"/>
      <w:szCs w:val="24"/>
    </w:rPr>
  </w:style>
  <w:style w:type="paragraph" w:customStyle="1" w:styleId="Normal10-0210">
    <w:name w:val="Стиль Normal + 10 пт полужирный По центру Слева:  -02 см Справ... +1"/>
    <w:basedOn w:val="afa"/>
    <w:rsid w:val="00CC72B4"/>
    <w:pPr>
      <w:ind w:left="-113" w:right="-113"/>
      <w:jc w:val="center"/>
    </w:pPr>
    <w:rPr>
      <w:b/>
      <w:bCs/>
    </w:rPr>
  </w:style>
  <w:style w:type="paragraph" w:customStyle="1" w:styleId="Normal10-0211">
    <w:name w:val="Стиль Normal + 10 пт полужирный По центру Слева:  -02 см Справ...1"/>
    <w:basedOn w:val="afa"/>
    <w:rsid w:val="00CC72B4"/>
    <w:pPr>
      <w:ind w:left="-113" w:right="-113"/>
      <w:jc w:val="center"/>
    </w:pPr>
    <w:rPr>
      <w:b/>
      <w:bCs/>
    </w:rPr>
  </w:style>
  <w:style w:type="paragraph" w:customStyle="1" w:styleId="Normal6">
    <w:name w:val="Стиль Normal + полужирный По центру"/>
    <w:basedOn w:val="1ff1"/>
    <w:rsid w:val="00CC72B4"/>
    <w:pPr>
      <w:ind w:left="-113" w:right="-113"/>
      <w:jc w:val="center"/>
    </w:pPr>
    <w:rPr>
      <w:b/>
    </w:rPr>
  </w:style>
  <w:style w:type="paragraph" w:customStyle="1" w:styleId="4f6">
    <w:name w:val="Стиль Заголовок 4 + не полужирный"/>
    <w:basedOn w:val="41"/>
    <w:rsid w:val="00CC72B4"/>
    <w:pPr>
      <w:numPr>
        <w:ilvl w:val="0"/>
        <w:numId w:val="0"/>
      </w:numPr>
      <w:spacing w:before="360"/>
    </w:pPr>
    <w:rPr>
      <w:b w:val="0"/>
      <w:bCs w:val="0"/>
    </w:rPr>
  </w:style>
  <w:style w:type="paragraph" w:customStyle="1" w:styleId="65">
    <w:name w:val="Список6"/>
    <w:basedOn w:val="afa"/>
    <w:rsid w:val="00CC72B4"/>
    <w:pPr>
      <w:autoSpaceDE w:val="0"/>
      <w:autoSpaceDN w:val="0"/>
      <w:spacing w:before="120"/>
      <w:ind w:left="8892" w:hanging="72"/>
      <w:jc w:val="both"/>
    </w:pPr>
    <w:rPr>
      <w:i/>
      <w:iCs/>
    </w:rPr>
  </w:style>
  <w:style w:type="paragraph" w:customStyle="1" w:styleId="afffffffffffffffff0">
    <w:name w:val="Авторы"/>
    <w:basedOn w:val="afa"/>
    <w:rsid w:val="00CC72B4"/>
    <w:pPr>
      <w:spacing w:before="120"/>
      <w:ind w:firstLine="340"/>
      <w:jc w:val="center"/>
    </w:pPr>
    <w:rPr>
      <w:sz w:val="24"/>
    </w:rPr>
  </w:style>
  <w:style w:type="paragraph" w:customStyle="1" w:styleId="1ffffa">
    <w:name w:val="Подзаголовок1"/>
    <w:basedOn w:val="afa"/>
    <w:rsid w:val="00CC72B4"/>
    <w:pPr>
      <w:spacing w:before="120"/>
      <w:ind w:firstLine="340"/>
      <w:jc w:val="both"/>
    </w:pPr>
    <w:rPr>
      <w:b/>
      <w:sz w:val="24"/>
    </w:rPr>
  </w:style>
  <w:style w:type="character" w:customStyle="1" w:styleId="126">
    <w:name w:val="Стиль 12 пт Знак"/>
    <w:rsid w:val="00CC72B4"/>
    <w:rPr>
      <w:sz w:val="24"/>
      <w:lang w:val="ru-RU" w:eastAsia="ru-RU"/>
    </w:rPr>
  </w:style>
  <w:style w:type="paragraph" w:customStyle="1" w:styleId="afffffffffffffffff1">
    <w:name w:val="Стиль Название объекта + По ширине"/>
    <w:basedOn w:val="aff5"/>
    <w:rsid w:val="00CC72B4"/>
    <w:pPr>
      <w:spacing w:before="120" w:after="60"/>
      <w:jc w:val="both"/>
      <w:outlineLvl w:val="5"/>
    </w:pPr>
    <w:rPr>
      <w:b w:val="0"/>
      <w:bCs w:val="0"/>
      <w:sz w:val="26"/>
    </w:rPr>
  </w:style>
  <w:style w:type="paragraph" w:customStyle="1" w:styleId="3ff7">
    <w:name w:val="Стиль Название объекта + По центру3"/>
    <w:basedOn w:val="aff5"/>
    <w:rsid w:val="00CC72B4"/>
    <w:pPr>
      <w:spacing w:before="120" w:after="60"/>
      <w:jc w:val="center"/>
      <w:outlineLvl w:val="5"/>
    </w:pPr>
    <w:rPr>
      <w:b w:val="0"/>
      <w:bCs w:val="0"/>
      <w:sz w:val="26"/>
    </w:rPr>
  </w:style>
  <w:style w:type="paragraph" w:customStyle="1" w:styleId="1ffffb">
    <w:name w:val="Стиль Название объекта + По ширине1"/>
    <w:basedOn w:val="aff5"/>
    <w:rsid w:val="00CC72B4"/>
    <w:pPr>
      <w:widowControl w:val="0"/>
      <w:spacing w:before="120" w:after="60"/>
      <w:jc w:val="both"/>
      <w:outlineLvl w:val="5"/>
    </w:pPr>
    <w:rPr>
      <w:b w:val="0"/>
      <w:bCs w:val="0"/>
      <w:sz w:val="26"/>
    </w:rPr>
  </w:style>
  <w:style w:type="paragraph" w:customStyle="1" w:styleId="2fff9">
    <w:name w:val="Стиль Название объекта + По ширине2"/>
    <w:basedOn w:val="aff5"/>
    <w:rsid w:val="00CC72B4"/>
    <w:pPr>
      <w:widowControl w:val="0"/>
      <w:spacing w:before="120" w:after="60"/>
      <w:jc w:val="both"/>
      <w:outlineLvl w:val="5"/>
    </w:pPr>
    <w:rPr>
      <w:b w:val="0"/>
      <w:bCs w:val="0"/>
      <w:sz w:val="26"/>
    </w:rPr>
  </w:style>
  <w:style w:type="paragraph" w:styleId="afffffffffffffffff2">
    <w:name w:val="toa heading"/>
    <w:basedOn w:val="afa"/>
    <w:next w:val="afa"/>
    <w:semiHidden/>
    <w:rsid w:val="00CC72B4"/>
    <w:pPr>
      <w:spacing w:before="120"/>
    </w:pPr>
    <w:rPr>
      <w:rFonts w:ascii="Arial" w:hAnsi="Arial" w:cs="Arial"/>
      <w:b/>
      <w:bCs/>
      <w:sz w:val="24"/>
      <w:szCs w:val="24"/>
    </w:rPr>
  </w:style>
  <w:style w:type="paragraph" w:customStyle="1" w:styleId="063">
    <w:name w:val="Список_0.63"/>
    <w:basedOn w:val="afa"/>
    <w:rsid w:val="00CC72B4"/>
    <w:pPr>
      <w:ind w:left="1080" w:firstLine="567"/>
    </w:pPr>
    <w:rPr>
      <w:sz w:val="24"/>
      <w:szCs w:val="24"/>
    </w:rPr>
  </w:style>
  <w:style w:type="character" w:customStyle="1" w:styleId="menu3br1">
    <w:name w:val="menu3br1"/>
    <w:rsid w:val="00CC72B4"/>
    <w:rPr>
      <w:rFonts w:ascii="Arial" w:hAnsi="Arial"/>
      <w:b/>
      <w:color w:val="FF0000"/>
      <w:sz w:val="18"/>
    </w:rPr>
  </w:style>
  <w:style w:type="paragraph" w:customStyle="1" w:styleId="ConsCell">
    <w:name w:val="ConsCell"/>
    <w:rsid w:val="00CC72B4"/>
    <w:pPr>
      <w:widowControl w:val="0"/>
      <w:autoSpaceDE w:val="0"/>
      <w:autoSpaceDN w:val="0"/>
      <w:adjustRightInd w:val="0"/>
    </w:pPr>
    <w:rPr>
      <w:rFonts w:ascii="Arial" w:hAnsi="Arial" w:cs="Arial"/>
    </w:rPr>
  </w:style>
  <w:style w:type="paragraph" w:customStyle="1" w:styleId="text">
    <w:name w:val="text"/>
    <w:basedOn w:val="afa"/>
    <w:rsid w:val="00CC72B4"/>
    <w:pPr>
      <w:numPr>
        <w:numId w:val="40"/>
      </w:numPr>
      <w:tabs>
        <w:tab w:val="clear" w:pos="2017"/>
      </w:tabs>
      <w:ind w:left="0" w:firstLine="0"/>
      <w:jc w:val="both"/>
    </w:pPr>
    <w:rPr>
      <w:sz w:val="18"/>
      <w:szCs w:val="18"/>
    </w:rPr>
  </w:style>
  <w:style w:type="paragraph" w:customStyle="1" w:styleId="rvps145">
    <w:name w:val="rvps145"/>
    <w:basedOn w:val="afa"/>
    <w:rsid w:val="00CC72B4"/>
    <w:pPr>
      <w:spacing w:before="100" w:beforeAutospacing="1" w:after="100" w:afterAutospacing="1"/>
    </w:pPr>
    <w:rPr>
      <w:sz w:val="24"/>
      <w:szCs w:val="24"/>
    </w:rPr>
  </w:style>
  <w:style w:type="paragraph" w:customStyle="1" w:styleId="rvps140">
    <w:name w:val="rvps140"/>
    <w:basedOn w:val="afa"/>
    <w:rsid w:val="00CC72B4"/>
    <w:pPr>
      <w:spacing w:before="100" w:beforeAutospacing="1" w:after="100" w:afterAutospacing="1"/>
    </w:pPr>
    <w:rPr>
      <w:sz w:val="24"/>
      <w:szCs w:val="24"/>
    </w:rPr>
  </w:style>
  <w:style w:type="character" w:customStyle="1" w:styleId="1ffffc">
    <w:name w:val="ПодЗаголовок Знак Знак1"/>
    <w:rsid w:val="00CC72B4"/>
    <w:rPr>
      <w:rFonts w:ascii="Arial" w:hAnsi="Arial"/>
      <w:sz w:val="26"/>
      <w:lang w:val="ru-RU" w:eastAsia="ru-RU"/>
    </w:rPr>
  </w:style>
  <w:style w:type="paragraph" w:customStyle="1" w:styleId="4f7">
    <w:name w:val="Стиль Заголовок 4 + Красный"/>
    <w:basedOn w:val="41"/>
    <w:rsid w:val="00CC72B4"/>
    <w:pPr>
      <w:numPr>
        <w:ilvl w:val="0"/>
        <w:numId w:val="0"/>
      </w:numPr>
      <w:jc w:val="both"/>
    </w:pPr>
    <w:rPr>
      <w:rFonts w:ascii="Arial" w:hAnsi="Arial"/>
      <w:i/>
      <w:color w:val="FF0000"/>
      <w:sz w:val="26"/>
    </w:rPr>
  </w:style>
  <w:style w:type="paragraph" w:styleId="afffffffffffffffff3">
    <w:name w:val="table of authorities"/>
    <w:basedOn w:val="afa"/>
    <w:next w:val="afa"/>
    <w:semiHidden/>
    <w:rsid w:val="00CC72B4"/>
    <w:pPr>
      <w:ind w:left="240" w:hanging="240"/>
    </w:pPr>
    <w:rPr>
      <w:sz w:val="24"/>
      <w:szCs w:val="24"/>
    </w:rPr>
  </w:style>
  <w:style w:type="paragraph" w:styleId="afffffffffffffffff4">
    <w:name w:val="macro"/>
    <w:semiHidden/>
    <w:rsid w:val="00CC72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paragraph" w:customStyle="1" w:styleId="atabl1">
    <w:name w:val="atabl1"/>
    <w:basedOn w:val="afa"/>
    <w:rsid w:val="00CC72B4"/>
    <w:pPr>
      <w:tabs>
        <w:tab w:val="left" w:pos="567"/>
      </w:tabs>
      <w:jc w:val="right"/>
    </w:pPr>
    <w:rPr>
      <w:rFonts w:ascii="SchoolBookCTT" w:hAnsi="SchoolBookCTT"/>
      <w:i/>
      <w:sz w:val="18"/>
      <w:szCs w:val="24"/>
    </w:rPr>
  </w:style>
  <w:style w:type="paragraph" w:customStyle="1" w:styleId="azagol1">
    <w:name w:val="azagol1"/>
    <w:basedOn w:val="afa"/>
    <w:rsid w:val="00CC72B4"/>
    <w:pPr>
      <w:spacing w:line="214" w:lineRule="exact"/>
      <w:jc w:val="center"/>
    </w:pPr>
    <w:rPr>
      <w:rFonts w:ascii="SchoolBookCTT" w:hAnsi="SchoolBookCTT"/>
      <w:caps/>
      <w:szCs w:val="24"/>
    </w:rPr>
  </w:style>
  <w:style w:type="paragraph" w:customStyle="1" w:styleId="2fffa">
    <w:name w:val="З2"/>
    <w:basedOn w:val="21"/>
    <w:next w:val="afa"/>
    <w:rsid w:val="00CC72B4"/>
    <w:pPr>
      <w:numPr>
        <w:ilvl w:val="0"/>
        <w:numId w:val="0"/>
      </w:numPr>
      <w:spacing w:before="0" w:after="0" w:line="360" w:lineRule="auto"/>
      <w:ind w:firstLine="709"/>
      <w:jc w:val="both"/>
    </w:pPr>
    <w:rPr>
      <w:rFonts w:ascii="Times New Roman" w:hAnsi="Times New Roman"/>
      <w:sz w:val="30"/>
      <w:szCs w:val="30"/>
    </w:rPr>
  </w:style>
  <w:style w:type="paragraph" w:customStyle="1" w:styleId="normalny">
    <w:name w:val="normalny"/>
    <w:basedOn w:val="afa"/>
    <w:rsid w:val="00CC72B4"/>
    <w:pPr>
      <w:overflowPunct w:val="0"/>
      <w:autoSpaceDE w:val="0"/>
      <w:autoSpaceDN w:val="0"/>
      <w:adjustRightInd w:val="0"/>
      <w:spacing w:before="85" w:after="57"/>
      <w:ind w:firstLine="432"/>
      <w:jc w:val="both"/>
      <w:textAlignment w:val="baseline"/>
    </w:pPr>
    <w:rPr>
      <w:rFonts w:ascii="Arial" w:hAnsi="Arial"/>
      <w:noProof/>
      <w:sz w:val="17"/>
    </w:rPr>
  </w:style>
  <w:style w:type="paragraph" w:customStyle="1" w:styleId="afffffffffffffffff5">
    <w:name w:val="для тех.задания"/>
    <w:basedOn w:val="afffff8"/>
    <w:link w:val="afffffffffffffffff6"/>
    <w:qFormat/>
    <w:rsid w:val="00CC72B4"/>
    <w:pPr>
      <w:ind w:firstLine="709"/>
      <w:jc w:val="both"/>
    </w:pPr>
    <w:rPr>
      <w:szCs w:val="20"/>
    </w:rPr>
  </w:style>
  <w:style w:type="character" w:customStyle="1" w:styleId="afffffffffffffffff6">
    <w:name w:val="для тех.задания Знак"/>
    <w:link w:val="afffffffffffffffff5"/>
    <w:locked/>
    <w:rsid w:val="00CC72B4"/>
    <w:rPr>
      <w:rFonts w:ascii="Calibri" w:hAnsi="Calibri"/>
      <w:sz w:val="22"/>
      <w:lang w:val="ru-RU" w:eastAsia="en-US" w:bidi="ar-SA"/>
    </w:rPr>
  </w:style>
  <w:style w:type="character" w:customStyle="1" w:styleId="130">
    <w:name w:val="Знак Знак13"/>
    <w:rsid w:val="00CC72B4"/>
    <w:rPr>
      <w:b/>
      <w:i/>
      <w:sz w:val="28"/>
    </w:rPr>
  </w:style>
  <w:style w:type="character" w:customStyle="1" w:styleId="127">
    <w:name w:val="Знак Знак12"/>
    <w:rsid w:val="00CC72B4"/>
    <w:rPr>
      <w:rFonts w:ascii="Arial" w:hAnsi="Arial"/>
      <w:b/>
      <w:sz w:val="26"/>
    </w:rPr>
  </w:style>
  <w:style w:type="paragraph" w:customStyle="1" w:styleId="131">
    <w:name w:val="Знак Знак Знак Знак Знак Знак1 Знак3"/>
    <w:basedOn w:val="afa"/>
    <w:rsid w:val="00CC72B4"/>
    <w:pPr>
      <w:spacing w:before="100" w:beforeAutospacing="1" w:after="100" w:afterAutospacing="1"/>
    </w:pPr>
    <w:rPr>
      <w:rFonts w:ascii="Tahoma" w:hAnsi="Tahoma"/>
      <w:lang w:val="en-US" w:eastAsia="en-US"/>
    </w:rPr>
  </w:style>
  <w:style w:type="paragraph" w:customStyle="1" w:styleId="formattext">
    <w:name w:val="formattext"/>
    <w:rsid w:val="00CC72B4"/>
    <w:pPr>
      <w:widowControl w:val="0"/>
      <w:autoSpaceDE w:val="0"/>
      <w:autoSpaceDN w:val="0"/>
      <w:adjustRightInd w:val="0"/>
    </w:pPr>
    <w:rPr>
      <w:sz w:val="18"/>
      <w:szCs w:val="18"/>
    </w:rPr>
  </w:style>
  <w:style w:type="paragraph" w:customStyle="1" w:styleId="218">
    <w:name w:val="Название21"/>
    <w:basedOn w:val="afa"/>
    <w:rsid w:val="00CC72B4"/>
    <w:pPr>
      <w:spacing w:line="360" w:lineRule="auto"/>
      <w:ind w:firstLine="709"/>
      <w:jc w:val="center"/>
    </w:pPr>
    <w:rPr>
      <w:b/>
      <w:sz w:val="26"/>
    </w:rPr>
  </w:style>
  <w:style w:type="paragraph" w:customStyle="1" w:styleId="2fffb">
    <w:name w:val="Заг_2"/>
    <w:basedOn w:val="21"/>
    <w:link w:val="2fffc"/>
    <w:rsid w:val="00CC72B4"/>
    <w:pPr>
      <w:numPr>
        <w:ilvl w:val="0"/>
        <w:numId w:val="0"/>
      </w:numPr>
      <w:jc w:val="center"/>
    </w:pPr>
    <w:rPr>
      <w:rFonts w:ascii="Times New Roman" w:hAnsi="Times New Roman"/>
      <w:i w:val="0"/>
      <w:iCs w:val="0"/>
      <w:szCs w:val="20"/>
    </w:rPr>
  </w:style>
  <w:style w:type="character" w:customStyle="1" w:styleId="2fffc">
    <w:name w:val="Заг_2 Знак"/>
    <w:basedOn w:val="25"/>
    <w:link w:val="2fffb"/>
    <w:locked/>
    <w:rsid w:val="00CC72B4"/>
    <w:rPr>
      <w:rFonts w:ascii="Arial" w:hAnsi="Arial" w:cs="Arial"/>
      <w:b/>
      <w:bCs/>
      <w:i/>
      <w:iCs/>
      <w:sz w:val="28"/>
      <w:szCs w:val="28"/>
    </w:rPr>
  </w:style>
  <w:style w:type="paragraph" w:customStyle="1" w:styleId="1ffffd">
    <w:name w:val="Заг_1"/>
    <w:basedOn w:val="14"/>
    <w:qFormat/>
    <w:rsid w:val="00CC72B4"/>
    <w:pPr>
      <w:jc w:val="center"/>
    </w:pPr>
    <w:rPr>
      <w:rFonts w:ascii="Cambria" w:hAnsi="Cambria"/>
      <w:bCs w:val="0"/>
      <w:szCs w:val="20"/>
    </w:rPr>
  </w:style>
  <w:style w:type="character" w:customStyle="1" w:styleId="aff6">
    <w:name w:val="Название объекта Знак"/>
    <w:link w:val="aff5"/>
    <w:locked/>
    <w:rsid w:val="00CC72B4"/>
    <w:rPr>
      <w:b/>
      <w:bCs/>
      <w:lang w:val="ru-RU" w:eastAsia="ru-RU" w:bidi="ar-SA"/>
    </w:rPr>
  </w:style>
  <w:style w:type="paragraph" w:customStyle="1" w:styleId="afffffffffffffffff7">
    <w:name w:val="Название_объекта"/>
    <w:basedOn w:val="aff5"/>
    <w:link w:val="afffffffffffffffff8"/>
    <w:rsid w:val="00CC72B4"/>
    <w:pPr>
      <w:spacing w:after="120"/>
      <w:contextualSpacing/>
      <w:jc w:val="center"/>
    </w:pPr>
    <w:rPr>
      <w:bCs w:val="0"/>
      <w:sz w:val="24"/>
    </w:rPr>
  </w:style>
  <w:style w:type="character" w:customStyle="1" w:styleId="afffffffffffffffff8">
    <w:name w:val="Название_объекта Знак"/>
    <w:link w:val="afffffffffffffffff7"/>
    <w:locked/>
    <w:rsid w:val="00CC72B4"/>
    <w:rPr>
      <w:b/>
      <w:sz w:val="24"/>
      <w:lang w:bidi="ar-SA"/>
    </w:rPr>
  </w:style>
  <w:style w:type="paragraph" w:customStyle="1" w:styleId="afffffffffffffffff9">
    <w:name w:val="табл"/>
    <w:basedOn w:val="aff4"/>
    <w:rsid w:val="00CC72B4"/>
    <w:pPr>
      <w:spacing w:after="0"/>
      <w:jc w:val="both"/>
    </w:pPr>
    <w:rPr>
      <w:b/>
      <w:bCs/>
      <w:sz w:val="28"/>
    </w:rPr>
  </w:style>
  <w:style w:type="character" w:customStyle="1" w:styleId="19">
    <w:name w:val="Оглавление 1 Знак"/>
    <w:link w:val="18"/>
    <w:locked/>
    <w:rsid w:val="00CC72B4"/>
    <w:rPr>
      <w:b/>
      <w:bCs/>
      <w:caps/>
      <w:lang w:val="ru-RU" w:eastAsia="ru-RU" w:bidi="ar-SA"/>
    </w:rPr>
  </w:style>
  <w:style w:type="paragraph" w:customStyle="1" w:styleId="afffffffffffffffffa">
    <w:name w:val="Рис"/>
    <w:basedOn w:val="afffffffffffffffff7"/>
    <w:link w:val="afffffffffffffffffb"/>
    <w:rsid w:val="00CC72B4"/>
    <w:pPr>
      <w:tabs>
        <w:tab w:val="num" w:pos="1260"/>
      </w:tabs>
      <w:ind w:left="1260" w:hanging="360"/>
    </w:pPr>
  </w:style>
  <w:style w:type="character" w:customStyle="1" w:styleId="afffffffffffffffffb">
    <w:name w:val="Рис Знак"/>
    <w:basedOn w:val="afffffffffffffffff8"/>
    <w:link w:val="afffffffffffffffffa"/>
    <w:locked/>
    <w:rsid w:val="00CC72B4"/>
    <w:rPr>
      <w:b/>
      <w:sz w:val="24"/>
      <w:lang w:bidi="ar-SA"/>
    </w:rPr>
  </w:style>
  <w:style w:type="paragraph" w:customStyle="1" w:styleId="afffffffffffffffffc">
    <w:name w:val="талица"/>
    <w:basedOn w:val="a4"/>
    <w:rsid w:val="00CC72B4"/>
    <w:pPr>
      <w:numPr>
        <w:numId w:val="0"/>
      </w:numPr>
      <w:tabs>
        <w:tab w:val="num" w:pos="2127"/>
      </w:tabs>
      <w:spacing w:before="120" w:after="120"/>
      <w:ind w:left="2127" w:firstLine="567"/>
      <w:contextualSpacing w:val="0"/>
    </w:pPr>
  </w:style>
  <w:style w:type="paragraph" w:customStyle="1" w:styleId="afffffffffffffffffd">
    <w:name w:val="Стиль По ширине"/>
    <w:basedOn w:val="afa"/>
    <w:rsid w:val="00CC72B4"/>
    <w:pPr>
      <w:jc w:val="both"/>
    </w:pPr>
  </w:style>
  <w:style w:type="paragraph" w:customStyle="1" w:styleId="afffffffffffffffffe">
    <w:name w:val="Оглавление"/>
    <w:basedOn w:val="18"/>
    <w:link w:val="affffffffffffffffff"/>
    <w:rsid w:val="00CC72B4"/>
    <w:pPr>
      <w:tabs>
        <w:tab w:val="right" w:leader="dot" w:pos="9786"/>
      </w:tabs>
      <w:spacing w:before="80" w:after="80"/>
      <w:jc w:val="both"/>
      <w:outlineLvl w:val="0"/>
    </w:pPr>
    <w:rPr>
      <w:bCs w:val="0"/>
      <w:sz w:val="24"/>
    </w:rPr>
  </w:style>
  <w:style w:type="character" w:customStyle="1" w:styleId="affffffffffffffffff">
    <w:name w:val="Оглавление Знак"/>
    <w:link w:val="afffffffffffffffffe"/>
    <w:locked/>
    <w:rsid w:val="00CC72B4"/>
    <w:rPr>
      <w:b/>
      <w:caps/>
      <w:sz w:val="24"/>
      <w:lang w:bidi="ar-SA"/>
    </w:rPr>
  </w:style>
  <w:style w:type="paragraph" w:customStyle="1" w:styleId="affffffffffffffffff0">
    <w:name w:val="сокр"/>
    <w:basedOn w:val="aff4"/>
    <w:rsid w:val="00CC72B4"/>
    <w:pPr>
      <w:spacing w:after="0"/>
      <w:jc w:val="both"/>
    </w:pPr>
    <w:rPr>
      <w:sz w:val="24"/>
      <w:szCs w:val="24"/>
    </w:rPr>
  </w:style>
  <w:style w:type="paragraph" w:customStyle="1" w:styleId="-c">
    <w:name w:val="Название-объекта"/>
    <w:basedOn w:val="aff5"/>
    <w:rsid w:val="00CC72B4"/>
    <w:pPr>
      <w:jc w:val="center"/>
    </w:pPr>
    <w:rPr>
      <w:bCs w:val="0"/>
    </w:rPr>
  </w:style>
  <w:style w:type="paragraph" w:customStyle="1" w:styleId="affffffffffffffffff1">
    <w:name w:val="Титул"/>
    <w:basedOn w:val="afe"/>
    <w:rsid w:val="00CC72B4"/>
    <w:pPr>
      <w:spacing w:after="0"/>
      <w:ind w:left="0"/>
      <w:jc w:val="center"/>
    </w:pPr>
    <w:rPr>
      <w:b/>
      <w:bCs/>
      <w:sz w:val="28"/>
    </w:rPr>
  </w:style>
  <w:style w:type="paragraph" w:customStyle="1" w:styleId="aa">
    <w:name w:val="Схема"/>
    <w:basedOn w:val="affffa"/>
    <w:rsid w:val="00CC72B4"/>
    <w:pPr>
      <w:numPr>
        <w:numId w:val="41"/>
      </w:numPr>
      <w:spacing w:line="240" w:lineRule="atLeast"/>
      <w:ind w:firstLine="0"/>
      <w:jc w:val="right"/>
    </w:pPr>
    <w:rPr>
      <w:sz w:val="24"/>
      <w:szCs w:val="20"/>
    </w:rPr>
  </w:style>
  <w:style w:type="paragraph" w:customStyle="1" w:styleId="affffffffffffffffff2">
    <w:name w:val="Стиль Схема + курсив"/>
    <w:basedOn w:val="aa"/>
    <w:rsid w:val="00CC72B4"/>
    <w:rPr>
      <w:iCs/>
    </w:rPr>
  </w:style>
  <w:style w:type="paragraph" w:customStyle="1" w:styleId="affffffffffffffffff3">
    <w:name w:val="Схеиа"/>
    <w:basedOn w:val="affffffffffffffffff2"/>
    <w:rsid w:val="00CC72B4"/>
    <w:pPr>
      <w:numPr>
        <w:numId w:val="0"/>
      </w:numPr>
    </w:pPr>
  </w:style>
  <w:style w:type="paragraph" w:customStyle="1" w:styleId="a0">
    <w:name w:val="Таб"/>
    <w:basedOn w:val="affffa"/>
    <w:rsid w:val="00CC72B4"/>
    <w:pPr>
      <w:numPr>
        <w:numId w:val="42"/>
      </w:numPr>
      <w:ind w:firstLine="0"/>
      <w:jc w:val="right"/>
    </w:pPr>
    <w:rPr>
      <w:sz w:val="24"/>
      <w:szCs w:val="20"/>
    </w:rPr>
  </w:style>
  <w:style w:type="paragraph" w:customStyle="1" w:styleId="affffffffffffffffff4">
    <w:name w:val="Омн"/>
    <w:basedOn w:val="afa"/>
    <w:rsid w:val="00CC72B4"/>
    <w:pPr>
      <w:jc w:val="center"/>
    </w:pPr>
  </w:style>
  <w:style w:type="paragraph" w:customStyle="1" w:styleId="af">
    <w:name w:val="Бол_Маркер"/>
    <w:basedOn w:val="affffa"/>
    <w:rsid w:val="00CC72B4"/>
    <w:pPr>
      <w:numPr>
        <w:numId w:val="43"/>
      </w:numPr>
      <w:tabs>
        <w:tab w:val="num" w:pos="900"/>
      </w:tabs>
      <w:ind w:left="900" w:hanging="180"/>
    </w:pPr>
    <w:rPr>
      <w:sz w:val="24"/>
      <w:szCs w:val="20"/>
    </w:rPr>
  </w:style>
  <w:style w:type="character" w:customStyle="1" w:styleId="affffffffffffffb">
    <w:name w:val="маркер Знак"/>
    <w:basedOn w:val="affffb"/>
    <w:link w:val="affffffffffffffa"/>
    <w:locked/>
    <w:rsid w:val="00CC72B4"/>
    <w:rPr>
      <w:sz w:val="28"/>
      <w:szCs w:val="24"/>
      <w:lang w:val="ru-RU" w:eastAsia="ru-RU" w:bidi="ar-SA"/>
    </w:rPr>
  </w:style>
  <w:style w:type="paragraph" w:customStyle="1" w:styleId="affffffffffffffffff5">
    <w:name w:val="Прижатый влево"/>
    <w:basedOn w:val="afa"/>
    <w:next w:val="afa"/>
    <w:rsid w:val="00CC72B4"/>
    <w:pPr>
      <w:autoSpaceDE w:val="0"/>
      <w:autoSpaceDN w:val="0"/>
      <w:adjustRightInd w:val="0"/>
    </w:pPr>
    <w:rPr>
      <w:rFonts w:ascii="Arial" w:hAnsi="Arial"/>
      <w:sz w:val="24"/>
      <w:szCs w:val="24"/>
    </w:rPr>
  </w:style>
  <w:style w:type="paragraph" w:customStyle="1" w:styleId="affffffffffffffffff6">
    <w:name w:val="Маркир"/>
    <w:basedOn w:val="afa"/>
    <w:rsid w:val="00CC72B4"/>
    <w:pPr>
      <w:widowControl w:val="0"/>
      <w:adjustRightInd w:val="0"/>
      <w:spacing w:line="360" w:lineRule="atLeast"/>
      <w:jc w:val="both"/>
      <w:textAlignment w:val="baseline"/>
    </w:pPr>
    <w:rPr>
      <w:sz w:val="28"/>
    </w:rPr>
  </w:style>
  <w:style w:type="paragraph" w:customStyle="1" w:styleId="affffffffffffffffff7">
    <w:name w:val="Нумер"/>
    <w:basedOn w:val="afa"/>
    <w:autoRedefine/>
    <w:rsid w:val="00CC72B4"/>
    <w:pPr>
      <w:widowControl w:val="0"/>
      <w:adjustRightInd w:val="0"/>
      <w:spacing w:line="360" w:lineRule="atLeast"/>
      <w:ind w:firstLine="567"/>
      <w:jc w:val="both"/>
      <w:textAlignment w:val="baseline"/>
    </w:pPr>
    <w:rPr>
      <w:sz w:val="28"/>
    </w:rPr>
  </w:style>
  <w:style w:type="paragraph" w:customStyle="1" w:styleId="Iauiue1">
    <w:name w:val="Iau?iue1"/>
    <w:rsid w:val="00CC72B4"/>
    <w:pPr>
      <w:widowControl w:val="0"/>
      <w:adjustRightInd w:val="0"/>
      <w:spacing w:line="360" w:lineRule="atLeast"/>
      <w:jc w:val="both"/>
      <w:textAlignment w:val="baseline"/>
    </w:pPr>
    <w:rPr>
      <w:sz w:val="24"/>
    </w:rPr>
  </w:style>
  <w:style w:type="paragraph" w:customStyle="1" w:styleId="FR3">
    <w:name w:val="FR3"/>
    <w:rsid w:val="00CC72B4"/>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a"/>
    <w:autoRedefine/>
    <w:rsid w:val="00CC72B4"/>
    <w:pPr>
      <w:keepNext/>
      <w:widowControl w:val="0"/>
      <w:adjustRightInd w:val="0"/>
      <w:spacing w:line="360" w:lineRule="atLeast"/>
      <w:ind w:right="-50" w:firstLine="567"/>
      <w:jc w:val="both"/>
      <w:textAlignment w:val="baseline"/>
      <w:outlineLvl w:val="1"/>
    </w:pPr>
    <w:rPr>
      <w:color w:val="FF0000"/>
      <w:sz w:val="28"/>
    </w:rPr>
  </w:style>
  <w:style w:type="paragraph" w:customStyle="1" w:styleId="affffffffffffffffff8">
    <w:name w:val="Оглав"/>
    <w:basedOn w:val="35"/>
    <w:rsid w:val="00CC72B4"/>
    <w:pPr>
      <w:widowControl w:val="0"/>
      <w:tabs>
        <w:tab w:val="left" w:pos="1134"/>
        <w:tab w:val="right" w:leader="dot" w:pos="9344"/>
        <w:tab w:val="right" w:leader="dot" w:pos="9923"/>
        <w:tab w:val="right" w:leader="dot" w:pos="10206"/>
      </w:tabs>
      <w:adjustRightInd w:val="0"/>
      <w:spacing w:line="360" w:lineRule="atLeast"/>
      <w:ind w:left="567"/>
      <w:jc w:val="both"/>
      <w:textAlignment w:val="baseline"/>
    </w:pPr>
    <w:rPr>
      <w:rFonts w:ascii="Calibri" w:hAnsi="Calibri"/>
      <w:i w:val="0"/>
      <w:iCs w:val="0"/>
      <w:noProof/>
    </w:rPr>
  </w:style>
  <w:style w:type="paragraph" w:customStyle="1" w:styleId="affffffffffffffffff9">
    <w:name w:val="Стиль Основной текст + курсив"/>
    <w:basedOn w:val="aff4"/>
    <w:link w:val="affffffffffffffffffa"/>
    <w:rsid w:val="00CC72B4"/>
    <w:pPr>
      <w:widowControl w:val="0"/>
      <w:adjustRightInd w:val="0"/>
      <w:spacing w:after="0" w:line="360" w:lineRule="atLeast"/>
      <w:ind w:left="709" w:firstLine="851"/>
      <w:jc w:val="both"/>
      <w:textAlignment w:val="baseline"/>
    </w:pPr>
    <w:rPr>
      <w:i/>
      <w:sz w:val="28"/>
    </w:rPr>
  </w:style>
  <w:style w:type="character" w:customStyle="1" w:styleId="1ffffe">
    <w:name w:val="таблица 1а Знак Знак"/>
    <w:rsid w:val="00CC72B4"/>
    <w:rPr>
      <w:b/>
      <w:sz w:val="28"/>
    </w:rPr>
  </w:style>
  <w:style w:type="character" w:customStyle="1" w:styleId="affffffffffffffffffa">
    <w:name w:val="Стиль Основной текст + курсив Знак"/>
    <w:link w:val="affffffffffffffffff9"/>
    <w:locked/>
    <w:rsid w:val="00CC72B4"/>
    <w:rPr>
      <w:i/>
      <w:sz w:val="28"/>
      <w:lang w:val="ru-RU" w:eastAsia="ru-RU" w:bidi="ar-SA"/>
    </w:rPr>
  </w:style>
  <w:style w:type="paragraph" w:customStyle="1" w:styleId="1fffff">
    <w:name w:val="СтильЗаголовок1"/>
    <w:basedOn w:val="14"/>
    <w:rsid w:val="00CC72B4"/>
    <w:pPr>
      <w:pageBreakBefore/>
      <w:widowControl w:val="0"/>
      <w:adjustRightInd w:val="0"/>
      <w:spacing w:line="360" w:lineRule="atLeast"/>
      <w:jc w:val="both"/>
      <w:textAlignment w:val="baseline"/>
    </w:pPr>
    <w:rPr>
      <w:rFonts w:ascii="Cambria" w:hAnsi="Cambria"/>
      <w:bCs w:val="0"/>
      <w:caps/>
      <w:kern w:val="28"/>
      <w:szCs w:val="28"/>
    </w:rPr>
  </w:style>
  <w:style w:type="character" w:customStyle="1" w:styleId="5f1">
    <w:name w:val="Знак Знак5"/>
    <w:rsid w:val="00CC72B4"/>
    <w:rPr>
      <w:i/>
      <w:sz w:val="28"/>
      <w:lang w:val="en-US" w:eastAsia="ru-RU"/>
    </w:rPr>
  </w:style>
  <w:style w:type="paragraph" w:customStyle="1" w:styleId="1fffff0">
    <w:name w:val="Мой1"/>
    <w:basedOn w:val="afa"/>
    <w:link w:val="1fffff1"/>
    <w:rsid w:val="00CC72B4"/>
    <w:pPr>
      <w:pageBreakBefore/>
      <w:widowControl w:val="0"/>
      <w:adjustRightInd w:val="0"/>
      <w:spacing w:after="240" w:line="360" w:lineRule="atLeast"/>
      <w:jc w:val="center"/>
      <w:textAlignment w:val="baseline"/>
      <w:outlineLvl w:val="0"/>
    </w:pPr>
    <w:rPr>
      <w:b/>
      <w:caps/>
      <w:sz w:val="28"/>
    </w:rPr>
  </w:style>
  <w:style w:type="character" w:customStyle="1" w:styleId="1fffff1">
    <w:name w:val="Мой1 Знак"/>
    <w:link w:val="1fffff0"/>
    <w:locked/>
    <w:rsid w:val="00CC72B4"/>
    <w:rPr>
      <w:b/>
      <w:caps/>
      <w:sz w:val="28"/>
      <w:lang w:bidi="ar-SA"/>
    </w:rPr>
  </w:style>
  <w:style w:type="paragraph" w:customStyle="1" w:styleId="1fffff2">
    <w:name w:val="Текст выноски1"/>
    <w:basedOn w:val="afa"/>
    <w:rsid w:val="00CC72B4"/>
    <w:pPr>
      <w:widowControl w:val="0"/>
      <w:adjustRightInd w:val="0"/>
      <w:spacing w:line="360" w:lineRule="atLeast"/>
      <w:jc w:val="both"/>
      <w:textAlignment w:val="baseline"/>
    </w:pPr>
    <w:rPr>
      <w:rFonts w:ascii="Tahoma" w:hAnsi="Tahoma"/>
      <w:sz w:val="16"/>
    </w:rPr>
  </w:style>
  <w:style w:type="paragraph" w:customStyle="1" w:styleId="3ff8">
    <w:name w:val="???????? ????? ? ???????? 3"/>
    <w:basedOn w:val="afa"/>
    <w:rsid w:val="00CC72B4"/>
    <w:pPr>
      <w:widowControl w:val="0"/>
      <w:adjustRightInd w:val="0"/>
      <w:spacing w:line="360" w:lineRule="auto"/>
      <w:ind w:right="-2" w:firstLine="567"/>
      <w:jc w:val="both"/>
      <w:textAlignment w:val="baseline"/>
    </w:pPr>
    <w:rPr>
      <w:sz w:val="28"/>
    </w:rPr>
  </w:style>
  <w:style w:type="character" w:customStyle="1" w:styleId="affffffffffffffffffb">
    <w:name w:val="рис Знак"/>
    <w:rsid w:val="00CC72B4"/>
    <w:rPr>
      <w:i/>
      <w:sz w:val="28"/>
      <w:lang w:val="ru-RU" w:eastAsia="ru-RU"/>
    </w:rPr>
  </w:style>
  <w:style w:type="paragraph" w:customStyle="1" w:styleId="-">
    <w:name w:val="А также глинами темно-серыми и суглинками коричневыми."/>
    <w:basedOn w:val="afe"/>
    <w:rsid w:val="00CC72B4"/>
    <w:pPr>
      <w:widowControl w:val="0"/>
      <w:numPr>
        <w:numId w:val="44"/>
      </w:numPr>
      <w:tabs>
        <w:tab w:val="clear" w:pos="-491"/>
      </w:tabs>
      <w:adjustRightInd w:val="0"/>
      <w:spacing w:after="0" w:line="360" w:lineRule="auto"/>
      <w:ind w:left="0" w:firstLine="720"/>
      <w:jc w:val="both"/>
      <w:textAlignment w:val="baseline"/>
    </w:pPr>
    <w:rPr>
      <w:sz w:val="28"/>
    </w:rPr>
  </w:style>
  <w:style w:type="paragraph" w:styleId="affffffffffffffffffc">
    <w:name w:val="TOC Heading"/>
    <w:basedOn w:val="14"/>
    <w:next w:val="afa"/>
    <w:qFormat/>
    <w:rsid w:val="00CC72B4"/>
    <w:pPr>
      <w:keepLines/>
      <w:widowControl w:val="0"/>
      <w:adjustRightInd w:val="0"/>
      <w:spacing w:before="480" w:after="0" w:line="276" w:lineRule="auto"/>
      <w:textAlignment w:val="baseline"/>
      <w:outlineLvl w:val="9"/>
    </w:pPr>
    <w:rPr>
      <w:rFonts w:ascii="Cambria" w:hAnsi="Cambria"/>
      <w:bCs w:val="0"/>
      <w:color w:val="365F91"/>
      <w:szCs w:val="28"/>
      <w:lang w:eastAsia="en-US"/>
    </w:rPr>
  </w:style>
  <w:style w:type="paragraph" w:customStyle="1" w:styleId="affffffffffffffffffd">
    <w:name w:val="таь"/>
    <w:basedOn w:val="afff1"/>
    <w:rsid w:val="00CC72B4"/>
    <w:pPr>
      <w:spacing w:line="240" w:lineRule="auto"/>
      <w:outlineLvl w:val="0"/>
    </w:pPr>
    <w:rPr>
      <w:b w:val="0"/>
      <w:sz w:val="32"/>
    </w:rPr>
  </w:style>
  <w:style w:type="paragraph" w:customStyle="1" w:styleId="affffffffffffffffffe">
    <w:name w:val="Обв"/>
    <w:basedOn w:val="affffffffffffff3"/>
    <w:rsid w:val="00CC72B4"/>
    <w:pPr>
      <w:widowControl w:val="0"/>
      <w:adjustRightInd w:val="0"/>
      <w:spacing w:line="360" w:lineRule="atLeast"/>
      <w:jc w:val="center"/>
      <w:textAlignment w:val="baseline"/>
    </w:pPr>
    <w:rPr>
      <w:szCs w:val="28"/>
    </w:rPr>
  </w:style>
  <w:style w:type="paragraph" w:customStyle="1" w:styleId="321">
    <w:name w:val="Основной текст 32"/>
    <w:basedOn w:val="afa"/>
    <w:rsid w:val="00CC72B4"/>
    <w:pPr>
      <w:jc w:val="both"/>
    </w:pPr>
    <w:rPr>
      <w:sz w:val="28"/>
      <w:lang w:val="en-US"/>
    </w:rPr>
  </w:style>
  <w:style w:type="character" w:customStyle="1" w:styleId="2210">
    <w:name w:val="Знак Знак221"/>
    <w:rsid w:val="00CC72B4"/>
    <w:rPr>
      <w:sz w:val="24"/>
      <w:lang w:val="ru-RU" w:eastAsia="ru-RU"/>
    </w:rPr>
  </w:style>
  <w:style w:type="paragraph" w:customStyle="1" w:styleId="322">
    <w:name w:val="Основной текст с отступом 32"/>
    <w:basedOn w:val="afa"/>
    <w:rsid w:val="00CC72B4"/>
    <w:pPr>
      <w:spacing w:line="240" w:lineRule="atLeast"/>
      <w:ind w:firstLine="709"/>
      <w:jc w:val="both"/>
    </w:pPr>
    <w:rPr>
      <w:rFonts w:ascii="Arial" w:hAnsi="Arial"/>
      <w:sz w:val="24"/>
    </w:rPr>
  </w:style>
  <w:style w:type="paragraph" w:customStyle="1" w:styleId="224">
    <w:name w:val="Основной текст с отступом 22"/>
    <w:basedOn w:val="afa"/>
    <w:rsid w:val="00CC72B4"/>
    <w:pPr>
      <w:spacing w:line="240" w:lineRule="atLeast"/>
      <w:ind w:firstLine="709"/>
      <w:jc w:val="both"/>
    </w:pPr>
    <w:rPr>
      <w:rFonts w:ascii="Arial" w:hAnsi="Arial"/>
      <w:sz w:val="23"/>
    </w:rPr>
  </w:style>
  <w:style w:type="paragraph" w:customStyle="1" w:styleId="3ff9">
    <w:name w:val="Название3"/>
    <w:basedOn w:val="afa"/>
    <w:rsid w:val="00CC72B4"/>
    <w:pPr>
      <w:jc w:val="center"/>
    </w:pPr>
    <w:rPr>
      <w:b/>
      <w:sz w:val="24"/>
    </w:rPr>
  </w:style>
  <w:style w:type="paragraph" w:customStyle="1" w:styleId="2fffd">
    <w:name w:val="Цитата2"/>
    <w:basedOn w:val="afa"/>
    <w:rsid w:val="00CC72B4"/>
    <w:rPr>
      <w:sz w:val="28"/>
    </w:rPr>
  </w:style>
  <w:style w:type="paragraph" w:customStyle="1" w:styleId="219">
    <w:name w:val="Обычный21"/>
    <w:rsid w:val="00CC72B4"/>
    <w:pPr>
      <w:spacing w:before="100" w:after="100"/>
    </w:pPr>
    <w:rPr>
      <w:sz w:val="24"/>
    </w:rPr>
  </w:style>
  <w:style w:type="paragraph" w:customStyle="1" w:styleId="128">
    <w:name w:val="Знак Знак Знак Знак Знак Знак1 Знак2"/>
    <w:basedOn w:val="afa"/>
    <w:rsid w:val="00CC72B4"/>
    <w:pPr>
      <w:spacing w:before="100" w:beforeAutospacing="1" w:after="100" w:afterAutospacing="1"/>
    </w:pPr>
    <w:rPr>
      <w:rFonts w:ascii="Tahoma" w:hAnsi="Tahoma"/>
      <w:lang w:val="en-US" w:eastAsia="en-US"/>
    </w:rPr>
  </w:style>
  <w:style w:type="paragraph" w:customStyle="1" w:styleId="2fffe">
    <w:name w:val="Знак2"/>
    <w:basedOn w:val="afa"/>
    <w:rsid w:val="00CC72B4"/>
    <w:pPr>
      <w:spacing w:before="100" w:beforeAutospacing="1" w:after="100" w:afterAutospacing="1"/>
    </w:pPr>
    <w:rPr>
      <w:rFonts w:ascii="Tahoma" w:hAnsi="Tahoma"/>
      <w:lang w:val="en-US" w:eastAsia="en-US"/>
    </w:rPr>
  </w:style>
  <w:style w:type="paragraph" w:customStyle="1" w:styleId="2211">
    <w:name w:val="Основной текст 221"/>
    <w:basedOn w:val="afa"/>
    <w:rsid w:val="00CC72B4"/>
    <w:pPr>
      <w:jc w:val="center"/>
    </w:pPr>
    <w:rPr>
      <w:sz w:val="28"/>
    </w:rPr>
  </w:style>
  <w:style w:type="paragraph" w:customStyle="1" w:styleId="420">
    <w:name w:val="Заголовок 42"/>
    <w:basedOn w:val="afa"/>
    <w:next w:val="afa"/>
    <w:rsid w:val="00CC72B4"/>
    <w:pPr>
      <w:keepNext/>
      <w:jc w:val="center"/>
      <w:outlineLvl w:val="3"/>
    </w:pPr>
    <w:rPr>
      <w:sz w:val="24"/>
    </w:rPr>
  </w:style>
  <w:style w:type="character" w:customStyle="1" w:styleId="1310">
    <w:name w:val="Знак Знак131"/>
    <w:rsid w:val="00CC72B4"/>
    <w:rPr>
      <w:b/>
      <w:i/>
      <w:sz w:val="28"/>
    </w:rPr>
  </w:style>
  <w:style w:type="character" w:customStyle="1" w:styleId="1210">
    <w:name w:val="Знак Знак121"/>
    <w:rsid w:val="00CC72B4"/>
    <w:rPr>
      <w:rFonts w:ascii="Arial" w:hAnsi="Arial"/>
      <w:b/>
      <w:sz w:val="26"/>
    </w:rPr>
  </w:style>
  <w:style w:type="character" w:customStyle="1" w:styleId="1011">
    <w:name w:val="Знак Знак101"/>
    <w:rsid w:val="00CC72B4"/>
    <w:rPr>
      <w:b/>
      <w:i/>
      <w:sz w:val="26"/>
    </w:rPr>
  </w:style>
  <w:style w:type="paragraph" w:customStyle="1" w:styleId="3ffa">
    <w:name w:val="Цитата3"/>
    <w:basedOn w:val="afa"/>
    <w:rsid w:val="00CC72B4"/>
    <w:pPr>
      <w:jc w:val="center"/>
    </w:pPr>
    <w:rPr>
      <w:sz w:val="28"/>
    </w:rPr>
  </w:style>
  <w:style w:type="paragraph" w:customStyle="1" w:styleId="330">
    <w:name w:val="Основной текст с отступом 33"/>
    <w:basedOn w:val="afa"/>
    <w:rsid w:val="00CC72B4"/>
    <w:pPr>
      <w:spacing w:line="240" w:lineRule="atLeast"/>
      <w:ind w:firstLine="709"/>
      <w:jc w:val="both"/>
    </w:pPr>
    <w:rPr>
      <w:rFonts w:ascii="Arial" w:hAnsi="Arial"/>
      <w:sz w:val="24"/>
    </w:rPr>
  </w:style>
  <w:style w:type="paragraph" w:customStyle="1" w:styleId="231">
    <w:name w:val="Основной текст с отступом 23"/>
    <w:basedOn w:val="afa"/>
    <w:rsid w:val="00CC72B4"/>
    <w:pPr>
      <w:spacing w:line="240" w:lineRule="atLeast"/>
      <w:ind w:firstLine="709"/>
      <w:jc w:val="both"/>
    </w:pPr>
    <w:rPr>
      <w:rFonts w:ascii="Arial" w:hAnsi="Arial"/>
      <w:sz w:val="23"/>
    </w:rPr>
  </w:style>
  <w:style w:type="paragraph" w:customStyle="1" w:styleId="232">
    <w:name w:val="Основной текст 23"/>
    <w:basedOn w:val="afa"/>
    <w:rsid w:val="00CC72B4"/>
    <w:pPr>
      <w:spacing w:line="360" w:lineRule="auto"/>
      <w:jc w:val="center"/>
    </w:pPr>
    <w:rPr>
      <w:sz w:val="28"/>
    </w:rPr>
  </w:style>
  <w:style w:type="paragraph" w:customStyle="1" w:styleId="331">
    <w:name w:val="Основной текст 33"/>
    <w:basedOn w:val="afa"/>
    <w:rsid w:val="00CC72B4"/>
    <w:pPr>
      <w:jc w:val="both"/>
    </w:pPr>
    <w:rPr>
      <w:sz w:val="24"/>
    </w:rPr>
  </w:style>
  <w:style w:type="paragraph" w:customStyle="1" w:styleId="1fffff3">
    <w:name w:val="Огл_1"/>
    <w:basedOn w:val="14"/>
    <w:rsid w:val="00CC72B4"/>
    <w:pPr>
      <w:ind w:right="-42"/>
      <w:jc w:val="center"/>
    </w:pPr>
    <w:rPr>
      <w:rFonts w:ascii="Cambria" w:hAnsi="Cambria"/>
      <w:bCs w:val="0"/>
      <w:caps/>
      <w:kern w:val="28"/>
      <w:szCs w:val="20"/>
    </w:rPr>
  </w:style>
  <w:style w:type="paragraph" w:customStyle="1" w:styleId="afffffffffffffffffff">
    <w:name w:val="титул"/>
    <w:basedOn w:val="afe"/>
    <w:rsid w:val="00CC72B4"/>
    <w:pPr>
      <w:spacing w:after="0"/>
      <w:ind w:left="0"/>
      <w:jc w:val="center"/>
    </w:pPr>
    <w:rPr>
      <w:b/>
      <w:bCs/>
      <w:sz w:val="28"/>
    </w:rPr>
  </w:style>
  <w:style w:type="paragraph" w:customStyle="1" w:styleId="13">
    <w:name w:val="рис 1"/>
    <w:basedOn w:val="aff4"/>
    <w:link w:val="1fffff4"/>
    <w:rsid w:val="00CC72B4"/>
    <w:pPr>
      <w:numPr>
        <w:numId w:val="45"/>
      </w:numPr>
      <w:spacing w:after="0"/>
      <w:ind w:left="1565" w:hanging="357"/>
      <w:jc w:val="center"/>
    </w:pPr>
    <w:rPr>
      <w:sz w:val="24"/>
    </w:rPr>
  </w:style>
  <w:style w:type="character" w:customStyle="1" w:styleId="1412">
    <w:name w:val="Обычный + 14 пт1"/>
    <w:aliases w:val="По правому краю Знак Знак"/>
    <w:rsid w:val="00CC72B4"/>
    <w:rPr>
      <w:i/>
      <w:sz w:val="24"/>
      <w:lang w:val="ru-RU" w:eastAsia="ru-RU"/>
    </w:rPr>
  </w:style>
  <w:style w:type="character" w:customStyle="1" w:styleId="66">
    <w:name w:val="Знак Знак6"/>
    <w:rsid w:val="00CC72B4"/>
    <w:rPr>
      <w:sz w:val="28"/>
      <w:lang w:val="ru-RU" w:eastAsia="ru-RU"/>
    </w:rPr>
  </w:style>
  <w:style w:type="character" w:customStyle="1" w:styleId="510">
    <w:name w:val="Знак Знак51"/>
    <w:rsid w:val="00CC72B4"/>
    <w:rPr>
      <w:i/>
      <w:sz w:val="28"/>
      <w:lang w:val="en-US" w:eastAsia="ru-RU"/>
    </w:rPr>
  </w:style>
  <w:style w:type="character" w:customStyle="1" w:styleId="21a">
    <w:name w:val="Знак Знак21"/>
    <w:rsid w:val="00CC72B4"/>
    <w:rPr>
      <w:sz w:val="28"/>
      <w:lang w:val="ru-RU" w:eastAsia="ru-RU"/>
    </w:rPr>
  </w:style>
  <w:style w:type="character" w:customStyle="1" w:styleId="316">
    <w:name w:val="Знак Знак31"/>
    <w:rsid w:val="00CC72B4"/>
    <w:rPr>
      <w:rFonts w:ascii="Courier New" w:hAnsi="Courier New"/>
    </w:rPr>
  </w:style>
  <w:style w:type="paragraph" w:customStyle="1" w:styleId="4f8">
    <w:name w:val="Название4"/>
    <w:basedOn w:val="afa"/>
    <w:rsid w:val="00CC72B4"/>
    <w:pPr>
      <w:widowControl w:val="0"/>
      <w:adjustRightInd w:val="0"/>
      <w:spacing w:line="360" w:lineRule="atLeast"/>
      <w:jc w:val="center"/>
      <w:textAlignment w:val="baseline"/>
    </w:pPr>
    <w:rPr>
      <w:b/>
      <w:sz w:val="24"/>
    </w:rPr>
  </w:style>
  <w:style w:type="paragraph" w:customStyle="1" w:styleId="2ffff">
    <w:name w:val="Текст выноски2"/>
    <w:basedOn w:val="afa"/>
    <w:rsid w:val="00CC72B4"/>
    <w:pPr>
      <w:widowControl w:val="0"/>
      <w:adjustRightInd w:val="0"/>
      <w:spacing w:line="360" w:lineRule="atLeast"/>
      <w:jc w:val="both"/>
      <w:textAlignment w:val="baseline"/>
    </w:pPr>
    <w:rPr>
      <w:rFonts w:ascii="Tahoma" w:hAnsi="Tahoma"/>
      <w:sz w:val="16"/>
    </w:rPr>
  </w:style>
  <w:style w:type="character" w:customStyle="1" w:styleId="1fffff4">
    <w:name w:val="рис 1 Знак Знак"/>
    <w:link w:val="13"/>
    <w:locked/>
    <w:rsid w:val="00CC72B4"/>
    <w:rPr>
      <w:sz w:val="24"/>
    </w:rPr>
  </w:style>
  <w:style w:type="paragraph" w:customStyle="1" w:styleId="3ffb">
    <w:name w:val="Обычный3"/>
    <w:rsid w:val="00CC72B4"/>
    <w:pPr>
      <w:widowControl w:val="0"/>
      <w:adjustRightInd w:val="0"/>
      <w:spacing w:before="100" w:after="100" w:line="360" w:lineRule="atLeast"/>
      <w:jc w:val="both"/>
      <w:textAlignment w:val="baseline"/>
    </w:pPr>
    <w:rPr>
      <w:sz w:val="24"/>
    </w:rPr>
  </w:style>
  <w:style w:type="paragraph" w:customStyle="1" w:styleId="Jcy0">
    <w:name w:val="Jcy"/>
    <w:basedOn w:val="afe"/>
    <w:rsid w:val="00CC72B4"/>
    <w:pPr>
      <w:spacing w:after="0" w:line="360" w:lineRule="auto"/>
      <w:ind w:left="0" w:firstLine="720"/>
      <w:jc w:val="both"/>
    </w:pPr>
    <w:rPr>
      <w:sz w:val="28"/>
    </w:rPr>
  </w:style>
  <w:style w:type="paragraph" w:customStyle="1" w:styleId="11b">
    <w:name w:val="Знак Знак Знак Знак Знак Знак1 Знак1"/>
    <w:basedOn w:val="afa"/>
    <w:rsid w:val="00CC72B4"/>
    <w:pPr>
      <w:spacing w:before="100" w:beforeAutospacing="1" w:after="100" w:afterAutospacing="1"/>
    </w:pPr>
    <w:rPr>
      <w:rFonts w:ascii="Tahoma" w:hAnsi="Tahoma"/>
      <w:lang w:val="en-US" w:eastAsia="en-US"/>
    </w:rPr>
  </w:style>
  <w:style w:type="character" w:customStyle="1" w:styleId="affffffff2">
    <w:name w:val="Назание_объекта Знак"/>
    <w:link w:val="af6"/>
    <w:locked/>
    <w:rsid w:val="00CC72B4"/>
    <w:rPr>
      <w:bCs/>
      <w:sz w:val="24"/>
      <w:szCs w:val="24"/>
    </w:rPr>
  </w:style>
  <w:style w:type="paragraph" w:customStyle="1" w:styleId="afffffffffffffffffff0">
    <w:name w:val="Стиль По центру"/>
    <w:basedOn w:val="afa"/>
    <w:rsid w:val="00CC72B4"/>
    <w:pPr>
      <w:jc w:val="center"/>
    </w:pPr>
  </w:style>
  <w:style w:type="paragraph" w:customStyle="1" w:styleId="1">
    <w:name w:val="Стиль Назание_объекта + Слева:  1 см"/>
    <w:basedOn w:val="af6"/>
    <w:rsid w:val="00CC72B4"/>
    <w:pPr>
      <w:numPr>
        <w:numId w:val="46"/>
      </w:numPr>
      <w:tabs>
        <w:tab w:val="clear" w:pos="9390"/>
        <w:tab w:val="num" w:pos="720"/>
        <w:tab w:val="num" w:pos="1571"/>
        <w:tab w:val="num" w:pos="2017"/>
      </w:tabs>
      <w:ind w:left="1571" w:hanging="227"/>
    </w:pPr>
    <w:rPr>
      <w:bCs w:val="0"/>
      <w:szCs w:val="20"/>
    </w:rPr>
  </w:style>
  <w:style w:type="paragraph" w:customStyle="1" w:styleId="11c">
    <w:name w:val="Стиль Назание_объекта + Слева:  1 см1"/>
    <w:basedOn w:val="af6"/>
    <w:autoRedefine/>
    <w:rsid w:val="00CC72B4"/>
    <w:pPr>
      <w:numPr>
        <w:numId w:val="0"/>
      </w:numPr>
      <w:tabs>
        <w:tab w:val="num" w:pos="1260"/>
      </w:tabs>
      <w:ind w:left="927" w:hanging="360"/>
    </w:pPr>
    <w:rPr>
      <w:bCs w:val="0"/>
      <w:szCs w:val="20"/>
    </w:rPr>
  </w:style>
  <w:style w:type="paragraph" w:customStyle="1" w:styleId="12130">
    <w:name w:val="Стиль рис 1 + Слева:  213 см Первая строка:  0 см"/>
    <w:basedOn w:val="13"/>
    <w:rsid w:val="00CC72B4"/>
    <w:pPr>
      <w:ind w:left="1208" w:firstLine="0"/>
    </w:pPr>
  </w:style>
  <w:style w:type="paragraph" w:customStyle="1" w:styleId="121300">
    <w:name w:val="Стиль рис 1 + По ширине Слева:  213 см Первая строка:  0 см"/>
    <w:basedOn w:val="13"/>
    <w:rsid w:val="00CC72B4"/>
    <w:pPr>
      <w:ind w:left="1208" w:firstLine="0"/>
    </w:pPr>
  </w:style>
  <w:style w:type="paragraph" w:customStyle="1" w:styleId="afffffffffffffffffff1">
    <w:name w:val="таю"/>
    <w:basedOn w:val="affffa"/>
    <w:rsid w:val="00CC72B4"/>
    <w:pPr>
      <w:ind w:firstLine="567"/>
    </w:pPr>
    <w:rPr>
      <w:sz w:val="24"/>
      <w:szCs w:val="20"/>
    </w:rPr>
  </w:style>
  <w:style w:type="paragraph" w:customStyle="1" w:styleId="afffffffffffffffffff2">
    <w:name w:val="Назв_рис"/>
    <w:basedOn w:val="aff5"/>
    <w:rsid w:val="00CC72B4"/>
    <w:pPr>
      <w:tabs>
        <w:tab w:val="num" w:pos="927"/>
      </w:tabs>
      <w:spacing w:after="120"/>
      <w:ind w:left="924" w:hanging="357"/>
      <w:contextualSpacing/>
      <w:jc w:val="center"/>
    </w:pPr>
    <w:rPr>
      <w:b w:val="0"/>
      <w:bCs w:val="0"/>
      <w:sz w:val="22"/>
    </w:rPr>
  </w:style>
  <w:style w:type="paragraph" w:customStyle="1" w:styleId="340">
    <w:name w:val="Основной текст 34"/>
    <w:basedOn w:val="afa"/>
    <w:rsid w:val="00CC72B4"/>
    <w:pPr>
      <w:jc w:val="both"/>
    </w:pPr>
    <w:rPr>
      <w:sz w:val="28"/>
      <w:lang w:val="en-US"/>
    </w:rPr>
  </w:style>
  <w:style w:type="character" w:customStyle="1" w:styleId="2310">
    <w:name w:val="Знак Знак231"/>
    <w:rsid w:val="00CC72B4"/>
    <w:rPr>
      <w:sz w:val="24"/>
      <w:lang w:val="ru-RU" w:eastAsia="ru-RU"/>
    </w:rPr>
  </w:style>
  <w:style w:type="paragraph" w:customStyle="1" w:styleId="341">
    <w:name w:val="Основной текст с отступом 34"/>
    <w:basedOn w:val="afa"/>
    <w:rsid w:val="00CC72B4"/>
    <w:pPr>
      <w:spacing w:line="240" w:lineRule="atLeast"/>
      <w:ind w:firstLine="709"/>
      <w:jc w:val="both"/>
    </w:pPr>
    <w:rPr>
      <w:rFonts w:ascii="Arial" w:hAnsi="Arial"/>
      <w:sz w:val="24"/>
    </w:rPr>
  </w:style>
  <w:style w:type="paragraph" w:customStyle="1" w:styleId="241">
    <w:name w:val="Основной текст с отступом 24"/>
    <w:basedOn w:val="afa"/>
    <w:rsid w:val="00CC72B4"/>
    <w:pPr>
      <w:spacing w:line="240" w:lineRule="atLeast"/>
      <w:ind w:firstLine="709"/>
      <w:jc w:val="both"/>
    </w:pPr>
    <w:rPr>
      <w:rFonts w:ascii="Arial" w:hAnsi="Arial"/>
      <w:sz w:val="23"/>
    </w:rPr>
  </w:style>
  <w:style w:type="paragraph" w:customStyle="1" w:styleId="5f2">
    <w:name w:val="Название5"/>
    <w:basedOn w:val="afa"/>
    <w:rsid w:val="00CC72B4"/>
    <w:pPr>
      <w:jc w:val="center"/>
    </w:pPr>
    <w:rPr>
      <w:b/>
      <w:sz w:val="24"/>
    </w:rPr>
  </w:style>
  <w:style w:type="paragraph" w:customStyle="1" w:styleId="4f9">
    <w:name w:val="Цитата4"/>
    <w:basedOn w:val="afa"/>
    <w:rsid w:val="00CC72B4"/>
    <w:rPr>
      <w:sz w:val="28"/>
    </w:rPr>
  </w:style>
  <w:style w:type="paragraph" w:customStyle="1" w:styleId="4fa">
    <w:name w:val="Обычный4"/>
    <w:rsid w:val="00CC72B4"/>
    <w:pPr>
      <w:spacing w:before="100" w:after="100"/>
    </w:pPr>
    <w:rPr>
      <w:sz w:val="24"/>
    </w:rPr>
  </w:style>
  <w:style w:type="character" w:customStyle="1" w:styleId="1040">
    <w:name w:val="Обычный + 10 пт4"/>
    <w:aliases w:val="Черный6,По ширине Знак Знак2"/>
    <w:rsid w:val="00CC72B4"/>
    <w:rPr>
      <w:sz w:val="24"/>
      <w:lang w:val="ru-RU" w:eastAsia="ru-RU"/>
    </w:rPr>
  </w:style>
  <w:style w:type="character" w:customStyle="1" w:styleId="1421">
    <w:name w:val="Основной текст + 14 пт2"/>
    <w:aliases w:val="Черный5,По ширине4,Первая строка:  1 см2,После:  0 пт Знак Знак1"/>
    <w:rsid w:val="00CC72B4"/>
    <w:rPr>
      <w:sz w:val="24"/>
      <w:lang w:val="ru-RU" w:eastAsia="ru-RU"/>
    </w:rPr>
  </w:style>
  <w:style w:type="paragraph" w:customStyle="1" w:styleId="148">
    <w:name w:val="Знак Знак Знак Знак Знак Знак1 Знак4"/>
    <w:basedOn w:val="afa"/>
    <w:rsid w:val="00CC72B4"/>
    <w:pPr>
      <w:spacing w:before="100" w:beforeAutospacing="1" w:after="100" w:afterAutospacing="1"/>
    </w:pPr>
    <w:rPr>
      <w:rFonts w:ascii="Tahoma" w:hAnsi="Tahoma"/>
      <w:lang w:val="en-US" w:eastAsia="en-US"/>
    </w:rPr>
  </w:style>
  <w:style w:type="character" w:customStyle="1" w:styleId="1030">
    <w:name w:val="Обычный + 10 пт3"/>
    <w:aliases w:val="Черный4,По ширине Знак Знак Знак Знак1"/>
    <w:rsid w:val="00CC72B4"/>
    <w:rPr>
      <w:sz w:val="28"/>
      <w:lang w:val="ru-RU" w:eastAsia="ru-RU"/>
    </w:rPr>
  </w:style>
  <w:style w:type="paragraph" w:customStyle="1" w:styleId="4fb">
    <w:name w:val="Знак4"/>
    <w:basedOn w:val="afa"/>
    <w:rsid w:val="00CC72B4"/>
    <w:pPr>
      <w:spacing w:before="100" w:beforeAutospacing="1" w:after="100" w:afterAutospacing="1"/>
    </w:pPr>
    <w:rPr>
      <w:rFonts w:ascii="Tahoma" w:hAnsi="Tahoma"/>
      <w:lang w:val="en-US" w:eastAsia="en-US"/>
    </w:rPr>
  </w:style>
  <w:style w:type="character" w:customStyle="1" w:styleId="2ffff0">
    <w:name w:val="Обычный + Черный2"/>
    <w:aliases w:val="По ширине3,Первая строка:  03,11 см Знак Знак1"/>
    <w:rsid w:val="00CC72B4"/>
    <w:rPr>
      <w:sz w:val="24"/>
      <w:lang w:val="ru-RU" w:eastAsia="ru-RU"/>
    </w:rPr>
  </w:style>
  <w:style w:type="paragraph" w:customStyle="1" w:styleId="242">
    <w:name w:val="Основной текст 24"/>
    <w:basedOn w:val="afa"/>
    <w:rsid w:val="00CC72B4"/>
    <w:pPr>
      <w:jc w:val="center"/>
    </w:pPr>
    <w:rPr>
      <w:sz w:val="28"/>
    </w:rPr>
  </w:style>
  <w:style w:type="paragraph" w:customStyle="1" w:styleId="430">
    <w:name w:val="Заголовок 43"/>
    <w:basedOn w:val="afa"/>
    <w:next w:val="afa"/>
    <w:rsid w:val="00CC72B4"/>
    <w:pPr>
      <w:keepNext/>
      <w:jc w:val="center"/>
      <w:outlineLvl w:val="3"/>
    </w:pPr>
    <w:rPr>
      <w:sz w:val="24"/>
    </w:rPr>
  </w:style>
  <w:style w:type="character" w:customStyle="1" w:styleId="1320">
    <w:name w:val="Знак Знак132"/>
    <w:rsid w:val="00CC72B4"/>
    <w:rPr>
      <w:b/>
      <w:i/>
      <w:sz w:val="28"/>
    </w:rPr>
  </w:style>
  <w:style w:type="character" w:customStyle="1" w:styleId="1220">
    <w:name w:val="Знак Знак122"/>
    <w:rsid w:val="00CC72B4"/>
    <w:rPr>
      <w:rFonts w:ascii="Arial" w:hAnsi="Arial"/>
      <w:b/>
      <w:sz w:val="26"/>
    </w:rPr>
  </w:style>
  <w:style w:type="character" w:customStyle="1" w:styleId="1020">
    <w:name w:val="Знак Знак102"/>
    <w:rsid w:val="00CC72B4"/>
    <w:rPr>
      <w:b/>
      <w:i/>
      <w:sz w:val="26"/>
    </w:rPr>
  </w:style>
  <w:style w:type="paragraph" w:customStyle="1" w:styleId="11d">
    <w:name w:val="Стиль Заголовок 1 + По центру1"/>
    <w:basedOn w:val="14"/>
    <w:rsid w:val="00CC72B4"/>
    <w:pPr>
      <w:pageBreakBefore/>
      <w:spacing w:before="0" w:after="0" w:line="360" w:lineRule="auto"/>
      <w:ind w:left="432" w:hanging="432"/>
      <w:jc w:val="center"/>
    </w:pPr>
    <w:rPr>
      <w:rFonts w:ascii="Cambria" w:hAnsi="Cambria"/>
      <w:bCs w:val="0"/>
      <w:kern w:val="28"/>
      <w:szCs w:val="20"/>
    </w:rPr>
  </w:style>
  <w:style w:type="paragraph" w:customStyle="1" w:styleId="350">
    <w:name w:val="Основной текст с отступом 35"/>
    <w:basedOn w:val="afa"/>
    <w:rsid w:val="00CC72B4"/>
    <w:pPr>
      <w:spacing w:line="240" w:lineRule="atLeast"/>
      <w:ind w:firstLine="709"/>
      <w:jc w:val="both"/>
    </w:pPr>
    <w:rPr>
      <w:rFonts w:ascii="Arial" w:hAnsi="Arial"/>
      <w:sz w:val="24"/>
    </w:rPr>
  </w:style>
  <w:style w:type="paragraph" w:customStyle="1" w:styleId="5f3">
    <w:name w:val="Цитата5"/>
    <w:basedOn w:val="afa"/>
    <w:rsid w:val="00CC72B4"/>
    <w:rPr>
      <w:sz w:val="28"/>
    </w:rPr>
  </w:style>
  <w:style w:type="paragraph" w:customStyle="1" w:styleId="251">
    <w:name w:val="Основной текст 25"/>
    <w:basedOn w:val="afa"/>
    <w:rsid w:val="00CC72B4"/>
    <w:pPr>
      <w:spacing w:after="120"/>
      <w:ind w:left="283"/>
    </w:pPr>
  </w:style>
  <w:style w:type="paragraph" w:customStyle="1" w:styleId="a9">
    <w:name w:val="заголовок табл"/>
    <w:basedOn w:val="afa"/>
    <w:rsid w:val="00CC72B4"/>
    <w:pPr>
      <w:numPr>
        <w:numId w:val="47"/>
      </w:numPr>
      <w:spacing w:line="360" w:lineRule="auto"/>
      <w:jc w:val="right"/>
    </w:pPr>
    <w:rPr>
      <w:sz w:val="28"/>
      <w:szCs w:val="28"/>
      <w:lang w:val="en-US"/>
    </w:rPr>
  </w:style>
  <w:style w:type="character" w:customStyle="1" w:styleId="afffffffffb">
    <w:name w:val="рис. Знак"/>
    <w:link w:val="ab"/>
    <w:locked/>
    <w:rsid w:val="00CC72B4"/>
    <w:rPr>
      <w:i/>
      <w:sz w:val="28"/>
      <w:szCs w:val="24"/>
    </w:rPr>
  </w:style>
  <w:style w:type="paragraph" w:customStyle="1" w:styleId="10a">
    <w:name w:val="Название1 + По левому краю Перед:  0 пт После: ..."/>
    <w:basedOn w:val="14"/>
    <w:rsid w:val="00CC72B4"/>
    <w:pPr>
      <w:spacing w:before="0" w:after="0"/>
      <w:jc w:val="center"/>
    </w:pPr>
    <w:rPr>
      <w:rFonts w:ascii="Cambria" w:hAnsi="Cambria"/>
      <w:bCs w:val="0"/>
      <w:kern w:val="28"/>
      <w:szCs w:val="20"/>
    </w:rPr>
  </w:style>
  <w:style w:type="character" w:customStyle="1" w:styleId="2ffff1">
    <w:name w:val="Заголовок 2а Знак Знак"/>
    <w:rsid w:val="00CC72B4"/>
    <w:rPr>
      <w:b/>
      <w:sz w:val="24"/>
      <w:lang w:val="ru-RU" w:eastAsia="ru-RU"/>
    </w:rPr>
  </w:style>
  <w:style w:type="paragraph" w:customStyle="1" w:styleId="3ffc">
    <w:name w:val="Текст выноски3"/>
    <w:basedOn w:val="afa"/>
    <w:rsid w:val="00CC72B4"/>
    <w:rPr>
      <w:rFonts w:ascii="Tahoma" w:hAnsi="Tahoma"/>
      <w:sz w:val="16"/>
    </w:rPr>
  </w:style>
  <w:style w:type="character" w:customStyle="1" w:styleId="3ffd">
    <w:name w:val="Обычный + Черный3"/>
    <w:aliases w:val="По ширине7,Первая строка:  04,11 см Знак Знак2"/>
    <w:rsid w:val="00CC72B4"/>
    <w:rPr>
      <w:sz w:val="24"/>
      <w:lang w:val="ru-RU" w:eastAsia="ru-RU"/>
    </w:rPr>
  </w:style>
  <w:style w:type="paragraph" w:customStyle="1" w:styleId="3ffe">
    <w:name w:val="Стиль Заголовок 3а + По центру"/>
    <w:basedOn w:val="31"/>
    <w:rsid w:val="00CC72B4"/>
    <w:pPr>
      <w:numPr>
        <w:ilvl w:val="0"/>
        <w:numId w:val="0"/>
      </w:numPr>
      <w:tabs>
        <w:tab w:val="num" w:pos="1706"/>
        <w:tab w:val="num" w:pos="2880"/>
      </w:tabs>
      <w:ind w:left="505" w:hanging="505"/>
    </w:pPr>
    <w:rPr>
      <w:bCs/>
      <w:szCs w:val="20"/>
    </w:rPr>
  </w:style>
  <w:style w:type="paragraph" w:customStyle="1" w:styleId="310">
    <w:name w:val="Стиль Заголовок 3а + По центру1"/>
    <w:basedOn w:val="31"/>
    <w:rsid w:val="00CC72B4"/>
    <w:pPr>
      <w:numPr>
        <w:numId w:val="16"/>
      </w:numPr>
      <w:tabs>
        <w:tab w:val="clear" w:pos="2727"/>
        <w:tab w:val="num" w:pos="2700"/>
        <w:tab w:val="num" w:pos="2880"/>
      </w:tabs>
      <w:ind w:left="505" w:hanging="505"/>
      <w:outlineLvl w:val="9"/>
    </w:pPr>
    <w:rPr>
      <w:bCs/>
      <w:szCs w:val="20"/>
    </w:rPr>
  </w:style>
  <w:style w:type="paragraph" w:customStyle="1" w:styleId="afffffffffffffffffff3">
    <w:name w:val="Таблицы (моноширинный)"/>
    <w:basedOn w:val="afa"/>
    <w:next w:val="afa"/>
    <w:rsid w:val="00CC72B4"/>
    <w:pPr>
      <w:widowControl w:val="0"/>
      <w:autoSpaceDE w:val="0"/>
      <w:autoSpaceDN w:val="0"/>
      <w:adjustRightInd w:val="0"/>
      <w:jc w:val="both"/>
    </w:pPr>
    <w:rPr>
      <w:rFonts w:ascii="Courier New" w:hAnsi="Courier New" w:cs="Courier New"/>
    </w:rPr>
  </w:style>
  <w:style w:type="paragraph" w:customStyle="1" w:styleId="Style5">
    <w:name w:val="Style5"/>
    <w:basedOn w:val="afa"/>
    <w:rsid w:val="00CC72B4"/>
    <w:pPr>
      <w:widowControl w:val="0"/>
      <w:autoSpaceDE w:val="0"/>
      <w:autoSpaceDN w:val="0"/>
      <w:adjustRightInd w:val="0"/>
      <w:spacing w:line="324" w:lineRule="exact"/>
      <w:ind w:firstLine="634"/>
      <w:jc w:val="both"/>
    </w:pPr>
    <w:rPr>
      <w:rFonts w:ascii="Lucida Sans Unicode" w:hAnsi="Lucida Sans Unicode"/>
      <w:sz w:val="24"/>
      <w:szCs w:val="24"/>
    </w:rPr>
  </w:style>
  <w:style w:type="character" w:customStyle="1" w:styleId="FontStyle20">
    <w:name w:val="Font Style20"/>
    <w:rsid w:val="00CC72B4"/>
    <w:rPr>
      <w:rFonts w:ascii="Lucida Sans Unicode" w:hAnsi="Lucida Sans Unicode"/>
      <w:sz w:val="24"/>
    </w:rPr>
  </w:style>
  <w:style w:type="character" w:customStyle="1" w:styleId="2510">
    <w:name w:val="Знак Знак251"/>
    <w:rsid w:val="00CC72B4"/>
    <w:rPr>
      <w:sz w:val="28"/>
      <w:lang w:val="ru-RU" w:eastAsia="ru-RU"/>
    </w:rPr>
  </w:style>
  <w:style w:type="paragraph" w:customStyle="1" w:styleId="181">
    <w:name w:val="Знак Знак Знак Знак Знак Знак1 Знак8"/>
    <w:basedOn w:val="afa"/>
    <w:rsid w:val="00CC72B4"/>
    <w:pPr>
      <w:spacing w:before="100" w:beforeAutospacing="1" w:after="100" w:afterAutospacing="1"/>
    </w:pPr>
    <w:rPr>
      <w:rFonts w:ascii="Tahoma" w:hAnsi="Tahoma"/>
      <w:lang w:val="en-US" w:eastAsia="en-US"/>
    </w:rPr>
  </w:style>
  <w:style w:type="paragraph" w:customStyle="1" w:styleId="361">
    <w:name w:val="Основной текст с отступом 36"/>
    <w:basedOn w:val="afa"/>
    <w:rsid w:val="00CC72B4"/>
    <w:pPr>
      <w:spacing w:line="240" w:lineRule="atLeast"/>
      <w:ind w:firstLine="709"/>
      <w:jc w:val="both"/>
    </w:pPr>
    <w:rPr>
      <w:rFonts w:ascii="Arial" w:hAnsi="Arial"/>
    </w:rPr>
  </w:style>
  <w:style w:type="paragraph" w:customStyle="1" w:styleId="67">
    <w:name w:val="Цитата6"/>
    <w:basedOn w:val="afa"/>
    <w:rsid w:val="00CC72B4"/>
    <w:rPr>
      <w:sz w:val="28"/>
    </w:rPr>
  </w:style>
  <w:style w:type="paragraph" w:customStyle="1" w:styleId="261">
    <w:name w:val="Основной текст 26"/>
    <w:basedOn w:val="afa"/>
    <w:rsid w:val="00CC72B4"/>
    <w:pPr>
      <w:spacing w:after="120"/>
      <w:ind w:left="283"/>
    </w:pPr>
  </w:style>
  <w:style w:type="character" w:customStyle="1" w:styleId="2410">
    <w:name w:val="Знак Знак241"/>
    <w:rsid w:val="00CC72B4"/>
    <w:rPr>
      <w:sz w:val="28"/>
      <w:lang w:val="ru-RU" w:eastAsia="ru-RU"/>
    </w:rPr>
  </w:style>
  <w:style w:type="paragraph" w:customStyle="1" w:styleId="170">
    <w:name w:val="Знак Знак Знак Знак Знак Знак1 Знак7"/>
    <w:basedOn w:val="afa"/>
    <w:rsid w:val="00CC72B4"/>
    <w:pPr>
      <w:spacing w:before="100" w:beforeAutospacing="1" w:after="100" w:afterAutospacing="1"/>
    </w:pPr>
    <w:rPr>
      <w:rFonts w:ascii="Tahoma" w:hAnsi="Tahoma"/>
      <w:lang w:val="en-US" w:eastAsia="en-US"/>
    </w:rPr>
  </w:style>
  <w:style w:type="character" w:customStyle="1" w:styleId="1430">
    <w:name w:val="Обычный + 14 пт3"/>
    <w:aliases w:val="По ширине6,Первая строка:  11,27 см Знак Знак"/>
    <w:rsid w:val="00CC72B4"/>
    <w:rPr>
      <w:sz w:val="24"/>
      <w:lang w:val="ru-RU" w:eastAsia="ru-RU"/>
    </w:rPr>
  </w:style>
  <w:style w:type="paragraph" w:customStyle="1" w:styleId="4fc">
    <w:name w:val="Текст выноски4"/>
    <w:basedOn w:val="afa"/>
    <w:rsid w:val="00CC72B4"/>
    <w:rPr>
      <w:rFonts w:ascii="Tahoma" w:hAnsi="Tahoma"/>
      <w:sz w:val="16"/>
    </w:rPr>
  </w:style>
  <w:style w:type="paragraph" w:customStyle="1" w:styleId="Style3">
    <w:name w:val="Style3"/>
    <w:basedOn w:val="afa"/>
    <w:rsid w:val="00CC72B4"/>
    <w:pPr>
      <w:widowControl w:val="0"/>
      <w:autoSpaceDE w:val="0"/>
      <w:autoSpaceDN w:val="0"/>
      <w:adjustRightInd w:val="0"/>
      <w:spacing w:line="324" w:lineRule="exact"/>
      <w:ind w:firstLine="641"/>
      <w:jc w:val="both"/>
    </w:pPr>
    <w:rPr>
      <w:rFonts w:ascii="Lucida Sans Unicode" w:hAnsi="Lucida Sans Unicode"/>
      <w:sz w:val="24"/>
      <w:szCs w:val="24"/>
    </w:rPr>
  </w:style>
  <w:style w:type="character" w:customStyle="1" w:styleId="FontStyle22">
    <w:name w:val="Font Style22"/>
    <w:rsid w:val="00CC72B4"/>
    <w:rPr>
      <w:rFonts w:ascii="Lucida Sans Unicode" w:hAnsi="Lucida Sans Unicode"/>
      <w:sz w:val="22"/>
    </w:rPr>
  </w:style>
  <w:style w:type="paragraph" w:customStyle="1" w:styleId="160">
    <w:name w:val="Знак Знак Знак Знак Знак Знак1 Знак6"/>
    <w:basedOn w:val="afa"/>
    <w:rsid w:val="00CC72B4"/>
    <w:pPr>
      <w:spacing w:before="100" w:beforeAutospacing="1" w:after="100" w:afterAutospacing="1"/>
    </w:pPr>
    <w:rPr>
      <w:rFonts w:ascii="Tahoma" w:hAnsi="Tahoma"/>
      <w:lang w:val="en-US" w:eastAsia="en-US"/>
    </w:rPr>
  </w:style>
  <w:style w:type="paragraph" w:customStyle="1" w:styleId="79">
    <w:name w:val="Цитата7"/>
    <w:basedOn w:val="afa"/>
    <w:rsid w:val="00CC72B4"/>
    <w:rPr>
      <w:sz w:val="28"/>
    </w:rPr>
  </w:style>
  <w:style w:type="paragraph" w:customStyle="1" w:styleId="370">
    <w:name w:val="Основной текст с отступом 37"/>
    <w:basedOn w:val="afa"/>
    <w:rsid w:val="00CC72B4"/>
    <w:pPr>
      <w:spacing w:line="240" w:lineRule="atLeast"/>
      <w:ind w:firstLine="709"/>
      <w:jc w:val="both"/>
    </w:pPr>
    <w:rPr>
      <w:rFonts w:ascii="Arial" w:hAnsi="Arial"/>
    </w:rPr>
  </w:style>
  <w:style w:type="paragraph" w:customStyle="1" w:styleId="5f4">
    <w:name w:val="Обычный5"/>
    <w:rsid w:val="00CC72B4"/>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CC72B4"/>
    <w:rPr>
      <w:sz w:val="24"/>
      <w:lang w:val="ru-RU" w:eastAsia="ru-RU"/>
    </w:rPr>
  </w:style>
  <w:style w:type="character" w:customStyle="1" w:styleId="1fffff5">
    <w:name w:val="рис.1а Знак Знак"/>
    <w:rsid w:val="00CC72B4"/>
    <w:rPr>
      <w:i/>
      <w:sz w:val="24"/>
      <w:lang w:val="ru-RU" w:eastAsia="ru-RU"/>
    </w:rPr>
  </w:style>
  <w:style w:type="paragraph" w:customStyle="1" w:styleId="2ffff2">
    <w:name w:val="Основной текст2"/>
    <w:basedOn w:val="afa"/>
    <w:rsid w:val="00CC72B4"/>
    <w:pPr>
      <w:spacing w:before="60" w:after="60"/>
      <w:jc w:val="both"/>
    </w:pPr>
    <w:rPr>
      <w:rFonts w:ascii="Arial" w:hAnsi="Arial"/>
      <w:b/>
      <w:i/>
      <w:lang w:val="en-US"/>
    </w:rPr>
  </w:style>
  <w:style w:type="paragraph" w:customStyle="1" w:styleId="68">
    <w:name w:val="Обычный6"/>
    <w:basedOn w:val="afa"/>
    <w:rsid w:val="00CC72B4"/>
    <w:pPr>
      <w:spacing w:before="100" w:beforeAutospacing="1" w:after="100" w:afterAutospacing="1"/>
    </w:pPr>
    <w:rPr>
      <w:szCs w:val="24"/>
    </w:rPr>
  </w:style>
  <w:style w:type="character" w:customStyle="1" w:styleId="113">
    <w:name w:val="Основной текст с отступом.об11 Знак"/>
    <w:link w:val="112"/>
    <w:locked/>
    <w:rsid w:val="00CC72B4"/>
    <w:rPr>
      <w:snapToGrid w:val="0"/>
      <w:sz w:val="28"/>
      <w:lang w:val="ru-RU" w:eastAsia="ru-RU" w:bidi="ar-SA"/>
    </w:rPr>
  </w:style>
  <w:style w:type="character" w:customStyle="1" w:styleId="1050">
    <w:name w:val="Обычный + 10 пт5"/>
    <w:aliases w:val="Черный7,По ширине Знак Знак3"/>
    <w:rsid w:val="00CC72B4"/>
    <w:rPr>
      <w:sz w:val="24"/>
      <w:lang w:val="ru-RU" w:eastAsia="ru-RU"/>
    </w:rPr>
  </w:style>
  <w:style w:type="paragraph" w:customStyle="1" w:styleId="351">
    <w:name w:val="Основной текст 35"/>
    <w:basedOn w:val="afa"/>
    <w:rsid w:val="00CC72B4"/>
    <w:pPr>
      <w:overflowPunct w:val="0"/>
      <w:autoSpaceDE w:val="0"/>
      <w:autoSpaceDN w:val="0"/>
      <w:adjustRightInd w:val="0"/>
      <w:jc w:val="center"/>
      <w:textAlignment w:val="baseline"/>
    </w:pPr>
    <w:rPr>
      <w:sz w:val="28"/>
    </w:rPr>
  </w:style>
  <w:style w:type="character" w:customStyle="1" w:styleId="4fd">
    <w:name w:val="Основной текст (4)_"/>
    <w:link w:val="412"/>
    <w:locked/>
    <w:rsid w:val="00CC72B4"/>
    <w:rPr>
      <w:rFonts w:ascii="Sylfaen" w:hAnsi="Sylfaen"/>
      <w:sz w:val="29"/>
      <w:shd w:val="clear" w:color="auto" w:fill="FFFFFF"/>
      <w:lang w:bidi="ar-SA"/>
    </w:rPr>
  </w:style>
  <w:style w:type="paragraph" w:customStyle="1" w:styleId="412">
    <w:name w:val="Основной текст (4)1"/>
    <w:basedOn w:val="afa"/>
    <w:link w:val="4fd"/>
    <w:rsid w:val="00CC72B4"/>
    <w:pPr>
      <w:shd w:val="clear" w:color="auto" w:fill="FFFFFF"/>
      <w:spacing w:after="600" w:line="240" w:lineRule="atLeast"/>
    </w:pPr>
    <w:rPr>
      <w:rFonts w:ascii="Sylfaen" w:hAnsi="Sylfaen"/>
      <w:sz w:val="29"/>
      <w:shd w:val="clear" w:color="auto" w:fill="FFFFFF"/>
    </w:rPr>
  </w:style>
  <w:style w:type="character" w:customStyle="1" w:styleId="4fe">
    <w:name w:val="Основной текст (4)"/>
    <w:rsid w:val="00CC72B4"/>
    <w:rPr>
      <w:rFonts w:ascii="Sylfaen" w:hAnsi="Sylfaen"/>
      <w:sz w:val="29"/>
      <w:u w:val="single"/>
      <w:shd w:val="clear" w:color="auto" w:fill="FFFFFF"/>
    </w:rPr>
  </w:style>
  <w:style w:type="character" w:customStyle="1" w:styleId="43pt">
    <w:name w:val="Основной текст (4) + Интервал 3 pt"/>
    <w:rsid w:val="00CC72B4"/>
    <w:rPr>
      <w:rFonts w:ascii="Sylfaen" w:hAnsi="Sylfaen"/>
      <w:spacing w:val="70"/>
      <w:sz w:val="29"/>
      <w:shd w:val="clear" w:color="auto" w:fill="FFFFFF"/>
    </w:rPr>
  </w:style>
  <w:style w:type="character" w:customStyle="1" w:styleId="43pt3">
    <w:name w:val="Основной текст (4) + Интервал 3 pt3"/>
    <w:rsid w:val="00CC72B4"/>
    <w:rPr>
      <w:rFonts w:ascii="Sylfaen" w:hAnsi="Sylfaen"/>
      <w:spacing w:val="70"/>
      <w:sz w:val="29"/>
      <w:u w:val="single"/>
      <w:shd w:val="clear" w:color="auto" w:fill="FFFFFF"/>
    </w:rPr>
  </w:style>
  <w:style w:type="character" w:customStyle="1" w:styleId="4ff">
    <w:name w:val="Основной текст (4) + Полужирный"/>
    <w:rsid w:val="00CC72B4"/>
    <w:rPr>
      <w:rFonts w:ascii="Sylfaen" w:hAnsi="Sylfaen"/>
      <w:b/>
      <w:sz w:val="29"/>
      <w:shd w:val="clear" w:color="auto" w:fill="FFFFFF"/>
    </w:rPr>
  </w:style>
  <w:style w:type="character" w:customStyle="1" w:styleId="129">
    <w:name w:val="Заголовок №1 (2)_"/>
    <w:link w:val="12a"/>
    <w:locked/>
    <w:rsid w:val="00CC72B4"/>
    <w:rPr>
      <w:rFonts w:ascii="Sylfaen" w:hAnsi="Sylfaen"/>
      <w:sz w:val="29"/>
      <w:shd w:val="clear" w:color="auto" w:fill="FFFFFF"/>
      <w:lang w:bidi="ar-SA"/>
    </w:rPr>
  </w:style>
  <w:style w:type="paragraph" w:customStyle="1" w:styleId="12a">
    <w:name w:val="Заголовок №1 (2)"/>
    <w:basedOn w:val="afa"/>
    <w:link w:val="129"/>
    <w:rsid w:val="00CC72B4"/>
    <w:pPr>
      <w:shd w:val="clear" w:color="auto" w:fill="FFFFFF"/>
      <w:spacing w:after="240" w:line="395" w:lineRule="exact"/>
      <w:ind w:firstLine="640"/>
      <w:outlineLvl w:val="0"/>
    </w:pPr>
    <w:rPr>
      <w:rFonts w:ascii="Sylfaen" w:hAnsi="Sylfaen"/>
      <w:sz w:val="29"/>
      <w:shd w:val="clear" w:color="auto" w:fill="FFFFFF"/>
    </w:rPr>
  </w:style>
  <w:style w:type="character" w:customStyle="1" w:styleId="12b">
    <w:name w:val="Заголовок №1 (2) + Полужирный"/>
    <w:rsid w:val="00CC72B4"/>
    <w:rPr>
      <w:rFonts w:ascii="Sylfaen" w:hAnsi="Sylfaen"/>
      <w:b/>
      <w:sz w:val="29"/>
      <w:shd w:val="clear" w:color="auto" w:fill="FFFFFF"/>
    </w:rPr>
  </w:style>
  <w:style w:type="character" w:customStyle="1" w:styleId="85">
    <w:name w:val="Знак Знак8"/>
    <w:rsid w:val="00CC72B4"/>
    <w:rPr>
      <w:sz w:val="28"/>
      <w:lang w:val="ru-RU" w:eastAsia="ru-RU"/>
    </w:rPr>
  </w:style>
  <w:style w:type="paragraph" w:customStyle="1" w:styleId="afffffffffffffffffff4">
    <w:name w:val="название_рисунка"/>
    <w:basedOn w:val="af9"/>
    <w:autoRedefine/>
    <w:rsid w:val="00CC72B4"/>
    <w:pPr>
      <w:numPr>
        <w:numId w:val="0"/>
      </w:numPr>
      <w:tabs>
        <w:tab w:val="num" w:pos="907"/>
      </w:tabs>
      <w:ind w:left="907" w:hanging="907"/>
    </w:pPr>
  </w:style>
  <w:style w:type="character" w:customStyle="1" w:styleId="4ff0">
    <w:name w:val="Знак Знак4"/>
    <w:rsid w:val="00CC72B4"/>
    <w:rPr>
      <w:b/>
      <w:snapToGrid w:val="0"/>
      <w:sz w:val="28"/>
    </w:rPr>
  </w:style>
  <w:style w:type="character" w:customStyle="1" w:styleId="323">
    <w:name w:val="Знак Знак32"/>
    <w:rsid w:val="00CC72B4"/>
    <w:rPr>
      <w:sz w:val="28"/>
    </w:rPr>
  </w:style>
  <w:style w:type="paragraph" w:customStyle="1" w:styleId="252">
    <w:name w:val="Основной текст с отступом 25"/>
    <w:basedOn w:val="afa"/>
    <w:rsid w:val="00CC72B4"/>
    <w:pPr>
      <w:spacing w:line="240" w:lineRule="atLeast"/>
      <w:ind w:firstLine="709"/>
      <w:jc w:val="both"/>
    </w:pPr>
    <w:rPr>
      <w:rFonts w:ascii="Arial" w:hAnsi="Arial"/>
      <w:sz w:val="23"/>
    </w:rPr>
  </w:style>
  <w:style w:type="paragraph" w:customStyle="1" w:styleId="69">
    <w:name w:val="Название6"/>
    <w:basedOn w:val="afa"/>
    <w:rsid w:val="00CC72B4"/>
    <w:pPr>
      <w:jc w:val="center"/>
    </w:pPr>
    <w:rPr>
      <w:b/>
      <w:sz w:val="24"/>
    </w:rPr>
  </w:style>
  <w:style w:type="character" w:customStyle="1" w:styleId="710">
    <w:name w:val="Знак Знак71"/>
    <w:rsid w:val="00CC72B4"/>
    <w:rPr>
      <w:i/>
      <w:sz w:val="28"/>
      <w:lang w:val="en-US" w:eastAsia="ru-RU"/>
    </w:rPr>
  </w:style>
  <w:style w:type="paragraph" w:customStyle="1" w:styleId="afffffffffffffffffff5">
    <w:name w:val="шапка_таблицы"/>
    <w:basedOn w:val="afff1"/>
    <w:rsid w:val="00CC72B4"/>
    <w:pPr>
      <w:spacing w:line="240" w:lineRule="auto"/>
      <w:ind w:left="-120" w:firstLine="0"/>
    </w:pPr>
    <w:rPr>
      <w:b w:val="0"/>
      <w:i/>
      <w:sz w:val="26"/>
      <w:szCs w:val="26"/>
    </w:rPr>
  </w:style>
  <w:style w:type="paragraph" w:customStyle="1" w:styleId="1fffff6">
    <w:name w:val="З_1"/>
    <w:basedOn w:val="14"/>
    <w:rsid w:val="00CC72B4"/>
    <w:pPr>
      <w:pageBreakBefore/>
      <w:tabs>
        <w:tab w:val="num" w:pos="2694"/>
      </w:tabs>
      <w:ind w:left="2127" w:hanging="72"/>
      <w:jc w:val="center"/>
    </w:pPr>
    <w:rPr>
      <w:rFonts w:ascii="Cambria" w:hAnsi="Cambria"/>
      <w:bCs w:val="0"/>
      <w:kern w:val="28"/>
      <w:szCs w:val="28"/>
    </w:rPr>
  </w:style>
  <w:style w:type="paragraph" w:customStyle="1" w:styleId="1fffff7">
    <w:name w:val="таблица1"/>
    <w:basedOn w:val="affffa"/>
    <w:rsid w:val="00CC72B4"/>
    <w:rPr>
      <w:sz w:val="24"/>
      <w:szCs w:val="20"/>
    </w:rPr>
  </w:style>
  <w:style w:type="paragraph" w:customStyle="1" w:styleId="5f5">
    <w:name w:val="Текст выноски5"/>
    <w:basedOn w:val="afa"/>
    <w:rsid w:val="00CC72B4"/>
    <w:rPr>
      <w:rFonts w:ascii="Tahoma" w:hAnsi="Tahoma"/>
      <w:sz w:val="16"/>
    </w:rPr>
  </w:style>
  <w:style w:type="paragraph" w:customStyle="1" w:styleId="270">
    <w:name w:val="Основной текст 27"/>
    <w:basedOn w:val="afa"/>
    <w:rsid w:val="00CC72B4"/>
    <w:pPr>
      <w:spacing w:after="120"/>
      <w:ind w:left="283"/>
    </w:pPr>
  </w:style>
  <w:style w:type="paragraph" w:customStyle="1" w:styleId="150">
    <w:name w:val="Знак Знак Знак Знак Знак Знак1 Знак5"/>
    <w:basedOn w:val="afa"/>
    <w:rsid w:val="00CC72B4"/>
    <w:pPr>
      <w:spacing w:before="100" w:beforeAutospacing="1" w:after="100" w:afterAutospacing="1"/>
    </w:pPr>
    <w:rPr>
      <w:rFonts w:ascii="Tahoma" w:hAnsi="Tahoma"/>
      <w:lang w:val="en-US" w:eastAsia="en-US"/>
    </w:rPr>
  </w:style>
  <w:style w:type="paragraph" w:customStyle="1" w:styleId="362">
    <w:name w:val="Основной текст 36"/>
    <w:basedOn w:val="afa"/>
    <w:rsid w:val="00CC72B4"/>
    <w:pPr>
      <w:jc w:val="both"/>
    </w:pPr>
    <w:rPr>
      <w:sz w:val="28"/>
      <w:lang w:val="en-US"/>
    </w:rPr>
  </w:style>
  <w:style w:type="character" w:customStyle="1" w:styleId="280">
    <w:name w:val="Знак Знак28"/>
    <w:rsid w:val="00CC72B4"/>
    <w:rPr>
      <w:sz w:val="24"/>
      <w:lang w:val="ru-RU" w:eastAsia="ru-RU"/>
    </w:rPr>
  </w:style>
  <w:style w:type="paragraph" w:customStyle="1" w:styleId="380">
    <w:name w:val="Основной текст с отступом 38"/>
    <w:basedOn w:val="afa"/>
    <w:rsid w:val="00CC72B4"/>
    <w:pPr>
      <w:spacing w:line="240" w:lineRule="atLeast"/>
      <w:ind w:firstLine="709"/>
      <w:jc w:val="both"/>
    </w:pPr>
    <w:rPr>
      <w:rFonts w:ascii="Arial" w:hAnsi="Arial"/>
      <w:sz w:val="24"/>
    </w:rPr>
  </w:style>
  <w:style w:type="paragraph" w:customStyle="1" w:styleId="262">
    <w:name w:val="Основной текст с отступом 26"/>
    <w:basedOn w:val="afa"/>
    <w:rsid w:val="00CC72B4"/>
    <w:pPr>
      <w:spacing w:line="240" w:lineRule="atLeast"/>
      <w:ind w:firstLine="709"/>
      <w:jc w:val="both"/>
    </w:pPr>
    <w:rPr>
      <w:rFonts w:ascii="Arial" w:hAnsi="Arial"/>
      <w:sz w:val="23"/>
    </w:rPr>
  </w:style>
  <w:style w:type="paragraph" w:customStyle="1" w:styleId="7a">
    <w:name w:val="Название7"/>
    <w:basedOn w:val="afa"/>
    <w:rsid w:val="00CC72B4"/>
    <w:pPr>
      <w:jc w:val="center"/>
    </w:pPr>
    <w:rPr>
      <w:b/>
      <w:sz w:val="24"/>
    </w:rPr>
  </w:style>
  <w:style w:type="paragraph" w:customStyle="1" w:styleId="86">
    <w:name w:val="Цитата8"/>
    <w:basedOn w:val="afa"/>
    <w:rsid w:val="00CC72B4"/>
    <w:rPr>
      <w:sz w:val="28"/>
    </w:rPr>
  </w:style>
  <w:style w:type="paragraph" w:customStyle="1" w:styleId="611">
    <w:name w:val="Обычный61"/>
    <w:rsid w:val="00CC72B4"/>
    <w:pPr>
      <w:spacing w:before="100" w:after="100"/>
    </w:pPr>
    <w:rPr>
      <w:sz w:val="24"/>
    </w:rPr>
  </w:style>
  <w:style w:type="character" w:customStyle="1" w:styleId="1070">
    <w:name w:val="Обычный + 10 пт7"/>
    <w:aliases w:val="Черный11,По ширине Знак Знак4"/>
    <w:rsid w:val="00CC72B4"/>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CC72B4"/>
    <w:rPr>
      <w:sz w:val="24"/>
      <w:lang w:val="ru-RU" w:eastAsia="ru-RU"/>
    </w:rPr>
  </w:style>
  <w:style w:type="paragraph" w:customStyle="1" w:styleId="1120">
    <w:name w:val="Знак Знак Знак Знак Знак Знак1 Знак12"/>
    <w:basedOn w:val="afa"/>
    <w:rsid w:val="00CC72B4"/>
    <w:pPr>
      <w:spacing w:before="100" w:beforeAutospacing="1" w:after="100" w:afterAutospacing="1"/>
    </w:pPr>
    <w:rPr>
      <w:rFonts w:ascii="Tahoma" w:hAnsi="Tahoma"/>
      <w:lang w:val="en-US" w:eastAsia="en-US"/>
    </w:rPr>
  </w:style>
  <w:style w:type="character" w:customStyle="1" w:styleId="1060">
    <w:name w:val="Обычный + 10 пт6"/>
    <w:aliases w:val="Черный9,По ширине Знак Знак Знак Знак2"/>
    <w:rsid w:val="00CC72B4"/>
    <w:rPr>
      <w:sz w:val="28"/>
      <w:lang w:val="ru-RU" w:eastAsia="ru-RU"/>
    </w:rPr>
  </w:style>
  <w:style w:type="paragraph" w:customStyle="1" w:styleId="6a">
    <w:name w:val="Знак6"/>
    <w:basedOn w:val="afa"/>
    <w:rsid w:val="00CC72B4"/>
    <w:pPr>
      <w:spacing w:before="100" w:beforeAutospacing="1" w:after="100" w:afterAutospacing="1"/>
    </w:pPr>
    <w:rPr>
      <w:rFonts w:ascii="Tahoma" w:hAnsi="Tahoma"/>
      <w:lang w:val="en-US" w:eastAsia="en-US"/>
    </w:rPr>
  </w:style>
  <w:style w:type="character" w:customStyle="1" w:styleId="4ff1">
    <w:name w:val="Обычный + Черный4"/>
    <w:aliases w:val="По ширине8,Первая строка:  05,11 см Знак Знак3"/>
    <w:rsid w:val="00CC72B4"/>
    <w:rPr>
      <w:sz w:val="24"/>
      <w:lang w:val="ru-RU" w:eastAsia="ru-RU"/>
    </w:rPr>
  </w:style>
  <w:style w:type="paragraph" w:customStyle="1" w:styleId="281">
    <w:name w:val="Основной текст 28"/>
    <w:basedOn w:val="afa"/>
    <w:rsid w:val="00CC72B4"/>
    <w:pPr>
      <w:jc w:val="center"/>
    </w:pPr>
    <w:rPr>
      <w:sz w:val="28"/>
    </w:rPr>
  </w:style>
  <w:style w:type="paragraph" w:customStyle="1" w:styleId="440">
    <w:name w:val="Заголовок 44"/>
    <w:basedOn w:val="afa"/>
    <w:next w:val="afa"/>
    <w:rsid w:val="00CC72B4"/>
    <w:pPr>
      <w:keepNext/>
      <w:jc w:val="center"/>
      <w:outlineLvl w:val="3"/>
    </w:pPr>
    <w:rPr>
      <w:sz w:val="24"/>
    </w:rPr>
  </w:style>
  <w:style w:type="character" w:customStyle="1" w:styleId="133">
    <w:name w:val="Знак Знак133"/>
    <w:rsid w:val="00CC72B4"/>
    <w:rPr>
      <w:b/>
      <w:i/>
      <w:sz w:val="28"/>
    </w:rPr>
  </w:style>
  <w:style w:type="character" w:customStyle="1" w:styleId="1230">
    <w:name w:val="Знак Знак123"/>
    <w:rsid w:val="00CC72B4"/>
    <w:rPr>
      <w:rFonts w:ascii="Arial" w:hAnsi="Arial"/>
      <w:b/>
      <w:sz w:val="26"/>
    </w:rPr>
  </w:style>
  <w:style w:type="character" w:customStyle="1" w:styleId="1031">
    <w:name w:val="Знак Знак103"/>
    <w:rsid w:val="00CC72B4"/>
    <w:rPr>
      <w:b/>
      <w:i/>
      <w:sz w:val="26"/>
    </w:rPr>
  </w:style>
  <w:style w:type="paragraph" w:styleId="afffffffffffffffffff6">
    <w:name w:val="Revision"/>
    <w:hidden/>
    <w:semiHidden/>
    <w:rsid w:val="00CC72B4"/>
    <w:rPr>
      <w:sz w:val="24"/>
      <w:szCs w:val="24"/>
    </w:rPr>
  </w:style>
  <w:style w:type="table" w:customStyle="1" w:styleId="Calendar12">
    <w:name w:val="Calendar 12"/>
    <w:qFormat/>
    <w:rsid w:val="00CC72B4"/>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
    <w:name w:val="Сетка таблицы3"/>
    <w:rsid w:val="00CC7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a"/>
    <w:rsid w:val="00CC72B4"/>
    <w:pPr>
      <w:spacing w:before="100" w:beforeAutospacing="1" w:after="100" w:afterAutospacing="1"/>
    </w:pPr>
    <w:rPr>
      <w:color w:val="FF0000"/>
    </w:rPr>
  </w:style>
  <w:style w:type="character" w:customStyle="1" w:styleId="317">
    <w:name w:val="Основной текст с отступом 3 Знак1"/>
    <w:rsid w:val="00CC72B4"/>
    <w:rPr>
      <w:sz w:val="16"/>
    </w:rPr>
  </w:style>
  <w:style w:type="paragraph" w:customStyle="1" w:styleId="2140">
    <w:name w:val="Стиль Основной текст 2 + 14 пт"/>
    <w:basedOn w:val="28"/>
    <w:qFormat/>
    <w:rsid w:val="00CC72B4"/>
    <w:pPr>
      <w:spacing w:after="0" w:line="240" w:lineRule="auto"/>
      <w:ind w:firstLine="709"/>
      <w:jc w:val="both"/>
    </w:pPr>
    <w:rPr>
      <w:sz w:val="28"/>
      <w:szCs w:val="24"/>
    </w:rPr>
  </w:style>
  <w:style w:type="paragraph" w:customStyle="1" w:styleId="a8">
    <w:name w:val="маркированныйСТП"/>
    <w:basedOn w:val="afa"/>
    <w:autoRedefine/>
    <w:qFormat/>
    <w:rsid w:val="00CC72B4"/>
    <w:pPr>
      <w:numPr>
        <w:numId w:val="52"/>
      </w:numPr>
      <w:ind w:left="0" w:firstLine="709"/>
      <w:jc w:val="both"/>
    </w:pPr>
    <w:rPr>
      <w:sz w:val="28"/>
      <w:szCs w:val="24"/>
    </w:rPr>
  </w:style>
  <w:style w:type="paragraph" w:customStyle="1" w:styleId="T2">
    <w:name w:val="T2"/>
    <w:basedOn w:val="aff4"/>
    <w:autoRedefine/>
    <w:rsid w:val="00CC72B4"/>
    <w:pPr>
      <w:keepNext/>
      <w:tabs>
        <w:tab w:val="num" w:pos="717"/>
      </w:tabs>
      <w:suppressAutoHyphens/>
      <w:spacing w:before="320" w:line="288" w:lineRule="auto"/>
      <w:jc w:val="center"/>
    </w:pPr>
    <w:rPr>
      <w:rFonts w:ascii="Trebuchet MS" w:eastAsia="MS Mincho" w:hAnsi="Trebuchet MS" w:cs="Verdana"/>
      <w:smallCaps/>
      <w:sz w:val="28"/>
      <w:szCs w:val="28"/>
    </w:rPr>
  </w:style>
  <w:style w:type="character" w:customStyle="1" w:styleId="T20">
    <w:name w:val="T2 Знак"/>
    <w:rsid w:val="00CC72B4"/>
  </w:style>
  <w:style w:type="character" w:customStyle="1" w:styleId="Tabr2">
    <w:name w:val="Tab_r Знак2"/>
    <w:rsid w:val="00CC72B4"/>
    <w:rPr>
      <w:rFonts w:ascii="Trebuchet MS" w:hAnsi="Trebuchet MS"/>
      <w:i/>
      <w:spacing w:val="-2"/>
      <w:w w:val="103"/>
      <w:sz w:val="24"/>
      <w:lang w:val="ru-RU" w:eastAsia="en-US"/>
    </w:rPr>
  </w:style>
  <w:style w:type="paragraph" w:customStyle="1" w:styleId="afffffffffffffffffff7">
    <w:name w:val="Знак Знак Знак Знак Знак Знак Знак Знак Знак Знак Знак"/>
    <w:basedOn w:val="afa"/>
    <w:rsid w:val="00CC72B4"/>
    <w:pPr>
      <w:spacing w:before="100" w:beforeAutospacing="1" w:after="100" w:afterAutospacing="1"/>
    </w:pPr>
    <w:rPr>
      <w:rFonts w:ascii="Tahoma" w:hAnsi="Tahoma" w:cs="Tahoma"/>
      <w:lang w:val="en-US" w:eastAsia="en-US"/>
    </w:rPr>
  </w:style>
  <w:style w:type="paragraph" w:customStyle="1" w:styleId="Style6">
    <w:name w:val="Style6"/>
    <w:basedOn w:val="afa"/>
    <w:rsid w:val="00CC72B4"/>
    <w:pPr>
      <w:widowControl w:val="0"/>
      <w:autoSpaceDE w:val="0"/>
      <w:autoSpaceDN w:val="0"/>
      <w:adjustRightInd w:val="0"/>
      <w:spacing w:line="331" w:lineRule="exact"/>
    </w:pPr>
    <w:rPr>
      <w:sz w:val="24"/>
      <w:szCs w:val="24"/>
    </w:rPr>
  </w:style>
  <w:style w:type="character" w:customStyle="1" w:styleId="FontStyle12">
    <w:name w:val="Font Style12"/>
    <w:rsid w:val="00CC72B4"/>
    <w:rPr>
      <w:rFonts w:ascii="Times New Roman" w:hAnsi="Times New Roman"/>
      <w:i/>
      <w:sz w:val="26"/>
    </w:rPr>
  </w:style>
  <w:style w:type="character" w:customStyle="1" w:styleId="FontStyle11">
    <w:name w:val="Font Style11"/>
    <w:rsid w:val="00CC72B4"/>
    <w:rPr>
      <w:rFonts w:ascii="Times New Roman" w:hAnsi="Times New Roman"/>
      <w:sz w:val="26"/>
    </w:rPr>
  </w:style>
  <w:style w:type="paragraph" w:customStyle="1" w:styleId="2ffff3">
    <w:name w:val="Знак Знак2 Знак"/>
    <w:basedOn w:val="afa"/>
    <w:rsid w:val="00CC72B4"/>
    <w:pPr>
      <w:spacing w:before="100" w:beforeAutospacing="1" w:after="100" w:afterAutospacing="1"/>
      <w:jc w:val="both"/>
    </w:pPr>
    <w:rPr>
      <w:rFonts w:ascii="Tahoma" w:hAnsi="Tahoma"/>
      <w:lang w:val="en-US" w:eastAsia="en-US"/>
    </w:rPr>
  </w:style>
  <w:style w:type="paragraph" w:customStyle="1" w:styleId="doctxt">
    <w:name w:val="doctxt"/>
    <w:basedOn w:val="afa"/>
    <w:rsid w:val="00CC72B4"/>
    <w:pPr>
      <w:spacing w:before="45"/>
      <w:ind w:firstLine="300"/>
      <w:jc w:val="both"/>
    </w:pPr>
    <w:rPr>
      <w:rFonts w:ascii="Tahoma" w:hAnsi="Tahoma" w:cs="Tahoma"/>
    </w:rPr>
  </w:style>
  <w:style w:type="paragraph" w:customStyle="1" w:styleId="95">
    <w:name w:val="Цитата9"/>
    <w:basedOn w:val="afa"/>
    <w:rsid w:val="00CC72B4"/>
    <w:rPr>
      <w:sz w:val="28"/>
    </w:rPr>
  </w:style>
  <w:style w:type="paragraph" w:customStyle="1" w:styleId="390">
    <w:name w:val="Основной текст с отступом 39"/>
    <w:basedOn w:val="afa"/>
    <w:rsid w:val="00CC72B4"/>
    <w:pPr>
      <w:spacing w:line="240" w:lineRule="atLeast"/>
      <w:ind w:firstLine="709"/>
      <w:jc w:val="both"/>
    </w:pPr>
    <w:rPr>
      <w:rFonts w:ascii="Arial" w:hAnsi="Arial"/>
      <w:sz w:val="24"/>
    </w:rPr>
  </w:style>
  <w:style w:type="paragraph" w:customStyle="1" w:styleId="271">
    <w:name w:val="Основной текст с отступом 27"/>
    <w:basedOn w:val="afa"/>
    <w:rsid w:val="00CC72B4"/>
    <w:pPr>
      <w:spacing w:line="240" w:lineRule="atLeast"/>
      <w:ind w:firstLine="709"/>
      <w:jc w:val="both"/>
    </w:pPr>
    <w:rPr>
      <w:rFonts w:ascii="Arial" w:hAnsi="Arial"/>
      <w:sz w:val="23"/>
    </w:rPr>
  </w:style>
  <w:style w:type="paragraph" w:customStyle="1" w:styleId="87">
    <w:name w:val="Название8"/>
    <w:basedOn w:val="afa"/>
    <w:rsid w:val="00CC72B4"/>
    <w:pPr>
      <w:jc w:val="center"/>
    </w:pPr>
    <w:rPr>
      <w:b/>
      <w:sz w:val="24"/>
    </w:rPr>
  </w:style>
  <w:style w:type="paragraph" w:customStyle="1" w:styleId="7b">
    <w:name w:val="Обычный7"/>
    <w:rsid w:val="00CC72B4"/>
    <w:pPr>
      <w:spacing w:before="100" w:after="100"/>
    </w:pPr>
    <w:rPr>
      <w:sz w:val="24"/>
    </w:rPr>
  </w:style>
  <w:style w:type="paragraph" w:customStyle="1" w:styleId="371">
    <w:name w:val="Основной текст 37"/>
    <w:basedOn w:val="afa"/>
    <w:rsid w:val="00CC72B4"/>
    <w:pPr>
      <w:overflowPunct w:val="0"/>
      <w:autoSpaceDE w:val="0"/>
      <w:autoSpaceDN w:val="0"/>
      <w:adjustRightInd w:val="0"/>
      <w:jc w:val="center"/>
      <w:textAlignment w:val="baseline"/>
    </w:pPr>
    <w:rPr>
      <w:sz w:val="28"/>
    </w:rPr>
  </w:style>
  <w:style w:type="character" w:customStyle="1" w:styleId="810">
    <w:name w:val="Знак Знак81"/>
    <w:rsid w:val="00CC72B4"/>
    <w:rPr>
      <w:sz w:val="28"/>
      <w:lang w:val="ru-RU" w:eastAsia="ru-RU"/>
    </w:rPr>
  </w:style>
  <w:style w:type="character" w:customStyle="1" w:styleId="413">
    <w:name w:val="Знак Знак41"/>
    <w:rsid w:val="00CC72B4"/>
    <w:rPr>
      <w:b/>
      <w:snapToGrid w:val="0"/>
      <w:sz w:val="28"/>
    </w:rPr>
  </w:style>
  <w:style w:type="character" w:customStyle="1" w:styleId="332">
    <w:name w:val="Знак Знак33"/>
    <w:rsid w:val="00CC72B4"/>
    <w:rPr>
      <w:sz w:val="28"/>
    </w:rPr>
  </w:style>
  <w:style w:type="character" w:customStyle="1" w:styleId="720">
    <w:name w:val="Знак Знак72"/>
    <w:rsid w:val="00CC72B4"/>
    <w:rPr>
      <w:i/>
      <w:sz w:val="28"/>
      <w:lang w:val="en-US" w:eastAsia="ru-RU"/>
    </w:rPr>
  </w:style>
  <w:style w:type="paragraph" w:customStyle="1" w:styleId="6b">
    <w:name w:val="Текст выноски6"/>
    <w:basedOn w:val="afa"/>
    <w:rsid w:val="00CC72B4"/>
    <w:rPr>
      <w:rFonts w:ascii="Tahoma" w:hAnsi="Tahoma"/>
      <w:sz w:val="16"/>
    </w:rPr>
  </w:style>
  <w:style w:type="paragraph" w:customStyle="1" w:styleId="290">
    <w:name w:val="Основной текст 29"/>
    <w:basedOn w:val="afa"/>
    <w:rsid w:val="00CC72B4"/>
    <w:pPr>
      <w:spacing w:after="120"/>
      <w:ind w:left="283"/>
    </w:pPr>
  </w:style>
  <w:style w:type="paragraph" w:customStyle="1" w:styleId="1110">
    <w:name w:val="Знак Знак Знак Знак Знак Знак1 Знак11"/>
    <w:basedOn w:val="afa"/>
    <w:rsid w:val="00CC72B4"/>
    <w:pPr>
      <w:spacing w:before="100" w:beforeAutospacing="1" w:after="100" w:afterAutospacing="1"/>
    </w:pPr>
    <w:rPr>
      <w:rFonts w:ascii="Tahoma" w:hAnsi="Tahoma"/>
      <w:lang w:val="en-US" w:eastAsia="en-US"/>
    </w:rPr>
  </w:style>
  <w:style w:type="character" w:customStyle="1" w:styleId="200">
    <w:name w:val="Знак Знак20"/>
    <w:rsid w:val="00CC72B4"/>
    <w:rPr>
      <w:sz w:val="24"/>
      <w:lang w:val="ru-RU" w:eastAsia="ru-RU"/>
    </w:rPr>
  </w:style>
  <w:style w:type="paragraph" w:customStyle="1" w:styleId="Normal00">
    <w:name w:val="Normal 0"/>
    <w:basedOn w:val="afa"/>
    <w:link w:val="Normal01"/>
    <w:qFormat/>
    <w:rsid w:val="00CC72B4"/>
    <w:pPr>
      <w:ind w:firstLine="567"/>
      <w:jc w:val="both"/>
    </w:pPr>
    <w:rPr>
      <w:sz w:val="28"/>
    </w:rPr>
  </w:style>
  <w:style w:type="character" w:customStyle="1" w:styleId="Normal01">
    <w:name w:val="Normal 0 Знак"/>
    <w:link w:val="Normal00"/>
    <w:locked/>
    <w:rsid w:val="00CC72B4"/>
    <w:rPr>
      <w:sz w:val="28"/>
      <w:lang w:bidi="ar-SA"/>
    </w:rPr>
  </w:style>
  <w:style w:type="paragraph" w:customStyle="1" w:styleId="Title1">
    <w:name w:val="Title 1"/>
    <w:basedOn w:val="afa"/>
    <w:link w:val="Title10"/>
    <w:qFormat/>
    <w:rsid w:val="00CC72B4"/>
    <w:pPr>
      <w:pageBreakBefore/>
      <w:numPr>
        <w:numId w:val="53"/>
      </w:numPr>
      <w:suppressAutoHyphens/>
      <w:spacing w:after="180"/>
      <w:ind w:left="284" w:hanging="284"/>
      <w:jc w:val="center"/>
      <w:outlineLvl w:val="0"/>
    </w:pPr>
    <w:rPr>
      <w:b/>
      <w:caps/>
      <w:sz w:val="28"/>
      <w:szCs w:val="28"/>
    </w:rPr>
  </w:style>
  <w:style w:type="paragraph" w:customStyle="1" w:styleId="Title2">
    <w:name w:val="Title 2"/>
    <w:basedOn w:val="21"/>
    <w:qFormat/>
    <w:rsid w:val="00CC72B4"/>
    <w:pPr>
      <w:numPr>
        <w:numId w:val="53"/>
      </w:numPr>
      <w:suppressAutoHyphens/>
      <w:spacing w:before="180" w:after="120"/>
      <w:ind w:left="567" w:hanging="567"/>
      <w:jc w:val="center"/>
    </w:pPr>
    <w:rPr>
      <w:rFonts w:ascii="Times New Roman" w:hAnsi="Times New Roman"/>
      <w:bCs w:val="0"/>
      <w:i w:val="0"/>
      <w:szCs w:val="20"/>
    </w:rPr>
  </w:style>
  <w:style w:type="paragraph" w:customStyle="1" w:styleId="Table0">
    <w:name w:val="Table 0"/>
    <w:basedOn w:val="afa"/>
    <w:link w:val="Table00"/>
    <w:qFormat/>
    <w:rsid w:val="00CC72B4"/>
    <w:pPr>
      <w:numPr>
        <w:ilvl w:val="2"/>
        <w:numId w:val="53"/>
      </w:numPr>
      <w:spacing w:before="120"/>
      <w:ind w:left="0"/>
      <w:jc w:val="right"/>
    </w:pPr>
    <w:rPr>
      <w:i/>
      <w:sz w:val="28"/>
      <w:szCs w:val="28"/>
    </w:rPr>
  </w:style>
  <w:style w:type="paragraph" w:customStyle="1" w:styleId="Name0">
    <w:name w:val="Name 0"/>
    <w:basedOn w:val="afa"/>
    <w:link w:val="Name00"/>
    <w:qFormat/>
    <w:rsid w:val="00CC72B4"/>
    <w:pPr>
      <w:spacing w:after="120" w:line="360" w:lineRule="atLeast"/>
      <w:jc w:val="center"/>
    </w:pPr>
    <w:rPr>
      <w:i/>
      <w:sz w:val="28"/>
    </w:rPr>
  </w:style>
  <w:style w:type="character" w:customStyle="1" w:styleId="Name00">
    <w:name w:val="Name 0 Знак"/>
    <w:link w:val="Name0"/>
    <w:locked/>
    <w:rsid w:val="00CC72B4"/>
    <w:rPr>
      <w:i/>
      <w:sz w:val="28"/>
      <w:lang w:bidi="ar-SA"/>
    </w:rPr>
  </w:style>
  <w:style w:type="paragraph" w:customStyle="1" w:styleId="381">
    <w:name w:val="Основной текст 38"/>
    <w:basedOn w:val="afa"/>
    <w:rsid w:val="00CC72B4"/>
    <w:pPr>
      <w:jc w:val="both"/>
    </w:pPr>
    <w:rPr>
      <w:sz w:val="28"/>
      <w:lang w:val="en-US"/>
    </w:rPr>
  </w:style>
  <w:style w:type="paragraph" w:customStyle="1" w:styleId="12c">
    <w:name w:val="Стиль ОсновнойРПС + 12 пт"/>
    <w:basedOn w:val="afffd"/>
    <w:qFormat/>
    <w:rsid w:val="00CC72B4"/>
    <w:pPr>
      <w:spacing w:line="240" w:lineRule="auto"/>
      <w:ind w:firstLine="0"/>
    </w:pPr>
    <w:rPr>
      <w:sz w:val="24"/>
      <w:szCs w:val="20"/>
    </w:rPr>
  </w:style>
  <w:style w:type="paragraph" w:customStyle="1" w:styleId="3100">
    <w:name w:val="Основной текст с отступом 310"/>
    <w:basedOn w:val="afa"/>
    <w:rsid w:val="00CC72B4"/>
    <w:pPr>
      <w:spacing w:line="240" w:lineRule="atLeast"/>
      <w:ind w:firstLine="709"/>
      <w:jc w:val="both"/>
    </w:pPr>
    <w:rPr>
      <w:rFonts w:ascii="Arial" w:hAnsi="Arial"/>
      <w:sz w:val="24"/>
    </w:rPr>
  </w:style>
  <w:style w:type="paragraph" w:customStyle="1" w:styleId="282">
    <w:name w:val="Основной текст с отступом 28"/>
    <w:basedOn w:val="afa"/>
    <w:rsid w:val="00CC72B4"/>
    <w:pPr>
      <w:spacing w:line="240" w:lineRule="atLeast"/>
      <w:ind w:firstLine="709"/>
      <w:jc w:val="both"/>
    </w:pPr>
    <w:rPr>
      <w:rFonts w:ascii="Arial" w:hAnsi="Arial"/>
      <w:sz w:val="23"/>
    </w:rPr>
  </w:style>
  <w:style w:type="paragraph" w:customStyle="1" w:styleId="96">
    <w:name w:val="Название9"/>
    <w:basedOn w:val="afa"/>
    <w:rsid w:val="00CC72B4"/>
    <w:pPr>
      <w:jc w:val="center"/>
    </w:pPr>
    <w:rPr>
      <w:b/>
      <w:sz w:val="24"/>
    </w:rPr>
  </w:style>
  <w:style w:type="paragraph" w:customStyle="1" w:styleId="10b">
    <w:name w:val="Цитата10"/>
    <w:basedOn w:val="afa"/>
    <w:rsid w:val="00CC72B4"/>
    <w:rPr>
      <w:sz w:val="28"/>
    </w:rPr>
  </w:style>
  <w:style w:type="paragraph" w:customStyle="1" w:styleId="88">
    <w:name w:val="Обычный8"/>
    <w:rsid w:val="00CC72B4"/>
    <w:pPr>
      <w:spacing w:before="100" w:after="100"/>
    </w:pPr>
    <w:rPr>
      <w:sz w:val="24"/>
    </w:rPr>
  </w:style>
  <w:style w:type="paragraph" w:customStyle="1" w:styleId="3fff0">
    <w:name w:val="Основной текст3"/>
    <w:basedOn w:val="afa"/>
    <w:rsid w:val="00CC72B4"/>
    <w:pPr>
      <w:spacing w:before="60" w:after="60"/>
      <w:jc w:val="both"/>
    </w:pPr>
    <w:rPr>
      <w:rFonts w:ascii="Arial" w:hAnsi="Arial"/>
      <w:b/>
      <w:i/>
      <w:sz w:val="24"/>
      <w:lang w:val="en-US"/>
    </w:rPr>
  </w:style>
  <w:style w:type="paragraph" w:customStyle="1" w:styleId="97">
    <w:name w:val="Обычный9"/>
    <w:basedOn w:val="afa"/>
    <w:rsid w:val="00CC72B4"/>
    <w:pPr>
      <w:spacing w:before="100" w:beforeAutospacing="1" w:after="100" w:afterAutospacing="1"/>
    </w:pPr>
    <w:rPr>
      <w:sz w:val="24"/>
      <w:szCs w:val="24"/>
    </w:rPr>
  </w:style>
  <w:style w:type="paragraph" w:customStyle="1" w:styleId="p3">
    <w:name w:val="p3"/>
    <w:basedOn w:val="afa"/>
    <w:rsid w:val="00CC72B4"/>
    <w:pPr>
      <w:ind w:firstLine="225"/>
    </w:pPr>
    <w:rPr>
      <w:sz w:val="24"/>
      <w:szCs w:val="24"/>
    </w:rPr>
  </w:style>
  <w:style w:type="paragraph" w:customStyle="1" w:styleId="ntext">
    <w:name w:val="ntext"/>
    <w:basedOn w:val="afa"/>
    <w:rsid w:val="00CC72B4"/>
    <w:pPr>
      <w:ind w:firstLine="709"/>
      <w:jc w:val="both"/>
    </w:pPr>
    <w:rPr>
      <w:color w:val="000000"/>
      <w:sz w:val="24"/>
      <w:szCs w:val="24"/>
    </w:rPr>
  </w:style>
  <w:style w:type="paragraph" w:customStyle="1" w:styleId="2100">
    <w:name w:val="Основной текст 210"/>
    <w:basedOn w:val="afa"/>
    <w:rsid w:val="00CC72B4"/>
    <w:pPr>
      <w:jc w:val="center"/>
    </w:pPr>
    <w:rPr>
      <w:sz w:val="28"/>
    </w:rPr>
  </w:style>
  <w:style w:type="paragraph" w:customStyle="1" w:styleId="1100">
    <w:name w:val="Знак Знак Знак Знак Знак Знак1 Знак10"/>
    <w:basedOn w:val="afa"/>
    <w:rsid w:val="00CC72B4"/>
    <w:pPr>
      <w:spacing w:before="100" w:beforeAutospacing="1" w:after="100" w:afterAutospacing="1"/>
    </w:pPr>
    <w:rPr>
      <w:rFonts w:ascii="Tahoma" w:hAnsi="Tahoma"/>
      <w:lang w:val="en-US" w:eastAsia="en-US"/>
    </w:rPr>
  </w:style>
  <w:style w:type="character" w:customStyle="1" w:styleId="272">
    <w:name w:val="Знак Знак27"/>
    <w:rsid w:val="00CC72B4"/>
    <w:rPr>
      <w:rFonts w:cs="Times New Roman"/>
      <w:sz w:val="24"/>
      <w:szCs w:val="24"/>
      <w:lang w:val="ru-RU" w:eastAsia="ru-RU" w:bidi="ar-SA"/>
    </w:rPr>
  </w:style>
  <w:style w:type="paragraph" w:customStyle="1" w:styleId="450">
    <w:name w:val="Заголовок 45"/>
    <w:basedOn w:val="afa"/>
    <w:next w:val="afa"/>
    <w:rsid w:val="00CC72B4"/>
    <w:pPr>
      <w:keepNext/>
      <w:jc w:val="center"/>
      <w:outlineLvl w:val="3"/>
    </w:pPr>
    <w:rPr>
      <w:sz w:val="24"/>
    </w:rPr>
  </w:style>
  <w:style w:type="table" w:customStyle="1" w:styleId="4ff2">
    <w:name w:val="Сетка таблицы4"/>
    <w:rsid w:val="00CC7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CC72B4"/>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6">
    <w:name w:val="Сетка таблицы5"/>
    <w:rsid w:val="00CC7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8">
    <w:name w:val="Стиль РПС_заголовок таблицы + полужирный"/>
    <w:basedOn w:val="affffffa"/>
    <w:rsid w:val="00CC72B4"/>
    <w:rPr>
      <w:iCs/>
    </w:rPr>
  </w:style>
  <w:style w:type="character" w:customStyle="1" w:styleId="1fffff8">
    <w:name w:val="Текст примечания Знак1"/>
    <w:semiHidden/>
    <w:rsid w:val="00CC72B4"/>
    <w:rPr>
      <w:rFonts w:cs="Times New Roman"/>
    </w:rPr>
  </w:style>
  <w:style w:type="paragraph" w:customStyle="1" w:styleId="391">
    <w:name w:val="Основной текст 39"/>
    <w:basedOn w:val="afa"/>
    <w:rsid w:val="00CC72B4"/>
    <w:pPr>
      <w:jc w:val="both"/>
    </w:pPr>
    <w:rPr>
      <w:sz w:val="28"/>
      <w:lang w:val="en-US"/>
    </w:rPr>
  </w:style>
  <w:style w:type="paragraph" w:customStyle="1" w:styleId="3120">
    <w:name w:val="Основной текст с отступом 312"/>
    <w:basedOn w:val="afa"/>
    <w:rsid w:val="00CC72B4"/>
    <w:pPr>
      <w:spacing w:line="240" w:lineRule="atLeast"/>
      <w:ind w:firstLine="709"/>
      <w:jc w:val="both"/>
    </w:pPr>
    <w:rPr>
      <w:rFonts w:ascii="Arial" w:hAnsi="Arial"/>
      <w:sz w:val="24"/>
    </w:rPr>
  </w:style>
  <w:style w:type="paragraph" w:customStyle="1" w:styleId="291">
    <w:name w:val="Основной текст с отступом 29"/>
    <w:basedOn w:val="afa"/>
    <w:rsid w:val="00CC72B4"/>
    <w:pPr>
      <w:spacing w:line="240" w:lineRule="atLeast"/>
      <w:ind w:firstLine="709"/>
      <w:jc w:val="both"/>
    </w:pPr>
    <w:rPr>
      <w:rFonts w:ascii="Arial" w:hAnsi="Arial"/>
      <w:sz w:val="23"/>
    </w:rPr>
  </w:style>
  <w:style w:type="paragraph" w:customStyle="1" w:styleId="10c">
    <w:name w:val="Название10"/>
    <w:basedOn w:val="afa"/>
    <w:rsid w:val="00CC72B4"/>
    <w:pPr>
      <w:jc w:val="center"/>
    </w:pPr>
    <w:rPr>
      <w:b/>
      <w:sz w:val="24"/>
    </w:rPr>
  </w:style>
  <w:style w:type="paragraph" w:customStyle="1" w:styleId="11e">
    <w:name w:val="Цитата11"/>
    <w:basedOn w:val="afa"/>
    <w:rsid w:val="00CC72B4"/>
    <w:rPr>
      <w:sz w:val="28"/>
    </w:rPr>
  </w:style>
  <w:style w:type="paragraph" w:customStyle="1" w:styleId="910">
    <w:name w:val="Обычный91"/>
    <w:rsid w:val="00CC72B4"/>
    <w:pPr>
      <w:spacing w:before="100" w:after="100"/>
    </w:pPr>
    <w:rPr>
      <w:sz w:val="24"/>
    </w:rPr>
  </w:style>
  <w:style w:type="paragraph" w:customStyle="1" w:styleId="2120">
    <w:name w:val="Основной текст 212"/>
    <w:basedOn w:val="afa"/>
    <w:rsid w:val="00CC72B4"/>
    <w:pPr>
      <w:jc w:val="center"/>
    </w:pPr>
    <w:rPr>
      <w:sz w:val="28"/>
    </w:rPr>
  </w:style>
  <w:style w:type="paragraph" w:customStyle="1" w:styleId="190">
    <w:name w:val="Знак Знак Знак Знак Знак Знак1 Знак9"/>
    <w:basedOn w:val="afa"/>
    <w:rsid w:val="00CC72B4"/>
    <w:pPr>
      <w:spacing w:before="100" w:beforeAutospacing="1" w:after="100" w:afterAutospacing="1"/>
    </w:pPr>
    <w:rPr>
      <w:rFonts w:ascii="Tahoma" w:hAnsi="Tahoma"/>
      <w:lang w:val="en-US" w:eastAsia="en-US"/>
    </w:rPr>
  </w:style>
  <w:style w:type="character" w:customStyle="1" w:styleId="263">
    <w:name w:val="Знак Знак26"/>
    <w:rsid w:val="00CC72B4"/>
    <w:rPr>
      <w:sz w:val="24"/>
      <w:lang w:val="ru-RU" w:eastAsia="ru-RU"/>
    </w:rPr>
  </w:style>
  <w:style w:type="paragraph" w:customStyle="1" w:styleId="460">
    <w:name w:val="Заголовок 46"/>
    <w:basedOn w:val="afa"/>
    <w:next w:val="afa"/>
    <w:rsid w:val="00CC72B4"/>
    <w:pPr>
      <w:keepNext/>
      <w:jc w:val="center"/>
      <w:outlineLvl w:val="3"/>
    </w:pPr>
    <w:rPr>
      <w:sz w:val="24"/>
    </w:rPr>
  </w:style>
  <w:style w:type="character" w:customStyle="1" w:styleId="421">
    <w:name w:val="Заголовок 4 Знак2"/>
    <w:rsid w:val="00CC72B4"/>
    <w:rPr>
      <w:b/>
      <w:i/>
      <w:sz w:val="28"/>
    </w:rPr>
  </w:style>
  <w:style w:type="paragraph" w:customStyle="1" w:styleId="1fffff9">
    <w:name w:val="Без интервала1"/>
    <w:rsid w:val="00CC72B4"/>
    <w:rPr>
      <w:rFonts w:ascii="Calibri" w:hAnsi="Calibri"/>
      <w:sz w:val="22"/>
      <w:szCs w:val="22"/>
      <w:lang w:eastAsia="en-US"/>
    </w:rPr>
  </w:style>
  <w:style w:type="paragraph" w:customStyle="1" w:styleId="11f">
    <w:name w:val="Название11"/>
    <w:basedOn w:val="afa"/>
    <w:rsid w:val="00CC72B4"/>
    <w:pPr>
      <w:spacing w:before="100" w:beforeAutospacing="1" w:after="100" w:afterAutospacing="1"/>
    </w:pPr>
    <w:rPr>
      <w:rFonts w:ascii="Verdana" w:hAnsi="Verdana"/>
      <w:color w:val="336699"/>
      <w:sz w:val="27"/>
      <w:szCs w:val="27"/>
    </w:rPr>
  </w:style>
  <w:style w:type="paragraph" w:customStyle="1" w:styleId="1fffffa">
    <w:name w:val="Знак Знак Знак Знак Знак Знак1"/>
    <w:basedOn w:val="afa"/>
    <w:rsid w:val="00CC72B4"/>
    <w:pPr>
      <w:spacing w:before="100" w:beforeAutospacing="1" w:after="100" w:afterAutospacing="1"/>
    </w:pPr>
    <w:rPr>
      <w:rFonts w:ascii="Tahoma" w:hAnsi="Tahoma"/>
      <w:lang w:val="en-US" w:eastAsia="en-US"/>
    </w:rPr>
  </w:style>
  <w:style w:type="paragraph" w:customStyle="1" w:styleId="11f0">
    <w:name w:val="Знак Знак1 Знак1"/>
    <w:basedOn w:val="afa"/>
    <w:rsid w:val="00CC72B4"/>
    <w:pPr>
      <w:spacing w:before="100" w:beforeAutospacing="1" w:after="100" w:afterAutospacing="1"/>
    </w:pPr>
    <w:rPr>
      <w:rFonts w:ascii="Tahoma" w:hAnsi="Tahoma"/>
      <w:lang w:val="en-US" w:eastAsia="en-US"/>
    </w:rPr>
  </w:style>
  <w:style w:type="paragraph" w:customStyle="1" w:styleId="5f7">
    <w:name w:val="Знак5"/>
    <w:basedOn w:val="afa"/>
    <w:rsid w:val="00CC72B4"/>
    <w:pPr>
      <w:spacing w:before="100" w:beforeAutospacing="1" w:after="100" w:afterAutospacing="1"/>
    </w:pPr>
    <w:rPr>
      <w:rFonts w:ascii="Tahoma" w:hAnsi="Tahoma"/>
      <w:lang w:val="en-US" w:eastAsia="en-US"/>
    </w:rPr>
  </w:style>
  <w:style w:type="table" w:customStyle="1" w:styleId="11f1">
    <w:name w:val="Таблицы11"/>
    <w:rsid w:val="00CC72B4"/>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ourierNew14127">
    <w:name w:val="Стиль маркированный Courier New 14 пт Слева:  127 см Выступ:  ..."/>
    <w:rsid w:val="00CC72B4"/>
    <w:pPr>
      <w:numPr>
        <w:numId w:val="48"/>
      </w:numPr>
    </w:pPr>
  </w:style>
  <w:style w:type="numbering" w:customStyle="1" w:styleId="14125">
    <w:name w:val="Стиль нумерованный 14 пт Первая строка:  125 см"/>
    <w:rsid w:val="00CC72B4"/>
    <w:pPr>
      <w:numPr>
        <w:numId w:val="50"/>
      </w:numPr>
    </w:pPr>
  </w:style>
  <w:style w:type="numbering" w:customStyle="1" w:styleId="22">
    <w:name w:val="Стиль маркированный2"/>
    <w:rsid w:val="00CC72B4"/>
    <w:pPr>
      <w:numPr>
        <w:numId w:val="35"/>
      </w:numPr>
    </w:pPr>
  </w:style>
  <w:style w:type="numbering" w:customStyle="1" w:styleId="210">
    <w:name w:val="Стиль маркированный21"/>
    <w:rsid w:val="00CC72B4"/>
    <w:pPr>
      <w:numPr>
        <w:numId w:val="54"/>
      </w:numPr>
    </w:pPr>
  </w:style>
  <w:style w:type="numbering" w:styleId="111111">
    <w:name w:val="Outline List 2"/>
    <w:basedOn w:val="afd"/>
    <w:unhideWhenUsed/>
    <w:rsid w:val="00CC72B4"/>
    <w:pPr>
      <w:numPr>
        <w:numId w:val="28"/>
      </w:numPr>
    </w:pPr>
  </w:style>
  <w:style w:type="numbering" w:customStyle="1" w:styleId="CourierNew14125">
    <w:name w:val="Стиль маркированный Courier New 14 пт Слева:  125 см Выступ:  ..."/>
    <w:rsid w:val="00CC72B4"/>
    <w:pPr>
      <w:numPr>
        <w:numId w:val="51"/>
      </w:numPr>
    </w:pPr>
  </w:style>
  <w:style w:type="numbering" w:styleId="1ai">
    <w:name w:val="Outline List 1"/>
    <w:basedOn w:val="afd"/>
    <w:unhideWhenUsed/>
    <w:rsid w:val="00CC72B4"/>
    <w:pPr>
      <w:numPr>
        <w:numId w:val="29"/>
      </w:numPr>
    </w:pPr>
  </w:style>
  <w:style w:type="numbering" w:styleId="af4">
    <w:name w:val="Outline List 3"/>
    <w:basedOn w:val="afd"/>
    <w:unhideWhenUsed/>
    <w:rsid w:val="00CC72B4"/>
    <w:pPr>
      <w:numPr>
        <w:numId w:val="30"/>
      </w:numPr>
    </w:pPr>
  </w:style>
  <w:style w:type="numbering" w:customStyle="1" w:styleId="CourierNew141251">
    <w:name w:val="Стиль маркированный Courier New 14 пт Слева:  125 см Выступ:  ...1"/>
    <w:rsid w:val="00CC72B4"/>
    <w:pPr>
      <w:numPr>
        <w:numId w:val="49"/>
      </w:numPr>
    </w:pPr>
  </w:style>
  <w:style w:type="paragraph" w:customStyle="1" w:styleId="Table1">
    <w:name w:val="Table 1"/>
    <w:basedOn w:val="afa"/>
    <w:link w:val="Table10"/>
    <w:qFormat/>
    <w:rsid w:val="00CC72B4"/>
    <w:pPr>
      <w:widowControl w:val="0"/>
      <w:adjustRightInd w:val="0"/>
      <w:textAlignment w:val="baseline"/>
    </w:pPr>
  </w:style>
  <w:style w:type="character" w:customStyle="1" w:styleId="Table10">
    <w:name w:val="Table 1 Знак"/>
    <w:link w:val="Table1"/>
    <w:rsid w:val="00CC72B4"/>
    <w:rPr>
      <w:lang w:val="ru-RU" w:eastAsia="ru-RU" w:bidi="ar-SA"/>
    </w:rPr>
  </w:style>
  <w:style w:type="character" w:customStyle="1" w:styleId="140950">
    <w:name w:val="Обычный + 14 пт;курсив;По центру;Первая строка:  0;95 см Знак Знак"/>
    <w:rsid w:val="00CC72B4"/>
    <w:rPr>
      <w:sz w:val="24"/>
      <w:szCs w:val="24"/>
      <w:lang w:val="ru-RU" w:eastAsia="ru-RU" w:bidi="ar-SA"/>
    </w:rPr>
  </w:style>
  <w:style w:type="character" w:customStyle="1" w:styleId="14100">
    <w:name w:val="Основной текст + 14 пт;Черный;По ширине;Первая строка:  1 см;После:  0 пт Знак Знак"/>
    <w:rsid w:val="00CC72B4"/>
    <w:rPr>
      <w:szCs w:val="24"/>
      <w:lang w:val="ru-RU" w:eastAsia="ru-RU" w:bidi="ar-SA"/>
    </w:rPr>
  </w:style>
  <w:style w:type="character" w:customStyle="1" w:styleId="Title10">
    <w:name w:val="Title 1 Знак"/>
    <w:link w:val="Title1"/>
    <w:rsid w:val="00CC72B4"/>
    <w:rPr>
      <w:b/>
      <w:caps/>
      <w:sz w:val="28"/>
      <w:szCs w:val="28"/>
    </w:rPr>
  </w:style>
  <w:style w:type="character" w:customStyle="1" w:styleId="Table00">
    <w:name w:val="Table 0 Знак"/>
    <w:link w:val="Table0"/>
    <w:rsid w:val="00CC72B4"/>
    <w:rPr>
      <w:i/>
      <w:sz w:val="28"/>
      <w:szCs w:val="28"/>
    </w:rPr>
  </w:style>
  <w:style w:type="paragraph" w:customStyle="1" w:styleId="Title3">
    <w:name w:val="Title 3"/>
    <w:basedOn w:val="32"/>
    <w:link w:val="Title30"/>
    <w:qFormat/>
    <w:rsid w:val="00CC72B4"/>
    <w:pPr>
      <w:spacing w:before="120" w:after="120"/>
      <w:jc w:val="center"/>
    </w:pPr>
    <w:rPr>
      <w:rFonts w:ascii="Times New Roman" w:hAnsi="Times New Roman" w:cs="Times New Roman"/>
      <w:bCs w:val="0"/>
      <w:i/>
      <w:color w:val="000000"/>
      <w:sz w:val="28"/>
      <w:szCs w:val="20"/>
    </w:rPr>
  </w:style>
  <w:style w:type="character" w:customStyle="1" w:styleId="Title30">
    <w:name w:val="Title 3 Знак"/>
    <w:link w:val="Title3"/>
    <w:rsid w:val="00CC72B4"/>
    <w:rPr>
      <w:b/>
      <w:i/>
      <w:color w:val="000000"/>
      <w:sz w:val="28"/>
      <w:lang w:val="ru-RU" w:eastAsia="ru-RU" w:bidi="ar-SA"/>
    </w:rPr>
  </w:style>
  <w:style w:type="paragraph" w:customStyle="1" w:styleId="Title100">
    <w:name w:val="Title 1.0"/>
    <w:basedOn w:val="Title1"/>
    <w:link w:val="Title101"/>
    <w:qFormat/>
    <w:rsid w:val="00CC72B4"/>
    <w:pPr>
      <w:numPr>
        <w:numId w:val="0"/>
      </w:numPr>
      <w:suppressAutoHyphens w:val="0"/>
    </w:pPr>
    <w:rPr>
      <w:szCs w:val="24"/>
    </w:rPr>
  </w:style>
  <w:style w:type="character" w:customStyle="1" w:styleId="Title101">
    <w:name w:val="Title1.0 Знак"/>
    <w:link w:val="Title100"/>
    <w:rsid w:val="00CC72B4"/>
    <w:rPr>
      <w:b/>
      <w:caps/>
      <w:sz w:val="28"/>
      <w:szCs w:val="24"/>
      <w:lang w:val="ru-RU" w:eastAsia="ru-RU" w:bidi="ar-SA"/>
    </w:rPr>
  </w:style>
  <w:style w:type="paragraph" w:customStyle="1" w:styleId="Normal1">
    <w:name w:val="Normal 1"/>
    <w:basedOn w:val="Normal00"/>
    <w:link w:val="Normal11"/>
    <w:qFormat/>
    <w:rsid w:val="00CC72B4"/>
    <w:pPr>
      <w:numPr>
        <w:numId w:val="55"/>
      </w:numPr>
    </w:pPr>
    <w:rPr>
      <w:szCs w:val="28"/>
    </w:rPr>
  </w:style>
  <w:style w:type="paragraph" w:customStyle="1" w:styleId="Name1">
    <w:name w:val="Name 1"/>
    <w:basedOn w:val="Name0"/>
    <w:link w:val="Name10"/>
    <w:qFormat/>
    <w:rsid w:val="00CC72B4"/>
    <w:pPr>
      <w:keepNext/>
      <w:suppressAutoHyphens/>
      <w:spacing w:before="120" w:after="0" w:line="240" w:lineRule="auto"/>
    </w:pPr>
    <w:rPr>
      <w:szCs w:val="28"/>
    </w:rPr>
  </w:style>
  <w:style w:type="character" w:customStyle="1" w:styleId="Normal11">
    <w:name w:val="Normal 1 Знак"/>
    <w:link w:val="Normal1"/>
    <w:rsid w:val="00CC72B4"/>
    <w:rPr>
      <w:sz w:val="28"/>
      <w:szCs w:val="28"/>
    </w:rPr>
  </w:style>
  <w:style w:type="character" w:customStyle="1" w:styleId="Name10">
    <w:name w:val="Name 1 Знак"/>
    <w:link w:val="Name1"/>
    <w:rsid w:val="00CC72B4"/>
    <w:rPr>
      <w:i/>
      <w:sz w:val="28"/>
      <w:szCs w:val="28"/>
      <w:lang w:val="ru-RU" w:eastAsia="ru-RU" w:bidi="ar-SA"/>
    </w:rPr>
  </w:style>
  <w:style w:type="paragraph" w:customStyle="1" w:styleId="Picture0">
    <w:name w:val="Picture 0"/>
    <w:basedOn w:val="Name0"/>
    <w:link w:val="Picture00"/>
    <w:qFormat/>
    <w:rsid w:val="00CC72B4"/>
    <w:pPr>
      <w:keepNext/>
      <w:spacing w:line="240" w:lineRule="auto"/>
      <w:ind w:firstLine="1701"/>
    </w:pPr>
    <w:rPr>
      <w:szCs w:val="28"/>
    </w:rPr>
  </w:style>
  <w:style w:type="character" w:customStyle="1" w:styleId="Picture00">
    <w:name w:val="Picture 0 Знак"/>
    <w:link w:val="Picture0"/>
    <w:rsid w:val="00CC72B4"/>
    <w:rPr>
      <w:i/>
      <w:sz w:val="28"/>
      <w:szCs w:val="28"/>
      <w:lang w:val="ru-RU" w:eastAsia="ru-RU" w:bidi="ar-SA"/>
    </w:rPr>
  </w:style>
  <w:style w:type="paragraph" w:customStyle="1" w:styleId="1fffffb">
    <w:name w:val="Заголовок_1"/>
    <w:basedOn w:val="14"/>
    <w:rsid w:val="00CC72B4"/>
    <w:pPr>
      <w:widowControl w:val="0"/>
      <w:adjustRightInd w:val="0"/>
      <w:spacing w:line="360" w:lineRule="atLeast"/>
      <w:ind w:left="709"/>
      <w:jc w:val="center"/>
      <w:textAlignment w:val="baseline"/>
    </w:pPr>
    <w:rPr>
      <w:rFonts w:ascii="Times New Roman" w:hAnsi="Times New Roman"/>
      <w:kern w:val="28"/>
      <w:szCs w:val="20"/>
    </w:rPr>
  </w:style>
  <w:style w:type="character" w:customStyle="1" w:styleId="10d">
    <w:name w:val="Обычный + 10 пт;Черный;По ширине Знак Знак"/>
    <w:rsid w:val="00CC72B4"/>
    <w:rPr>
      <w:sz w:val="24"/>
      <w:szCs w:val="24"/>
      <w:lang w:val="ru-RU" w:eastAsia="ru-RU" w:bidi="ar-SA"/>
    </w:rPr>
  </w:style>
  <w:style w:type="character" w:customStyle="1" w:styleId="011">
    <w:name w:val="Обычный + Черный;По ширине;Первая строка:  0;11 см Знак Знак"/>
    <w:rsid w:val="00CC72B4"/>
    <w:rPr>
      <w:sz w:val="28"/>
      <w:szCs w:val="24"/>
      <w:lang w:val="ru-RU" w:eastAsia="ru-RU" w:bidi="ar-SA"/>
    </w:rPr>
  </w:style>
  <w:style w:type="paragraph" w:customStyle="1" w:styleId="3101">
    <w:name w:val="Основной текст 310"/>
    <w:basedOn w:val="afa"/>
    <w:rsid w:val="00CC72B4"/>
    <w:pPr>
      <w:jc w:val="both"/>
    </w:pPr>
    <w:rPr>
      <w:sz w:val="28"/>
      <w:lang w:val="en-US"/>
    </w:rPr>
  </w:style>
  <w:style w:type="paragraph" w:customStyle="1" w:styleId="2101">
    <w:name w:val="Основной текст с отступом 210"/>
    <w:basedOn w:val="afa"/>
    <w:rsid w:val="00CC72B4"/>
    <w:pPr>
      <w:spacing w:line="240" w:lineRule="atLeast"/>
      <w:ind w:firstLine="709"/>
      <w:jc w:val="both"/>
    </w:pPr>
    <w:rPr>
      <w:rFonts w:ascii="Arial" w:hAnsi="Arial"/>
      <w:sz w:val="23"/>
    </w:rPr>
  </w:style>
  <w:style w:type="paragraph" w:customStyle="1" w:styleId="1111">
    <w:name w:val="Название111"/>
    <w:basedOn w:val="afa"/>
    <w:rsid w:val="00CC72B4"/>
    <w:pPr>
      <w:jc w:val="center"/>
    </w:pPr>
    <w:rPr>
      <w:b/>
      <w:sz w:val="24"/>
    </w:rPr>
  </w:style>
  <w:style w:type="paragraph" w:customStyle="1" w:styleId="10e">
    <w:name w:val="Обычный10"/>
    <w:rsid w:val="00CC72B4"/>
    <w:pPr>
      <w:spacing w:before="100" w:after="100"/>
    </w:pPr>
    <w:rPr>
      <w:snapToGrid w:val="0"/>
      <w:sz w:val="24"/>
    </w:rPr>
  </w:style>
  <w:style w:type="character" w:customStyle="1" w:styleId="10f">
    <w:name w:val="Обычный + 10 пт;Черный;По ширине Знак Знак Знак Знак"/>
    <w:rsid w:val="00CC72B4"/>
    <w:rPr>
      <w:bCs/>
      <w:sz w:val="28"/>
      <w:szCs w:val="28"/>
      <w:lang w:val="ru-RU" w:eastAsia="ru-RU" w:bidi="ar-SA"/>
    </w:rPr>
  </w:style>
  <w:style w:type="numbering" w:customStyle="1" w:styleId="1fffffc">
    <w:name w:val="Нет списка1"/>
    <w:next w:val="afd"/>
    <w:semiHidden/>
    <w:rsid w:val="00CC72B4"/>
  </w:style>
  <w:style w:type="numbering" w:customStyle="1" w:styleId="2ffff4">
    <w:name w:val="Нет списка2"/>
    <w:next w:val="afd"/>
    <w:semiHidden/>
    <w:rsid w:val="00CC72B4"/>
  </w:style>
  <w:style w:type="paragraph" w:customStyle="1" w:styleId="470">
    <w:name w:val="Заголовок 47"/>
    <w:basedOn w:val="afa"/>
    <w:next w:val="afa"/>
    <w:rsid w:val="00CC72B4"/>
    <w:pPr>
      <w:keepNext/>
      <w:jc w:val="center"/>
      <w:outlineLvl w:val="3"/>
    </w:pPr>
    <w:rPr>
      <w:sz w:val="24"/>
    </w:rPr>
  </w:style>
  <w:style w:type="paragraph" w:customStyle="1" w:styleId="2ffff5">
    <w:name w:val="Без интервала2"/>
    <w:rsid w:val="00CC72B4"/>
    <w:rPr>
      <w:rFonts w:ascii="Calibri" w:hAnsi="Calibri"/>
      <w:sz w:val="22"/>
      <w:szCs w:val="22"/>
      <w:lang w:eastAsia="en-US"/>
    </w:rPr>
  </w:style>
  <w:style w:type="paragraph" w:customStyle="1" w:styleId="2ffff6">
    <w:name w:val="Знак Знак Знак Знак Знак Знак2"/>
    <w:basedOn w:val="afa"/>
    <w:rsid w:val="00CC72B4"/>
    <w:pPr>
      <w:spacing w:before="100" w:beforeAutospacing="1" w:after="100" w:afterAutospacing="1"/>
    </w:pPr>
    <w:rPr>
      <w:rFonts w:ascii="Tahoma" w:hAnsi="Tahoma"/>
      <w:lang w:val="en-US" w:eastAsia="en-US"/>
    </w:rPr>
  </w:style>
  <w:style w:type="paragraph" w:customStyle="1" w:styleId="12d">
    <w:name w:val="Знак Знак1 Знак2"/>
    <w:basedOn w:val="afa"/>
    <w:rsid w:val="00CC72B4"/>
    <w:pPr>
      <w:spacing w:before="100" w:beforeAutospacing="1" w:after="100" w:afterAutospacing="1"/>
    </w:pPr>
    <w:rPr>
      <w:rFonts w:ascii="Tahoma" w:hAnsi="Tahoma"/>
      <w:lang w:val="en-US" w:eastAsia="en-US"/>
    </w:rPr>
  </w:style>
  <w:style w:type="character" w:customStyle="1" w:styleId="afffffffffffffffffff9">
    <w:name w:val="ПодЗаголовок Знак Знак"/>
    <w:rsid w:val="00CC72B4"/>
    <w:rPr>
      <w:rFonts w:ascii="Arial" w:hAnsi="Arial" w:cs="Arial"/>
      <w:b/>
      <w:bCs/>
      <w:noProof w:val="0"/>
      <w:sz w:val="26"/>
      <w:szCs w:val="26"/>
      <w:lang w:val="ru-RU" w:eastAsia="ru-RU" w:bidi="ar-SA"/>
    </w:rPr>
  </w:style>
  <w:style w:type="paragraph" w:customStyle="1" w:styleId="Style91">
    <w:name w:val="Style91"/>
    <w:basedOn w:val="afa"/>
    <w:rsid w:val="00CC72B4"/>
    <w:pPr>
      <w:widowControl w:val="0"/>
      <w:autoSpaceDE w:val="0"/>
      <w:autoSpaceDN w:val="0"/>
      <w:adjustRightInd w:val="0"/>
      <w:spacing w:line="360" w:lineRule="exact"/>
      <w:jc w:val="both"/>
    </w:pPr>
    <w:rPr>
      <w:rFonts w:ascii="Arial" w:eastAsia="Calibri" w:hAnsi="Arial" w:cs="Arial"/>
      <w:sz w:val="24"/>
      <w:szCs w:val="24"/>
    </w:rPr>
  </w:style>
  <w:style w:type="character" w:customStyle="1" w:styleId="FontStyle156">
    <w:name w:val="Font Style156"/>
    <w:rsid w:val="00CC72B4"/>
    <w:rPr>
      <w:rFonts w:ascii="Arial" w:hAnsi="Arial" w:cs="Arial"/>
      <w:b/>
      <w:bCs/>
      <w:sz w:val="22"/>
      <w:szCs w:val="22"/>
    </w:rPr>
  </w:style>
  <w:style w:type="paragraph" w:customStyle="1" w:styleId="1fffffd">
    <w:name w:val="Абзац списка1"/>
    <w:basedOn w:val="afa"/>
    <w:link w:val="ListParagraphChar"/>
    <w:rsid w:val="00CC72B4"/>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fffffd"/>
    <w:locked/>
    <w:rsid w:val="00CC72B4"/>
    <w:rPr>
      <w:rFonts w:ascii="Calibri" w:hAnsi="Calibri"/>
      <w:sz w:val="22"/>
      <w:szCs w:val="22"/>
      <w:lang w:val="ru-RU" w:eastAsia="en-US" w:bidi="ar-SA"/>
    </w:rPr>
  </w:style>
  <w:style w:type="paragraph" w:customStyle="1" w:styleId="Style16">
    <w:name w:val="Style16"/>
    <w:basedOn w:val="afa"/>
    <w:rsid w:val="00CC72B4"/>
    <w:pPr>
      <w:widowControl w:val="0"/>
      <w:autoSpaceDE w:val="0"/>
      <w:autoSpaceDN w:val="0"/>
      <w:adjustRightInd w:val="0"/>
    </w:pPr>
    <w:rPr>
      <w:sz w:val="24"/>
      <w:szCs w:val="24"/>
    </w:rPr>
  </w:style>
  <w:style w:type="paragraph" w:customStyle="1" w:styleId="Style17">
    <w:name w:val="Style17"/>
    <w:basedOn w:val="afa"/>
    <w:rsid w:val="00CC72B4"/>
    <w:pPr>
      <w:widowControl w:val="0"/>
      <w:autoSpaceDE w:val="0"/>
      <w:autoSpaceDN w:val="0"/>
      <w:adjustRightInd w:val="0"/>
    </w:pPr>
    <w:rPr>
      <w:sz w:val="24"/>
      <w:szCs w:val="24"/>
    </w:rPr>
  </w:style>
  <w:style w:type="paragraph" w:customStyle="1" w:styleId="Style18">
    <w:name w:val="Style18"/>
    <w:basedOn w:val="afa"/>
    <w:rsid w:val="00CC72B4"/>
    <w:pPr>
      <w:widowControl w:val="0"/>
      <w:autoSpaceDE w:val="0"/>
      <w:autoSpaceDN w:val="0"/>
      <w:adjustRightInd w:val="0"/>
    </w:pPr>
    <w:rPr>
      <w:sz w:val="24"/>
      <w:szCs w:val="24"/>
    </w:rPr>
  </w:style>
  <w:style w:type="paragraph" w:customStyle="1" w:styleId="Style19">
    <w:name w:val="Style19"/>
    <w:basedOn w:val="afa"/>
    <w:rsid w:val="00CC72B4"/>
    <w:pPr>
      <w:widowControl w:val="0"/>
      <w:autoSpaceDE w:val="0"/>
      <w:autoSpaceDN w:val="0"/>
      <w:adjustRightInd w:val="0"/>
      <w:spacing w:line="278" w:lineRule="exact"/>
      <w:jc w:val="center"/>
    </w:pPr>
    <w:rPr>
      <w:sz w:val="24"/>
      <w:szCs w:val="24"/>
    </w:rPr>
  </w:style>
  <w:style w:type="paragraph" w:customStyle="1" w:styleId="Style20">
    <w:name w:val="Style20"/>
    <w:basedOn w:val="afa"/>
    <w:rsid w:val="00CC72B4"/>
    <w:pPr>
      <w:widowControl w:val="0"/>
      <w:autoSpaceDE w:val="0"/>
      <w:autoSpaceDN w:val="0"/>
      <w:adjustRightInd w:val="0"/>
      <w:spacing w:line="274" w:lineRule="exact"/>
      <w:jc w:val="center"/>
    </w:pPr>
    <w:rPr>
      <w:sz w:val="24"/>
      <w:szCs w:val="24"/>
    </w:rPr>
  </w:style>
  <w:style w:type="paragraph" w:customStyle="1" w:styleId="Style21">
    <w:name w:val="Style21"/>
    <w:basedOn w:val="afa"/>
    <w:rsid w:val="00CC72B4"/>
    <w:pPr>
      <w:widowControl w:val="0"/>
      <w:autoSpaceDE w:val="0"/>
      <w:autoSpaceDN w:val="0"/>
      <w:adjustRightInd w:val="0"/>
      <w:spacing w:line="274" w:lineRule="exact"/>
    </w:pPr>
    <w:rPr>
      <w:sz w:val="24"/>
      <w:szCs w:val="24"/>
    </w:rPr>
  </w:style>
  <w:style w:type="paragraph" w:customStyle="1" w:styleId="Style22">
    <w:name w:val="Style22"/>
    <w:basedOn w:val="afa"/>
    <w:rsid w:val="00CC72B4"/>
    <w:pPr>
      <w:widowControl w:val="0"/>
      <w:autoSpaceDE w:val="0"/>
      <w:autoSpaceDN w:val="0"/>
      <w:adjustRightInd w:val="0"/>
      <w:spacing w:line="230" w:lineRule="exact"/>
    </w:pPr>
    <w:rPr>
      <w:sz w:val="24"/>
      <w:szCs w:val="24"/>
    </w:rPr>
  </w:style>
  <w:style w:type="character" w:customStyle="1" w:styleId="FontStyle36">
    <w:name w:val="Font Style36"/>
    <w:rsid w:val="00CC72B4"/>
    <w:rPr>
      <w:rFonts w:ascii="Times New Roman" w:hAnsi="Times New Roman" w:cs="Times New Roman"/>
      <w:i/>
      <w:iCs/>
      <w:spacing w:val="20"/>
      <w:sz w:val="22"/>
      <w:szCs w:val="22"/>
    </w:rPr>
  </w:style>
  <w:style w:type="character" w:customStyle="1" w:styleId="FontStyle37">
    <w:name w:val="Font Style37"/>
    <w:rsid w:val="00CC72B4"/>
    <w:rPr>
      <w:rFonts w:ascii="Times New Roman" w:hAnsi="Times New Roman" w:cs="Times New Roman"/>
      <w:sz w:val="22"/>
      <w:szCs w:val="22"/>
    </w:rPr>
  </w:style>
  <w:style w:type="character" w:customStyle="1" w:styleId="FontStyle38">
    <w:name w:val="Font Style38"/>
    <w:rsid w:val="00CC72B4"/>
    <w:rPr>
      <w:rFonts w:ascii="Garamond" w:hAnsi="Garamond" w:cs="Garamond"/>
      <w:b/>
      <w:bCs/>
      <w:sz w:val="24"/>
      <w:szCs w:val="24"/>
    </w:rPr>
  </w:style>
  <w:style w:type="character" w:customStyle="1" w:styleId="FontStyle39">
    <w:name w:val="Font Style39"/>
    <w:rsid w:val="00CC72B4"/>
    <w:rPr>
      <w:rFonts w:ascii="Arial Narrow" w:hAnsi="Arial Narrow" w:cs="Arial Narrow"/>
      <w:i/>
      <w:iCs/>
      <w:sz w:val="28"/>
      <w:szCs w:val="28"/>
    </w:rPr>
  </w:style>
  <w:style w:type="character" w:customStyle="1" w:styleId="FontStyle40">
    <w:name w:val="Font Style40"/>
    <w:rsid w:val="00CC72B4"/>
    <w:rPr>
      <w:rFonts w:ascii="Times New Roman" w:hAnsi="Times New Roman" w:cs="Times New Roman"/>
      <w:b/>
      <w:bCs/>
      <w:sz w:val="22"/>
      <w:szCs w:val="22"/>
    </w:rPr>
  </w:style>
  <w:style w:type="character" w:customStyle="1" w:styleId="FontStyle41">
    <w:name w:val="Font Style41"/>
    <w:rsid w:val="00CC72B4"/>
    <w:rPr>
      <w:rFonts w:ascii="Times New Roman" w:hAnsi="Times New Roman" w:cs="Times New Roman"/>
      <w:i/>
      <w:iCs/>
      <w:sz w:val="18"/>
      <w:szCs w:val="18"/>
    </w:rPr>
  </w:style>
  <w:style w:type="paragraph" w:customStyle="1" w:styleId="Style25">
    <w:name w:val="Style25"/>
    <w:basedOn w:val="afa"/>
    <w:rsid w:val="00CC72B4"/>
    <w:pPr>
      <w:widowControl w:val="0"/>
      <w:autoSpaceDE w:val="0"/>
      <w:autoSpaceDN w:val="0"/>
      <w:adjustRightInd w:val="0"/>
      <w:spacing w:line="324" w:lineRule="exact"/>
      <w:ind w:firstLine="686"/>
      <w:jc w:val="both"/>
    </w:pPr>
    <w:rPr>
      <w:sz w:val="24"/>
      <w:szCs w:val="24"/>
    </w:rPr>
  </w:style>
  <w:style w:type="character" w:customStyle="1" w:styleId="FontStyle35">
    <w:name w:val="Font Style35"/>
    <w:rsid w:val="00CC72B4"/>
    <w:rPr>
      <w:rFonts w:ascii="Times New Roman" w:hAnsi="Times New Roman" w:cs="Times New Roman"/>
      <w:b/>
      <w:bCs/>
      <w:sz w:val="26"/>
      <w:szCs w:val="26"/>
    </w:rPr>
  </w:style>
  <w:style w:type="paragraph" w:customStyle="1" w:styleId="Style7">
    <w:name w:val="Style7"/>
    <w:basedOn w:val="afa"/>
    <w:rsid w:val="00CC72B4"/>
    <w:pPr>
      <w:widowControl w:val="0"/>
      <w:autoSpaceDE w:val="0"/>
      <w:autoSpaceDN w:val="0"/>
      <w:adjustRightInd w:val="0"/>
      <w:jc w:val="center"/>
    </w:pPr>
    <w:rPr>
      <w:sz w:val="24"/>
      <w:szCs w:val="24"/>
    </w:rPr>
  </w:style>
  <w:style w:type="character" w:customStyle="1" w:styleId="FontStyle42">
    <w:name w:val="Font Style42"/>
    <w:rsid w:val="00CC72B4"/>
    <w:rPr>
      <w:rFonts w:ascii="Times New Roman" w:hAnsi="Times New Roman" w:cs="Times New Roman"/>
      <w:sz w:val="26"/>
      <w:szCs w:val="26"/>
    </w:rPr>
  </w:style>
  <w:style w:type="paragraph" w:customStyle="1" w:styleId="Style23">
    <w:name w:val="Style23"/>
    <w:basedOn w:val="afa"/>
    <w:rsid w:val="00CC72B4"/>
    <w:pPr>
      <w:widowControl w:val="0"/>
      <w:autoSpaceDE w:val="0"/>
      <w:autoSpaceDN w:val="0"/>
      <w:adjustRightInd w:val="0"/>
      <w:spacing w:line="325" w:lineRule="exact"/>
      <w:jc w:val="both"/>
    </w:pPr>
    <w:rPr>
      <w:sz w:val="24"/>
      <w:szCs w:val="24"/>
    </w:rPr>
  </w:style>
  <w:style w:type="paragraph" w:customStyle="1" w:styleId="Style27">
    <w:name w:val="Style27"/>
    <w:basedOn w:val="afa"/>
    <w:rsid w:val="00CC72B4"/>
    <w:pPr>
      <w:widowControl w:val="0"/>
      <w:autoSpaceDE w:val="0"/>
      <w:autoSpaceDN w:val="0"/>
      <w:adjustRightInd w:val="0"/>
      <w:spacing w:line="322" w:lineRule="exact"/>
      <w:ind w:firstLine="835"/>
      <w:jc w:val="both"/>
    </w:pPr>
    <w:rPr>
      <w:sz w:val="24"/>
      <w:szCs w:val="24"/>
    </w:rPr>
  </w:style>
  <w:style w:type="paragraph" w:customStyle="1" w:styleId="Style28">
    <w:name w:val="Style28"/>
    <w:basedOn w:val="afa"/>
    <w:rsid w:val="00CC72B4"/>
    <w:pPr>
      <w:widowControl w:val="0"/>
      <w:autoSpaceDE w:val="0"/>
      <w:autoSpaceDN w:val="0"/>
      <w:adjustRightInd w:val="0"/>
      <w:spacing w:line="323" w:lineRule="exact"/>
      <w:ind w:firstLine="821"/>
      <w:jc w:val="both"/>
    </w:pPr>
    <w:rPr>
      <w:sz w:val="24"/>
      <w:szCs w:val="24"/>
    </w:rPr>
  </w:style>
  <w:style w:type="paragraph" w:customStyle="1" w:styleId="Style15">
    <w:name w:val="Style15"/>
    <w:basedOn w:val="afa"/>
    <w:rsid w:val="00CC72B4"/>
    <w:pPr>
      <w:widowControl w:val="0"/>
      <w:autoSpaceDE w:val="0"/>
      <w:autoSpaceDN w:val="0"/>
      <w:adjustRightInd w:val="0"/>
      <w:spacing w:line="322" w:lineRule="exact"/>
      <w:ind w:firstLine="691"/>
      <w:jc w:val="both"/>
    </w:pPr>
    <w:rPr>
      <w:sz w:val="24"/>
      <w:szCs w:val="24"/>
    </w:rPr>
  </w:style>
  <w:style w:type="character" w:customStyle="1" w:styleId="FontStyle43">
    <w:name w:val="Font Style43"/>
    <w:rsid w:val="00CC72B4"/>
    <w:rPr>
      <w:rFonts w:ascii="Times New Roman" w:hAnsi="Times New Roman" w:cs="Times New Roman"/>
      <w:i/>
      <w:iCs/>
      <w:sz w:val="26"/>
      <w:szCs w:val="26"/>
    </w:rPr>
  </w:style>
  <w:style w:type="paragraph" w:customStyle="1" w:styleId="Style29">
    <w:name w:val="Style29"/>
    <w:basedOn w:val="afa"/>
    <w:rsid w:val="00CC72B4"/>
    <w:pPr>
      <w:widowControl w:val="0"/>
      <w:autoSpaceDE w:val="0"/>
      <w:autoSpaceDN w:val="0"/>
      <w:adjustRightInd w:val="0"/>
      <w:spacing w:line="322" w:lineRule="exact"/>
      <w:ind w:firstLine="691"/>
      <w:jc w:val="both"/>
    </w:pPr>
    <w:rPr>
      <w:sz w:val="24"/>
      <w:szCs w:val="24"/>
    </w:rPr>
  </w:style>
  <w:style w:type="character" w:customStyle="1" w:styleId="affffffffffffd">
    <w:name w:val="Абзац списка Знак"/>
    <w:link w:val="affffffffffffc"/>
    <w:uiPriority w:val="34"/>
    <w:rsid w:val="00CC72B4"/>
    <w:rPr>
      <w:rFonts w:ascii="Calibri" w:hAnsi="Calibri"/>
      <w:sz w:val="22"/>
      <w:lang w:bidi="ar-SA"/>
    </w:rPr>
  </w:style>
  <w:style w:type="paragraph" w:customStyle="1" w:styleId="Iniiaiieoaeno">
    <w:name w:val="Iniiaiie oaeno"/>
    <w:basedOn w:val="afa"/>
    <w:rsid w:val="00CC72B4"/>
    <w:pPr>
      <w:widowControl w:val="0"/>
      <w:overflowPunct w:val="0"/>
      <w:autoSpaceDE w:val="0"/>
      <w:autoSpaceDN w:val="0"/>
      <w:adjustRightInd w:val="0"/>
      <w:jc w:val="both"/>
      <w:textAlignment w:val="baseline"/>
    </w:pPr>
    <w:rPr>
      <w:sz w:val="24"/>
    </w:rPr>
  </w:style>
  <w:style w:type="paragraph" w:customStyle="1" w:styleId="2ffff7">
    <w:name w:val="сновной текст с отступом 2"/>
    <w:basedOn w:val="afa"/>
    <w:rsid w:val="00CC72B4"/>
    <w:pPr>
      <w:widowControl w:val="0"/>
      <w:ind w:firstLine="720"/>
      <w:jc w:val="both"/>
    </w:pPr>
    <w:rPr>
      <w:sz w:val="26"/>
    </w:rPr>
  </w:style>
  <w:style w:type="paragraph" w:customStyle="1" w:styleId="Style2">
    <w:name w:val="Style2"/>
    <w:basedOn w:val="afa"/>
    <w:rsid w:val="00CC72B4"/>
    <w:pPr>
      <w:widowControl w:val="0"/>
      <w:autoSpaceDE w:val="0"/>
      <w:autoSpaceDN w:val="0"/>
      <w:adjustRightInd w:val="0"/>
    </w:pPr>
    <w:rPr>
      <w:sz w:val="24"/>
      <w:szCs w:val="24"/>
    </w:rPr>
  </w:style>
  <w:style w:type="paragraph" w:customStyle="1" w:styleId="Style1">
    <w:name w:val="Style1"/>
    <w:basedOn w:val="afa"/>
    <w:rsid w:val="00CC72B4"/>
    <w:pPr>
      <w:widowControl w:val="0"/>
      <w:autoSpaceDE w:val="0"/>
      <w:autoSpaceDN w:val="0"/>
      <w:adjustRightInd w:val="0"/>
      <w:spacing w:line="196" w:lineRule="exact"/>
    </w:pPr>
    <w:rPr>
      <w:rFonts w:ascii="Arial" w:eastAsia="Calibri" w:hAnsi="Arial" w:cs="Arial"/>
      <w:sz w:val="24"/>
      <w:szCs w:val="24"/>
    </w:rPr>
  </w:style>
  <w:style w:type="character" w:customStyle="1" w:styleId="FontStyle14">
    <w:name w:val="Font Style14"/>
    <w:rsid w:val="00CC72B4"/>
    <w:rPr>
      <w:rFonts w:ascii="Arial" w:hAnsi="Arial" w:cs="Arial"/>
      <w:sz w:val="16"/>
      <w:szCs w:val="16"/>
    </w:rPr>
  </w:style>
  <w:style w:type="character" w:customStyle="1" w:styleId="FontStyle65">
    <w:name w:val="Font Style65"/>
    <w:rsid w:val="00CC72B4"/>
    <w:rPr>
      <w:rFonts w:ascii="Times New Roman" w:hAnsi="Times New Roman" w:cs="Times New Roman"/>
      <w:sz w:val="26"/>
      <w:szCs w:val="26"/>
    </w:rPr>
  </w:style>
  <w:style w:type="paragraph" w:customStyle="1" w:styleId="Style8">
    <w:name w:val="Style8"/>
    <w:basedOn w:val="afa"/>
    <w:rsid w:val="00CC72B4"/>
    <w:pPr>
      <w:widowControl w:val="0"/>
      <w:autoSpaceDE w:val="0"/>
      <w:autoSpaceDN w:val="0"/>
      <w:adjustRightInd w:val="0"/>
      <w:spacing w:line="322" w:lineRule="exact"/>
      <w:jc w:val="both"/>
    </w:pPr>
    <w:rPr>
      <w:rFonts w:eastAsia="Calibri"/>
      <w:sz w:val="24"/>
      <w:szCs w:val="24"/>
    </w:rPr>
  </w:style>
  <w:style w:type="character" w:customStyle="1" w:styleId="FontStyle75">
    <w:name w:val="Font Style75"/>
    <w:rsid w:val="00CC72B4"/>
    <w:rPr>
      <w:rFonts w:ascii="Times New Roman" w:hAnsi="Times New Roman" w:cs="Times New Roman"/>
      <w:sz w:val="24"/>
      <w:szCs w:val="24"/>
    </w:rPr>
  </w:style>
  <w:style w:type="character" w:customStyle="1" w:styleId="FontStyle58">
    <w:name w:val="Font Style58"/>
    <w:rsid w:val="00CC72B4"/>
    <w:rPr>
      <w:rFonts w:ascii="Times New Roman" w:hAnsi="Times New Roman" w:cs="Times New Roman"/>
      <w:b/>
      <w:bCs/>
      <w:i/>
      <w:iCs/>
      <w:sz w:val="26"/>
      <w:szCs w:val="26"/>
    </w:rPr>
  </w:style>
  <w:style w:type="paragraph" w:customStyle="1" w:styleId="Style26">
    <w:name w:val="Style26"/>
    <w:basedOn w:val="afa"/>
    <w:rsid w:val="00CC72B4"/>
    <w:pPr>
      <w:widowControl w:val="0"/>
      <w:autoSpaceDE w:val="0"/>
      <w:autoSpaceDN w:val="0"/>
      <w:adjustRightInd w:val="0"/>
      <w:spacing w:line="370" w:lineRule="exact"/>
    </w:pPr>
    <w:rPr>
      <w:rFonts w:eastAsia="Calibri"/>
      <w:sz w:val="24"/>
      <w:szCs w:val="24"/>
    </w:rPr>
  </w:style>
  <w:style w:type="paragraph" w:customStyle="1" w:styleId="Style32">
    <w:name w:val="Style32"/>
    <w:basedOn w:val="afa"/>
    <w:rsid w:val="00CC72B4"/>
    <w:pPr>
      <w:widowControl w:val="0"/>
      <w:autoSpaceDE w:val="0"/>
      <w:autoSpaceDN w:val="0"/>
      <w:adjustRightInd w:val="0"/>
      <w:spacing w:line="372" w:lineRule="exact"/>
    </w:pPr>
    <w:rPr>
      <w:rFonts w:eastAsia="Calibri"/>
      <w:sz w:val="24"/>
      <w:szCs w:val="24"/>
    </w:rPr>
  </w:style>
  <w:style w:type="paragraph" w:customStyle="1" w:styleId="Style34">
    <w:name w:val="Style34"/>
    <w:basedOn w:val="afa"/>
    <w:rsid w:val="00CC72B4"/>
    <w:pPr>
      <w:widowControl w:val="0"/>
      <w:autoSpaceDE w:val="0"/>
      <w:autoSpaceDN w:val="0"/>
      <w:adjustRightInd w:val="0"/>
      <w:spacing w:line="370" w:lineRule="exact"/>
    </w:pPr>
    <w:rPr>
      <w:rFonts w:eastAsia="Calibri"/>
      <w:sz w:val="24"/>
      <w:szCs w:val="24"/>
    </w:rPr>
  </w:style>
  <w:style w:type="paragraph" w:customStyle="1" w:styleId="Style24">
    <w:name w:val="Style24"/>
    <w:basedOn w:val="afa"/>
    <w:rsid w:val="00CC72B4"/>
    <w:pPr>
      <w:widowControl w:val="0"/>
      <w:autoSpaceDE w:val="0"/>
      <w:autoSpaceDN w:val="0"/>
      <w:adjustRightInd w:val="0"/>
      <w:spacing w:line="370" w:lineRule="exact"/>
      <w:jc w:val="both"/>
    </w:pPr>
    <w:rPr>
      <w:rFonts w:eastAsia="Calibri"/>
      <w:sz w:val="24"/>
      <w:szCs w:val="24"/>
    </w:rPr>
  </w:style>
  <w:style w:type="paragraph" w:customStyle="1" w:styleId="Style46">
    <w:name w:val="Style46"/>
    <w:basedOn w:val="afa"/>
    <w:rsid w:val="00CC72B4"/>
    <w:pPr>
      <w:widowControl w:val="0"/>
      <w:autoSpaceDE w:val="0"/>
      <w:autoSpaceDN w:val="0"/>
      <w:adjustRightInd w:val="0"/>
      <w:spacing w:line="370" w:lineRule="exact"/>
      <w:jc w:val="both"/>
    </w:pPr>
    <w:rPr>
      <w:rFonts w:eastAsia="Calibri"/>
      <w:sz w:val="24"/>
      <w:szCs w:val="24"/>
    </w:rPr>
  </w:style>
  <w:style w:type="paragraph" w:customStyle="1" w:styleId="Style43">
    <w:name w:val="Style43"/>
    <w:basedOn w:val="afa"/>
    <w:rsid w:val="00CC72B4"/>
    <w:pPr>
      <w:widowControl w:val="0"/>
      <w:autoSpaceDE w:val="0"/>
      <w:autoSpaceDN w:val="0"/>
      <w:adjustRightInd w:val="0"/>
    </w:pPr>
    <w:rPr>
      <w:rFonts w:eastAsia="Calibri"/>
      <w:sz w:val="24"/>
      <w:szCs w:val="24"/>
    </w:rPr>
  </w:style>
  <w:style w:type="character" w:customStyle="1" w:styleId="FontStyle55">
    <w:name w:val="Font Style55"/>
    <w:rsid w:val="00CC72B4"/>
    <w:rPr>
      <w:rFonts w:ascii="Times New Roman" w:hAnsi="Times New Roman" w:cs="Times New Roman"/>
      <w:b/>
      <w:bCs/>
      <w:sz w:val="26"/>
      <w:szCs w:val="26"/>
    </w:rPr>
  </w:style>
  <w:style w:type="character" w:customStyle="1" w:styleId="FontStyle64">
    <w:name w:val="Font Style64"/>
    <w:rsid w:val="00CC72B4"/>
    <w:rPr>
      <w:rFonts w:ascii="Times New Roman" w:hAnsi="Times New Roman" w:cs="Times New Roman"/>
      <w:b/>
      <w:bCs/>
      <w:sz w:val="26"/>
      <w:szCs w:val="26"/>
    </w:rPr>
  </w:style>
  <w:style w:type="paragraph" w:customStyle="1" w:styleId="Style10">
    <w:name w:val="Style10"/>
    <w:basedOn w:val="afa"/>
    <w:rsid w:val="00CC72B4"/>
    <w:pPr>
      <w:widowControl w:val="0"/>
      <w:autoSpaceDE w:val="0"/>
      <w:autoSpaceDN w:val="0"/>
      <w:adjustRightInd w:val="0"/>
      <w:spacing w:line="293" w:lineRule="exact"/>
      <w:jc w:val="both"/>
    </w:pPr>
    <w:rPr>
      <w:rFonts w:ascii="Arial" w:eastAsia="Calibri" w:hAnsi="Arial" w:cs="Arial"/>
      <w:sz w:val="24"/>
      <w:szCs w:val="24"/>
    </w:rPr>
  </w:style>
  <w:style w:type="paragraph" w:customStyle="1" w:styleId="Style69">
    <w:name w:val="Style69"/>
    <w:basedOn w:val="afa"/>
    <w:rsid w:val="00CC72B4"/>
    <w:pPr>
      <w:widowControl w:val="0"/>
      <w:autoSpaceDE w:val="0"/>
      <w:autoSpaceDN w:val="0"/>
      <w:adjustRightInd w:val="0"/>
      <w:spacing w:line="293" w:lineRule="exact"/>
      <w:ind w:firstLine="538"/>
      <w:jc w:val="both"/>
    </w:pPr>
    <w:rPr>
      <w:rFonts w:ascii="Arial" w:eastAsia="Calibri" w:hAnsi="Arial" w:cs="Arial"/>
      <w:sz w:val="24"/>
      <w:szCs w:val="24"/>
    </w:rPr>
  </w:style>
  <w:style w:type="paragraph" w:customStyle="1" w:styleId="Style77">
    <w:name w:val="Style77"/>
    <w:basedOn w:val="afa"/>
    <w:rsid w:val="00CC72B4"/>
    <w:pPr>
      <w:widowControl w:val="0"/>
      <w:autoSpaceDE w:val="0"/>
      <w:autoSpaceDN w:val="0"/>
      <w:adjustRightInd w:val="0"/>
      <w:spacing w:line="293" w:lineRule="exact"/>
      <w:jc w:val="both"/>
    </w:pPr>
    <w:rPr>
      <w:rFonts w:ascii="Arial" w:eastAsia="Calibri" w:hAnsi="Arial" w:cs="Arial"/>
      <w:sz w:val="24"/>
      <w:szCs w:val="24"/>
    </w:rPr>
  </w:style>
  <w:style w:type="character" w:customStyle="1" w:styleId="FontStyle159">
    <w:name w:val="Font Style159"/>
    <w:rsid w:val="00CC72B4"/>
    <w:rPr>
      <w:rFonts w:ascii="Arial" w:hAnsi="Arial" w:cs="Arial"/>
      <w:sz w:val="18"/>
      <w:szCs w:val="18"/>
    </w:rPr>
  </w:style>
  <w:style w:type="character" w:customStyle="1" w:styleId="FontStyle161">
    <w:name w:val="Font Style161"/>
    <w:rsid w:val="00CC72B4"/>
    <w:rPr>
      <w:rFonts w:ascii="Arial" w:hAnsi="Arial" w:cs="Arial"/>
      <w:b/>
      <w:bCs/>
      <w:sz w:val="18"/>
      <w:szCs w:val="18"/>
    </w:rPr>
  </w:style>
  <w:style w:type="paragraph" w:customStyle="1" w:styleId="Style50">
    <w:name w:val="Style50"/>
    <w:basedOn w:val="afa"/>
    <w:rsid w:val="00CC72B4"/>
    <w:pPr>
      <w:widowControl w:val="0"/>
      <w:autoSpaceDE w:val="0"/>
      <w:autoSpaceDN w:val="0"/>
      <w:adjustRightInd w:val="0"/>
      <w:spacing w:line="274" w:lineRule="exact"/>
      <w:ind w:hanging="365"/>
    </w:pPr>
    <w:rPr>
      <w:rFonts w:ascii="Arial" w:eastAsia="Calibri" w:hAnsi="Arial" w:cs="Arial"/>
      <w:sz w:val="24"/>
      <w:szCs w:val="24"/>
    </w:rPr>
  </w:style>
  <w:style w:type="paragraph" w:customStyle="1" w:styleId="Style52">
    <w:name w:val="Style52"/>
    <w:basedOn w:val="afa"/>
    <w:rsid w:val="00CC72B4"/>
    <w:pPr>
      <w:widowControl w:val="0"/>
      <w:autoSpaceDE w:val="0"/>
      <w:autoSpaceDN w:val="0"/>
      <w:adjustRightInd w:val="0"/>
      <w:jc w:val="right"/>
    </w:pPr>
    <w:rPr>
      <w:rFonts w:ascii="Arial" w:eastAsia="Calibri" w:hAnsi="Arial" w:cs="Arial"/>
      <w:sz w:val="24"/>
      <w:szCs w:val="24"/>
    </w:rPr>
  </w:style>
  <w:style w:type="paragraph" w:customStyle="1" w:styleId="Style81">
    <w:name w:val="Style81"/>
    <w:basedOn w:val="afa"/>
    <w:rsid w:val="00CC72B4"/>
    <w:pPr>
      <w:widowControl w:val="0"/>
      <w:autoSpaceDE w:val="0"/>
      <w:autoSpaceDN w:val="0"/>
      <w:adjustRightInd w:val="0"/>
      <w:spacing w:line="293" w:lineRule="exact"/>
    </w:pPr>
    <w:rPr>
      <w:rFonts w:ascii="Arial" w:eastAsia="Calibri" w:hAnsi="Arial" w:cs="Arial"/>
      <w:sz w:val="24"/>
      <w:szCs w:val="24"/>
    </w:rPr>
  </w:style>
  <w:style w:type="paragraph" w:customStyle="1" w:styleId="Style86">
    <w:name w:val="Style86"/>
    <w:basedOn w:val="afa"/>
    <w:rsid w:val="00CC72B4"/>
    <w:pPr>
      <w:widowControl w:val="0"/>
      <w:autoSpaceDE w:val="0"/>
      <w:autoSpaceDN w:val="0"/>
      <w:adjustRightInd w:val="0"/>
    </w:pPr>
    <w:rPr>
      <w:rFonts w:ascii="Arial" w:eastAsia="Calibri" w:hAnsi="Arial" w:cs="Arial"/>
      <w:sz w:val="24"/>
      <w:szCs w:val="24"/>
    </w:rPr>
  </w:style>
  <w:style w:type="character" w:customStyle="1" w:styleId="FontStyle152">
    <w:name w:val="Font Style152"/>
    <w:rsid w:val="00CC72B4"/>
    <w:rPr>
      <w:rFonts w:ascii="Arial" w:hAnsi="Arial" w:cs="Arial"/>
      <w:b/>
      <w:bCs/>
      <w:sz w:val="18"/>
      <w:szCs w:val="18"/>
    </w:rPr>
  </w:style>
  <w:style w:type="character" w:customStyle="1" w:styleId="FontStyle162">
    <w:name w:val="Font Style162"/>
    <w:rsid w:val="00CC72B4"/>
    <w:rPr>
      <w:rFonts w:ascii="Arial" w:hAnsi="Arial" w:cs="Arial"/>
      <w:sz w:val="18"/>
      <w:szCs w:val="18"/>
    </w:rPr>
  </w:style>
  <w:style w:type="paragraph" w:customStyle="1" w:styleId="Style84">
    <w:name w:val="Style84"/>
    <w:basedOn w:val="afa"/>
    <w:rsid w:val="00CC72B4"/>
    <w:pPr>
      <w:widowControl w:val="0"/>
      <w:autoSpaceDE w:val="0"/>
      <w:autoSpaceDN w:val="0"/>
      <w:adjustRightInd w:val="0"/>
    </w:pPr>
    <w:rPr>
      <w:rFonts w:ascii="Arial" w:eastAsia="Calibri" w:hAnsi="Arial" w:cs="Arial"/>
      <w:sz w:val="24"/>
      <w:szCs w:val="24"/>
    </w:rPr>
  </w:style>
  <w:style w:type="paragraph" w:customStyle="1" w:styleId="Style101">
    <w:name w:val="Style101"/>
    <w:basedOn w:val="afa"/>
    <w:rsid w:val="00CC72B4"/>
    <w:pPr>
      <w:widowControl w:val="0"/>
      <w:autoSpaceDE w:val="0"/>
      <w:autoSpaceDN w:val="0"/>
      <w:adjustRightInd w:val="0"/>
      <w:spacing w:line="293" w:lineRule="exact"/>
      <w:ind w:firstLine="576"/>
      <w:jc w:val="both"/>
    </w:pPr>
    <w:rPr>
      <w:rFonts w:ascii="Arial" w:eastAsia="Calibri" w:hAnsi="Arial" w:cs="Arial"/>
      <w:sz w:val="24"/>
      <w:szCs w:val="24"/>
    </w:rPr>
  </w:style>
  <w:style w:type="paragraph" w:customStyle="1" w:styleId="Style63">
    <w:name w:val="Style63"/>
    <w:basedOn w:val="afa"/>
    <w:rsid w:val="00CC72B4"/>
    <w:pPr>
      <w:widowControl w:val="0"/>
      <w:autoSpaceDE w:val="0"/>
      <w:autoSpaceDN w:val="0"/>
      <w:adjustRightInd w:val="0"/>
    </w:pPr>
    <w:rPr>
      <w:rFonts w:ascii="Arial" w:eastAsia="Calibri" w:hAnsi="Arial" w:cs="Arial"/>
      <w:sz w:val="24"/>
      <w:szCs w:val="24"/>
    </w:rPr>
  </w:style>
  <w:style w:type="paragraph" w:customStyle="1" w:styleId="Style67">
    <w:name w:val="Style67"/>
    <w:basedOn w:val="afa"/>
    <w:rsid w:val="00CC72B4"/>
    <w:pPr>
      <w:widowControl w:val="0"/>
      <w:autoSpaceDE w:val="0"/>
      <w:autoSpaceDN w:val="0"/>
      <w:adjustRightInd w:val="0"/>
      <w:jc w:val="both"/>
    </w:pPr>
    <w:rPr>
      <w:rFonts w:ascii="Arial" w:eastAsia="Calibri" w:hAnsi="Arial" w:cs="Arial"/>
      <w:sz w:val="24"/>
      <w:szCs w:val="24"/>
    </w:rPr>
  </w:style>
  <w:style w:type="character" w:customStyle="1" w:styleId="FontStyle132">
    <w:name w:val="Font Style132"/>
    <w:rsid w:val="00CC72B4"/>
    <w:rPr>
      <w:rFonts w:ascii="Arial" w:hAnsi="Arial" w:cs="Arial"/>
      <w:sz w:val="14"/>
      <w:szCs w:val="14"/>
    </w:rPr>
  </w:style>
  <w:style w:type="character" w:customStyle="1" w:styleId="FontStyle141">
    <w:name w:val="Font Style141"/>
    <w:rsid w:val="00CC72B4"/>
    <w:rPr>
      <w:rFonts w:ascii="Arial" w:hAnsi="Arial" w:cs="Arial"/>
      <w:sz w:val="16"/>
      <w:szCs w:val="16"/>
    </w:rPr>
  </w:style>
  <w:style w:type="paragraph" w:customStyle="1" w:styleId="Style72">
    <w:name w:val="Style72"/>
    <w:basedOn w:val="afa"/>
    <w:rsid w:val="00CC72B4"/>
    <w:pPr>
      <w:widowControl w:val="0"/>
      <w:autoSpaceDE w:val="0"/>
      <w:autoSpaceDN w:val="0"/>
      <w:adjustRightInd w:val="0"/>
    </w:pPr>
    <w:rPr>
      <w:rFonts w:ascii="Arial" w:eastAsia="Calibri" w:hAnsi="Arial" w:cs="Arial"/>
      <w:sz w:val="24"/>
      <w:szCs w:val="24"/>
    </w:rPr>
  </w:style>
  <w:style w:type="paragraph" w:customStyle="1" w:styleId="Style78">
    <w:name w:val="Style78"/>
    <w:basedOn w:val="afa"/>
    <w:rsid w:val="00CC72B4"/>
    <w:pPr>
      <w:widowControl w:val="0"/>
      <w:autoSpaceDE w:val="0"/>
      <w:autoSpaceDN w:val="0"/>
      <w:adjustRightInd w:val="0"/>
      <w:spacing w:line="293" w:lineRule="exact"/>
      <w:ind w:firstLine="557"/>
      <w:jc w:val="both"/>
    </w:pPr>
    <w:rPr>
      <w:rFonts w:ascii="Arial" w:eastAsia="Calibri" w:hAnsi="Arial" w:cs="Arial"/>
      <w:sz w:val="24"/>
      <w:szCs w:val="24"/>
    </w:rPr>
  </w:style>
  <w:style w:type="paragraph" w:customStyle="1" w:styleId="Style87">
    <w:name w:val="Style87"/>
    <w:basedOn w:val="afa"/>
    <w:rsid w:val="00CC72B4"/>
    <w:pPr>
      <w:widowControl w:val="0"/>
      <w:autoSpaceDE w:val="0"/>
      <w:autoSpaceDN w:val="0"/>
      <w:adjustRightInd w:val="0"/>
      <w:spacing w:line="293" w:lineRule="exact"/>
      <w:ind w:firstLine="552"/>
    </w:pPr>
    <w:rPr>
      <w:rFonts w:ascii="Arial" w:eastAsia="Calibri" w:hAnsi="Arial" w:cs="Arial"/>
      <w:sz w:val="24"/>
      <w:szCs w:val="24"/>
    </w:rPr>
  </w:style>
  <w:style w:type="paragraph" w:customStyle="1" w:styleId="Style88">
    <w:name w:val="Style88"/>
    <w:basedOn w:val="afa"/>
    <w:rsid w:val="00CC72B4"/>
    <w:pPr>
      <w:widowControl w:val="0"/>
      <w:autoSpaceDE w:val="0"/>
      <w:autoSpaceDN w:val="0"/>
      <w:adjustRightInd w:val="0"/>
      <w:spacing w:line="288" w:lineRule="exact"/>
      <w:ind w:firstLine="706"/>
    </w:pPr>
    <w:rPr>
      <w:rFonts w:ascii="Arial" w:eastAsia="Calibri" w:hAnsi="Arial" w:cs="Arial"/>
      <w:sz w:val="24"/>
      <w:szCs w:val="24"/>
    </w:rPr>
  </w:style>
  <w:style w:type="paragraph" w:customStyle="1" w:styleId="Style13">
    <w:name w:val="Style13"/>
    <w:basedOn w:val="afa"/>
    <w:rsid w:val="00CC72B4"/>
    <w:pPr>
      <w:widowControl w:val="0"/>
      <w:autoSpaceDE w:val="0"/>
      <w:autoSpaceDN w:val="0"/>
      <w:adjustRightInd w:val="0"/>
      <w:spacing w:line="293" w:lineRule="exact"/>
      <w:jc w:val="center"/>
    </w:pPr>
    <w:rPr>
      <w:rFonts w:ascii="Arial" w:eastAsia="Calibri" w:hAnsi="Arial" w:cs="Arial"/>
      <w:sz w:val="24"/>
      <w:szCs w:val="24"/>
    </w:rPr>
  </w:style>
  <w:style w:type="paragraph" w:customStyle="1" w:styleId="Style58">
    <w:name w:val="Style58"/>
    <w:basedOn w:val="afa"/>
    <w:rsid w:val="00CC72B4"/>
    <w:pPr>
      <w:widowControl w:val="0"/>
      <w:autoSpaceDE w:val="0"/>
      <w:autoSpaceDN w:val="0"/>
      <w:adjustRightInd w:val="0"/>
      <w:spacing w:line="293" w:lineRule="exact"/>
      <w:ind w:firstLine="686"/>
      <w:jc w:val="both"/>
    </w:pPr>
    <w:rPr>
      <w:rFonts w:ascii="Arial" w:eastAsia="Calibri" w:hAnsi="Arial" w:cs="Arial"/>
      <w:sz w:val="24"/>
      <w:szCs w:val="24"/>
    </w:rPr>
  </w:style>
  <w:style w:type="paragraph" w:customStyle="1" w:styleId="Style89">
    <w:name w:val="Style89"/>
    <w:basedOn w:val="afa"/>
    <w:rsid w:val="00CC72B4"/>
    <w:pPr>
      <w:widowControl w:val="0"/>
      <w:autoSpaceDE w:val="0"/>
      <w:autoSpaceDN w:val="0"/>
      <w:adjustRightInd w:val="0"/>
    </w:pPr>
    <w:rPr>
      <w:rFonts w:ascii="Arial" w:eastAsia="Calibri" w:hAnsi="Arial" w:cs="Arial"/>
      <w:sz w:val="24"/>
      <w:szCs w:val="24"/>
    </w:rPr>
  </w:style>
  <w:style w:type="paragraph" w:customStyle="1" w:styleId="Style121">
    <w:name w:val="Style121"/>
    <w:basedOn w:val="afa"/>
    <w:rsid w:val="00CC72B4"/>
    <w:pPr>
      <w:widowControl w:val="0"/>
      <w:autoSpaceDE w:val="0"/>
      <w:autoSpaceDN w:val="0"/>
      <w:adjustRightInd w:val="0"/>
      <w:jc w:val="both"/>
    </w:pPr>
    <w:rPr>
      <w:rFonts w:ascii="Arial" w:eastAsia="Calibri" w:hAnsi="Arial" w:cs="Arial"/>
      <w:sz w:val="24"/>
      <w:szCs w:val="24"/>
    </w:rPr>
  </w:style>
  <w:style w:type="paragraph" w:customStyle="1" w:styleId="Style57">
    <w:name w:val="Style57"/>
    <w:basedOn w:val="afa"/>
    <w:rsid w:val="00CC72B4"/>
    <w:pPr>
      <w:widowControl w:val="0"/>
      <w:autoSpaceDE w:val="0"/>
      <w:autoSpaceDN w:val="0"/>
      <w:adjustRightInd w:val="0"/>
      <w:spacing w:line="322" w:lineRule="exact"/>
      <w:jc w:val="center"/>
    </w:pPr>
    <w:rPr>
      <w:rFonts w:eastAsia="Calibri"/>
      <w:sz w:val="24"/>
      <w:szCs w:val="24"/>
    </w:rPr>
  </w:style>
  <w:style w:type="paragraph" w:customStyle="1" w:styleId="Style103">
    <w:name w:val="Style103"/>
    <w:basedOn w:val="afa"/>
    <w:rsid w:val="00CC72B4"/>
    <w:pPr>
      <w:widowControl w:val="0"/>
      <w:autoSpaceDE w:val="0"/>
      <w:autoSpaceDN w:val="0"/>
      <w:adjustRightInd w:val="0"/>
      <w:spacing w:line="293" w:lineRule="exact"/>
    </w:pPr>
    <w:rPr>
      <w:rFonts w:ascii="Arial" w:eastAsia="Calibri" w:hAnsi="Arial" w:cs="Arial"/>
      <w:sz w:val="24"/>
      <w:szCs w:val="24"/>
    </w:rPr>
  </w:style>
  <w:style w:type="character" w:customStyle="1" w:styleId="FontStyle86">
    <w:name w:val="Font Style86"/>
    <w:rsid w:val="00CC72B4"/>
    <w:rPr>
      <w:rFonts w:ascii="Times New Roman" w:hAnsi="Times New Roman" w:cs="Times New Roman"/>
      <w:sz w:val="20"/>
      <w:szCs w:val="20"/>
    </w:rPr>
  </w:style>
  <w:style w:type="character" w:customStyle="1" w:styleId="1240">
    <w:name w:val="Знак Знак124"/>
    <w:rsid w:val="00CC72B4"/>
    <w:rPr>
      <w:rFonts w:ascii="Cambria" w:eastAsia="Times New Roman" w:hAnsi="Cambria" w:cs="Times New Roman"/>
      <w:b/>
      <w:bCs/>
      <w:color w:val="365F91"/>
      <w:sz w:val="28"/>
      <w:szCs w:val="28"/>
    </w:rPr>
  </w:style>
  <w:style w:type="character" w:customStyle="1" w:styleId="11f2">
    <w:name w:val="Знак Знак11"/>
    <w:rsid w:val="00CC72B4"/>
    <w:rPr>
      <w:rFonts w:ascii="Cambria" w:eastAsia="Times New Roman" w:hAnsi="Cambria" w:cs="Times New Roman"/>
      <w:b/>
      <w:bCs/>
      <w:color w:val="4F81BD"/>
      <w:sz w:val="26"/>
      <w:szCs w:val="26"/>
    </w:rPr>
  </w:style>
  <w:style w:type="character" w:styleId="afffffffffffffffffffa">
    <w:name w:val="Book Title"/>
    <w:qFormat/>
    <w:rsid w:val="00CC72B4"/>
    <w:rPr>
      <w:b/>
      <w:bCs/>
      <w:smallCaps/>
      <w:spacing w:val="5"/>
    </w:rPr>
  </w:style>
  <w:style w:type="paragraph" w:customStyle="1" w:styleId="afffffffffffffffffffb">
    <w:name w:val="Мой заголовок"/>
    <w:basedOn w:val="afa"/>
    <w:rsid w:val="00CC72B4"/>
    <w:pPr>
      <w:widowControl w:val="0"/>
      <w:jc w:val="center"/>
    </w:pPr>
    <w:rPr>
      <w:b/>
      <w:snapToGrid w:val="0"/>
      <w:sz w:val="28"/>
    </w:rPr>
  </w:style>
  <w:style w:type="paragraph" w:customStyle="1" w:styleId="afffffffffffffffffffc">
    <w:name w:val="текст сп нум"/>
    <w:basedOn w:val="afa"/>
    <w:rsid w:val="00CC72B4"/>
    <w:pPr>
      <w:keepLines/>
      <w:widowControl w:val="0"/>
      <w:tabs>
        <w:tab w:val="num" w:pos="360"/>
      </w:tabs>
      <w:ind w:left="360" w:hanging="360"/>
      <w:jc w:val="both"/>
    </w:pPr>
    <w:rPr>
      <w:sz w:val="24"/>
      <w:szCs w:val="24"/>
    </w:rPr>
  </w:style>
  <w:style w:type="paragraph" w:customStyle="1" w:styleId="a2">
    <w:name w:val="Подрисуночная надпись"/>
    <w:basedOn w:val="afa"/>
    <w:rsid w:val="00CC72B4"/>
    <w:pPr>
      <w:numPr>
        <w:numId w:val="56"/>
      </w:numPr>
      <w:spacing w:after="200" w:line="276" w:lineRule="auto"/>
    </w:pPr>
    <w:rPr>
      <w:rFonts w:ascii="Calibri" w:eastAsia="Calibri" w:hAnsi="Calibri"/>
      <w:sz w:val="22"/>
      <w:szCs w:val="22"/>
      <w:lang w:eastAsia="en-US"/>
    </w:rPr>
  </w:style>
  <w:style w:type="paragraph" w:customStyle="1" w:styleId="af7">
    <w:name w:val="Обычный + номер"/>
    <w:basedOn w:val="afa"/>
    <w:link w:val="afffffffffffffffffffd"/>
    <w:rsid w:val="00DF56E1"/>
    <w:pPr>
      <w:numPr>
        <w:numId w:val="57"/>
      </w:numPr>
      <w:jc w:val="both"/>
    </w:pPr>
    <w:rPr>
      <w:sz w:val="28"/>
      <w:szCs w:val="24"/>
    </w:rPr>
  </w:style>
  <w:style w:type="paragraph" w:customStyle="1" w:styleId="afffffffffffffffffffe">
    <w:name w:val="Информация об изменениях"/>
    <w:basedOn w:val="afa"/>
    <w:next w:val="afa"/>
    <w:rsid w:val="00F9368C"/>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fffffffffffffffff">
    <w:name w:val="Подзаголовок для информации об изменениях"/>
    <w:basedOn w:val="afa"/>
    <w:next w:val="afa"/>
    <w:uiPriority w:val="99"/>
    <w:rsid w:val="00F9368C"/>
    <w:pPr>
      <w:autoSpaceDE w:val="0"/>
      <w:autoSpaceDN w:val="0"/>
      <w:adjustRightInd w:val="0"/>
      <w:ind w:firstLine="720"/>
      <w:jc w:val="both"/>
    </w:pPr>
    <w:rPr>
      <w:rFonts w:ascii="Arial" w:hAnsi="Arial" w:cs="Arial"/>
      <w:b/>
      <w:bCs/>
      <w:color w:val="353842"/>
      <w:sz w:val="18"/>
      <w:szCs w:val="18"/>
    </w:rPr>
  </w:style>
  <w:style w:type="character" w:customStyle="1" w:styleId="dash041704300433043e043b043e0432043e043a00202char1">
    <w:name w:val="dash0417_0430_0433_043e_043b_043e_0432_043e_043a_00202__char1"/>
    <w:rsid w:val="001659CB"/>
    <w:rPr>
      <w:rFonts w:ascii="Arial" w:hAnsi="Arial" w:cs="Arial" w:hint="default"/>
      <w:b/>
      <w:bCs/>
      <w:sz w:val="32"/>
      <w:szCs w:val="32"/>
    </w:rPr>
  </w:style>
  <w:style w:type="character" w:customStyle="1" w:styleId="dash041e0431044b0447043d044b0439char1">
    <w:name w:val="dash041e_0431_044b_0447_043d_044b_0439__char1"/>
    <w:rsid w:val="001659CB"/>
    <w:rPr>
      <w:rFonts w:ascii="Times New Roman" w:hAnsi="Times New Roman" w:cs="Times New Roman" w:hint="default"/>
      <w:sz w:val="24"/>
      <w:szCs w:val="24"/>
    </w:rPr>
  </w:style>
  <w:style w:type="character" w:customStyle="1" w:styleId="dash041e0431044b0447043d0430044f0020044204300431043b043804460430char">
    <w:name w:val="dash041e_0431_044b_0447_043d_0430_044f_0020_0442_0430_0431_043b_0438_0446_0430__char"/>
    <w:basedOn w:val="afb"/>
    <w:rsid w:val="001659CB"/>
  </w:style>
  <w:style w:type="paragraph" w:customStyle="1" w:styleId="3fff1">
    <w:name w:val="Обычный (веб)3"/>
    <w:basedOn w:val="afa"/>
    <w:rsid w:val="001659CB"/>
    <w:rPr>
      <w:sz w:val="24"/>
      <w:szCs w:val="24"/>
    </w:rPr>
  </w:style>
  <w:style w:type="table" w:customStyle="1" w:styleId="6c">
    <w:name w:val="Сетка таблицы6"/>
    <w:basedOn w:val="afc"/>
    <w:next w:val="afff6"/>
    <w:uiPriority w:val="59"/>
    <w:rsid w:val="00D72DF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f2">
    <w:name w:val="Нет списка3"/>
    <w:next w:val="afd"/>
    <w:uiPriority w:val="99"/>
    <w:semiHidden/>
    <w:unhideWhenUsed/>
    <w:rsid w:val="00D72DFE"/>
  </w:style>
  <w:style w:type="character" w:customStyle="1" w:styleId="afffff9">
    <w:name w:val="Без интервала Знак"/>
    <w:link w:val="afffff8"/>
    <w:uiPriority w:val="1"/>
    <w:rsid w:val="00D72DFE"/>
    <w:rPr>
      <w:rFonts w:ascii="Calibri" w:hAnsi="Calibri"/>
      <w:sz w:val="22"/>
      <w:szCs w:val="22"/>
      <w:lang w:eastAsia="en-US" w:bidi="ar-SA"/>
    </w:rPr>
  </w:style>
  <w:style w:type="table" w:customStyle="1" w:styleId="7c">
    <w:name w:val="Сетка таблицы7"/>
    <w:basedOn w:val="afc"/>
    <w:next w:val="afff6"/>
    <w:uiPriority w:val="59"/>
    <w:rsid w:val="00D72DF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0">
    <w:name w:val="s4"/>
    <w:basedOn w:val="afb"/>
    <w:rsid w:val="00D72DFE"/>
  </w:style>
  <w:style w:type="character" w:customStyle="1" w:styleId="dash042104350442043a04300020044204300431043b04380446044bchar">
    <w:name w:val="dash0421_0435_0442_043a_0430_0020_0442_0430_0431_043b_0438_0446_044b__char"/>
    <w:basedOn w:val="afb"/>
    <w:rsid w:val="00A240C3"/>
  </w:style>
  <w:style w:type="character" w:customStyle="1" w:styleId="afffffffffffffffffffd">
    <w:name w:val="Обычный + номер Знак"/>
    <w:link w:val="af7"/>
    <w:rsid w:val="00127598"/>
    <w:rPr>
      <w:sz w:val="28"/>
      <w:szCs w:val="24"/>
    </w:rPr>
  </w:style>
  <w:style w:type="character" w:customStyle="1" w:styleId="afffffffffff8">
    <w:name w:val="Полужирный Знак"/>
    <w:link w:val="afffffffffff7"/>
    <w:rsid w:val="00681FA4"/>
    <w:rPr>
      <w:b/>
      <w:sz w:val="28"/>
      <w:szCs w:val="24"/>
    </w:rPr>
  </w:style>
  <w:style w:type="character" w:customStyle="1" w:styleId="afffff1">
    <w:name w:val="Оглавл Знак"/>
    <w:link w:val="afffff0"/>
    <w:rsid w:val="002565B4"/>
    <w:rPr>
      <w:b/>
      <w:bCs/>
      <w:sz w:val="28"/>
    </w:rPr>
  </w:style>
  <w:style w:type="character" w:customStyle="1" w:styleId="affff9">
    <w:name w:val="Курсив Знак"/>
    <w:link w:val="affff8"/>
    <w:rsid w:val="00253FCE"/>
    <w:rPr>
      <w:i/>
      <w:sz w:val="28"/>
      <w:szCs w:val="24"/>
    </w:rPr>
  </w:style>
  <w:style w:type="character" w:customStyle="1" w:styleId="5f8">
    <w:name w:val="5_текст Знак"/>
    <w:link w:val="5f9"/>
    <w:locked/>
    <w:rsid w:val="00F46031"/>
    <w:rPr>
      <w:sz w:val="24"/>
      <w:szCs w:val="24"/>
    </w:rPr>
  </w:style>
  <w:style w:type="paragraph" w:customStyle="1" w:styleId="5f9">
    <w:name w:val="5_текст"/>
    <w:basedOn w:val="aff4"/>
    <w:link w:val="5f8"/>
    <w:qFormat/>
    <w:rsid w:val="00F46031"/>
    <w:pPr>
      <w:ind w:left="1571"/>
    </w:pPr>
    <w:rPr>
      <w:sz w:val="24"/>
      <w:szCs w:val="24"/>
    </w:rPr>
  </w:style>
  <w:style w:type="character" w:customStyle="1" w:styleId="aff1">
    <w:name w:val="Обычный (веб) Знак"/>
    <w:aliases w:val="Обычный (Web) Знак,Обычный (веб)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
    <w:link w:val="aff0"/>
    <w:uiPriority w:val="99"/>
    <w:locked/>
    <w:rsid w:val="00840AB7"/>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numbering" w:customStyle="1" w:styleId="26">
    <w:name w:val="CourierNew14127"/>
    <w:pPr>
      <w:numPr>
        <w:numId w:val="48"/>
      </w:numPr>
    </w:pPr>
  </w:style>
  <w:style w:type="numbering" w:customStyle="1" w:styleId="afe">
    <w:name w:val="14125"/>
    <w:pPr>
      <w:numPr>
        <w:numId w:val="50"/>
      </w:numPr>
    </w:pPr>
  </w:style>
  <w:style w:type="numbering" w:customStyle="1" w:styleId="aff0">
    <w:name w:val="22"/>
    <w:pPr>
      <w:numPr>
        <w:numId w:val="35"/>
      </w:numPr>
    </w:pPr>
  </w:style>
  <w:style w:type="numbering" w:customStyle="1" w:styleId="aff2">
    <w:name w:val="210"/>
    <w:pPr>
      <w:numPr>
        <w:numId w:val="54"/>
      </w:numPr>
    </w:pPr>
  </w:style>
  <w:style w:type="numbering" w:customStyle="1" w:styleId="aff4">
    <w:name w:val="111111"/>
    <w:pPr>
      <w:numPr>
        <w:numId w:val="28"/>
      </w:numPr>
    </w:pPr>
  </w:style>
  <w:style w:type="numbering" w:customStyle="1" w:styleId="27">
    <w:name w:val="CourierNew14125"/>
    <w:pPr>
      <w:numPr>
        <w:numId w:val="51"/>
      </w:numPr>
    </w:pPr>
  </w:style>
  <w:style w:type="numbering" w:customStyle="1" w:styleId="15">
    <w:name w:val="1ai"/>
    <w:pPr>
      <w:numPr>
        <w:numId w:val="29"/>
      </w:numPr>
    </w:pPr>
  </w:style>
  <w:style w:type="numbering" w:customStyle="1" w:styleId="33">
    <w:name w:val="af4"/>
    <w:pPr>
      <w:numPr>
        <w:numId w:val="30"/>
      </w:numPr>
    </w:pPr>
  </w:style>
  <w:style w:type="numbering" w:customStyle="1" w:styleId="17">
    <w:name w:val="CourierNew141251"/>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618">
      <w:bodyDiv w:val="1"/>
      <w:marLeft w:val="0"/>
      <w:marRight w:val="0"/>
      <w:marTop w:val="0"/>
      <w:marBottom w:val="0"/>
      <w:divBdr>
        <w:top w:val="none" w:sz="0" w:space="0" w:color="auto"/>
        <w:left w:val="none" w:sz="0" w:space="0" w:color="auto"/>
        <w:bottom w:val="none" w:sz="0" w:space="0" w:color="auto"/>
        <w:right w:val="none" w:sz="0" w:space="0" w:color="auto"/>
      </w:divBdr>
    </w:div>
    <w:div w:id="5596828">
      <w:bodyDiv w:val="1"/>
      <w:marLeft w:val="0"/>
      <w:marRight w:val="0"/>
      <w:marTop w:val="0"/>
      <w:marBottom w:val="0"/>
      <w:divBdr>
        <w:top w:val="none" w:sz="0" w:space="0" w:color="auto"/>
        <w:left w:val="none" w:sz="0" w:space="0" w:color="auto"/>
        <w:bottom w:val="none" w:sz="0" w:space="0" w:color="auto"/>
        <w:right w:val="none" w:sz="0" w:space="0" w:color="auto"/>
      </w:divBdr>
    </w:div>
    <w:div w:id="12731974">
      <w:bodyDiv w:val="1"/>
      <w:marLeft w:val="0"/>
      <w:marRight w:val="0"/>
      <w:marTop w:val="0"/>
      <w:marBottom w:val="0"/>
      <w:divBdr>
        <w:top w:val="none" w:sz="0" w:space="0" w:color="auto"/>
        <w:left w:val="none" w:sz="0" w:space="0" w:color="auto"/>
        <w:bottom w:val="none" w:sz="0" w:space="0" w:color="auto"/>
        <w:right w:val="none" w:sz="0" w:space="0" w:color="auto"/>
      </w:divBdr>
    </w:div>
    <w:div w:id="52386371">
      <w:bodyDiv w:val="1"/>
      <w:marLeft w:val="0"/>
      <w:marRight w:val="0"/>
      <w:marTop w:val="0"/>
      <w:marBottom w:val="0"/>
      <w:divBdr>
        <w:top w:val="none" w:sz="0" w:space="0" w:color="auto"/>
        <w:left w:val="none" w:sz="0" w:space="0" w:color="auto"/>
        <w:bottom w:val="none" w:sz="0" w:space="0" w:color="auto"/>
        <w:right w:val="none" w:sz="0" w:space="0" w:color="auto"/>
      </w:divBdr>
    </w:div>
    <w:div w:id="81724061">
      <w:bodyDiv w:val="1"/>
      <w:marLeft w:val="0"/>
      <w:marRight w:val="0"/>
      <w:marTop w:val="0"/>
      <w:marBottom w:val="0"/>
      <w:divBdr>
        <w:top w:val="none" w:sz="0" w:space="0" w:color="auto"/>
        <w:left w:val="none" w:sz="0" w:space="0" w:color="auto"/>
        <w:bottom w:val="none" w:sz="0" w:space="0" w:color="auto"/>
        <w:right w:val="none" w:sz="0" w:space="0" w:color="auto"/>
      </w:divBdr>
    </w:div>
    <w:div w:id="121270456">
      <w:bodyDiv w:val="1"/>
      <w:marLeft w:val="0"/>
      <w:marRight w:val="0"/>
      <w:marTop w:val="0"/>
      <w:marBottom w:val="0"/>
      <w:divBdr>
        <w:top w:val="none" w:sz="0" w:space="0" w:color="auto"/>
        <w:left w:val="none" w:sz="0" w:space="0" w:color="auto"/>
        <w:bottom w:val="none" w:sz="0" w:space="0" w:color="auto"/>
        <w:right w:val="none" w:sz="0" w:space="0" w:color="auto"/>
      </w:divBdr>
    </w:div>
    <w:div w:id="185875285">
      <w:bodyDiv w:val="1"/>
      <w:marLeft w:val="0"/>
      <w:marRight w:val="0"/>
      <w:marTop w:val="0"/>
      <w:marBottom w:val="0"/>
      <w:divBdr>
        <w:top w:val="none" w:sz="0" w:space="0" w:color="auto"/>
        <w:left w:val="none" w:sz="0" w:space="0" w:color="auto"/>
        <w:bottom w:val="none" w:sz="0" w:space="0" w:color="auto"/>
        <w:right w:val="none" w:sz="0" w:space="0" w:color="auto"/>
      </w:divBdr>
    </w:div>
    <w:div w:id="188684957">
      <w:bodyDiv w:val="1"/>
      <w:marLeft w:val="0"/>
      <w:marRight w:val="0"/>
      <w:marTop w:val="0"/>
      <w:marBottom w:val="0"/>
      <w:divBdr>
        <w:top w:val="none" w:sz="0" w:space="0" w:color="auto"/>
        <w:left w:val="none" w:sz="0" w:space="0" w:color="auto"/>
        <w:bottom w:val="none" w:sz="0" w:space="0" w:color="auto"/>
        <w:right w:val="none" w:sz="0" w:space="0" w:color="auto"/>
      </w:divBdr>
    </w:div>
    <w:div w:id="194317891">
      <w:bodyDiv w:val="1"/>
      <w:marLeft w:val="0"/>
      <w:marRight w:val="0"/>
      <w:marTop w:val="0"/>
      <w:marBottom w:val="0"/>
      <w:divBdr>
        <w:top w:val="none" w:sz="0" w:space="0" w:color="auto"/>
        <w:left w:val="none" w:sz="0" w:space="0" w:color="auto"/>
        <w:bottom w:val="none" w:sz="0" w:space="0" w:color="auto"/>
        <w:right w:val="none" w:sz="0" w:space="0" w:color="auto"/>
      </w:divBdr>
    </w:div>
    <w:div w:id="225994184">
      <w:bodyDiv w:val="1"/>
      <w:marLeft w:val="0"/>
      <w:marRight w:val="0"/>
      <w:marTop w:val="0"/>
      <w:marBottom w:val="0"/>
      <w:divBdr>
        <w:top w:val="none" w:sz="0" w:space="0" w:color="auto"/>
        <w:left w:val="none" w:sz="0" w:space="0" w:color="auto"/>
        <w:bottom w:val="none" w:sz="0" w:space="0" w:color="auto"/>
        <w:right w:val="none" w:sz="0" w:space="0" w:color="auto"/>
      </w:divBdr>
    </w:div>
    <w:div w:id="286787060">
      <w:bodyDiv w:val="1"/>
      <w:marLeft w:val="0"/>
      <w:marRight w:val="0"/>
      <w:marTop w:val="0"/>
      <w:marBottom w:val="0"/>
      <w:divBdr>
        <w:top w:val="none" w:sz="0" w:space="0" w:color="auto"/>
        <w:left w:val="none" w:sz="0" w:space="0" w:color="auto"/>
        <w:bottom w:val="none" w:sz="0" w:space="0" w:color="auto"/>
        <w:right w:val="none" w:sz="0" w:space="0" w:color="auto"/>
      </w:divBdr>
    </w:div>
    <w:div w:id="298651961">
      <w:bodyDiv w:val="1"/>
      <w:marLeft w:val="0"/>
      <w:marRight w:val="0"/>
      <w:marTop w:val="0"/>
      <w:marBottom w:val="0"/>
      <w:divBdr>
        <w:top w:val="none" w:sz="0" w:space="0" w:color="auto"/>
        <w:left w:val="none" w:sz="0" w:space="0" w:color="auto"/>
        <w:bottom w:val="none" w:sz="0" w:space="0" w:color="auto"/>
        <w:right w:val="none" w:sz="0" w:space="0" w:color="auto"/>
      </w:divBdr>
    </w:div>
    <w:div w:id="314067165">
      <w:bodyDiv w:val="1"/>
      <w:marLeft w:val="0"/>
      <w:marRight w:val="0"/>
      <w:marTop w:val="0"/>
      <w:marBottom w:val="0"/>
      <w:divBdr>
        <w:top w:val="none" w:sz="0" w:space="0" w:color="auto"/>
        <w:left w:val="none" w:sz="0" w:space="0" w:color="auto"/>
        <w:bottom w:val="none" w:sz="0" w:space="0" w:color="auto"/>
        <w:right w:val="none" w:sz="0" w:space="0" w:color="auto"/>
      </w:divBdr>
    </w:div>
    <w:div w:id="375736013">
      <w:bodyDiv w:val="1"/>
      <w:marLeft w:val="0"/>
      <w:marRight w:val="0"/>
      <w:marTop w:val="0"/>
      <w:marBottom w:val="0"/>
      <w:divBdr>
        <w:top w:val="none" w:sz="0" w:space="0" w:color="auto"/>
        <w:left w:val="none" w:sz="0" w:space="0" w:color="auto"/>
        <w:bottom w:val="none" w:sz="0" w:space="0" w:color="auto"/>
        <w:right w:val="none" w:sz="0" w:space="0" w:color="auto"/>
      </w:divBdr>
    </w:div>
    <w:div w:id="488596200">
      <w:bodyDiv w:val="1"/>
      <w:marLeft w:val="0"/>
      <w:marRight w:val="0"/>
      <w:marTop w:val="0"/>
      <w:marBottom w:val="0"/>
      <w:divBdr>
        <w:top w:val="none" w:sz="0" w:space="0" w:color="auto"/>
        <w:left w:val="none" w:sz="0" w:space="0" w:color="auto"/>
        <w:bottom w:val="none" w:sz="0" w:space="0" w:color="auto"/>
        <w:right w:val="none" w:sz="0" w:space="0" w:color="auto"/>
      </w:divBdr>
    </w:div>
    <w:div w:id="616300748">
      <w:bodyDiv w:val="1"/>
      <w:marLeft w:val="0"/>
      <w:marRight w:val="0"/>
      <w:marTop w:val="0"/>
      <w:marBottom w:val="0"/>
      <w:divBdr>
        <w:top w:val="none" w:sz="0" w:space="0" w:color="auto"/>
        <w:left w:val="none" w:sz="0" w:space="0" w:color="auto"/>
        <w:bottom w:val="none" w:sz="0" w:space="0" w:color="auto"/>
        <w:right w:val="none" w:sz="0" w:space="0" w:color="auto"/>
      </w:divBdr>
    </w:div>
    <w:div w:id="616301285">
      <w:bodyDiv w:val="1"/>
      <w:marLeft w:val="0"/>
      <w:marRight w:val="0"/>
      <w:marTop w:val="0"/>
      <w:marBottom w:val="0"/>
      <w:divBdr>
        <w:top w:val="none" w:sz="0" w:space="0" w:color="auto"/>
        <w:left w:val="none" w:sz="0" w:space="0" w:color="auto"/>
        <w:bottom w:val="none" w:sz="0" w:space="0" w:color="auto"/>
        <w:right w:val="none" w:sz="0" w:space="0" w:color="auto"/>
      </w:divBdr>
    </w:div>
    <w:div w:id="629169586">
      <w:bodyDiv w:val="1"/>
      <w:marLeft w:val="0"/>
      <w:marRight w:val="0"/>
      <w:marTop w:val="0"/>
      <w:marBottom w:val="0"/>
      <w:divBdr>
        <w:top w:val="none" w:sz="0" w:space="0" w:color="auto"/>
        <w:left w:val="none" w:sz="0" w:space="0" w:color="auto"/>
        <w:bottom w:val="none" w:sz="0" w:space="0" w:color="auto"/>
        <w:right w:val="none" w:sz="0" w:space="0" w:color="auto"/>
      </w:divBdr>
    </w:div>
    <w:div w:id="641665300">
      <w:bodyDiv w:val="1"/>
      <w:marLeft w:val="0"/>
      <w:marRight w:val="0"/>
      <w:marTop w:val="0"/>
      <w:marBottom w:val="0"/>
      <w:divBdr>
        <w:top w:val="none" w:sz="0" w:space="0" w:color="auto"/>
        <w:left w:val="none" w:sz="0" w:space="0" w:color="auto"/>
        <w:bottom w:val="none" w:sz="0" w:space="0" w:color="auto"/>
        <w:right w:val="none" w:sz="0" w:space="0" w:color="auto"/>
      </w:divBdr>
    </w:div>
    <w:div w:id="647132081">
      <w:bodyDiv w:val="1"/>
      <w:marLeft w:val="0"/>
      <w:marRight w:val="0"/>
      <w:marTop w:val="0"/>
      <w:marBottom w:val="0"/>
      <w:divBdr>
        <w:top w:val="none" w:sz="0" w:space="0" w:color="auto"/>
        <w:left w:val="none" w:sz="0" w:space="0" w:color="auto"/>
        <w:bottom w:val="none" w:sz="0" w:space="0" w:color="auto"/>
        <w:right w:val="none" w:sz="0" w:space="0" w:color="auto"/>
      </w:divBdr>
    </w:div>
    <w:div w:id="673609253">
      <w:bodyDiv w:val="1"/>
      <w:marLeft w:val="0"/>
      <w:marRight w:val="0"/>
      <w:marTop w:val="0"/>
      <w:marBottom w:val="0"/>
      <w:divBdr>
        <w:top w:val="none" w:sz="0" w:space="0" w:color="auto"/>
        <w:left w:val="none" w:sz="0" w:space="0" w:color="auto"/>
        <w:bottom w:val="none" w:sz="0" w:space="0" w:color="auto"/>
        <w:right w:val="none" w:sz="0" w:space="0" w:color="auto"/>
      </w:divBdr>
    </w:div>
    <w:div w:id="678118926">
      <w:bodyDiv w:val="1"/>
      <w:marLeft w:val="0"/>
      <w:marRight w:val="0"/>
      <w:marTop w:val="0"/>
      <w:marBottom w:val="0"/>
      <w:divBdr>
        <w:top w:val="none" w:sz="0" w:space="0" w:color="auto"/>
        <w:left w:val="none" w:sz="0" w:space="0" w:color="auto"/>
        <w:bottom w:val="none" w:sz="0" w:space="0" w:color="auto"/>
        <w:right w:val="none" w:sz="0" w:space="0" w:color="auto"/>
      </w:divBdr>
    </w:div>
    <w:div w:id="693727091">
      <w:bodyDiv w:val="1"/>
      <w:marLeft w:val="0"/>
      <w:marRight w:val="0"/>
      <w:marTop w:val="0"/>
      <w:marBottom w:val="0"/>
      <w:divBdr>
        <w:top w:val="none" w:sz="0" w:space="0" w:color="auto"/>
        <w:left w:val="none" w:sz="0" w:space="0" w:color="auto"/>
        <w:bottom w:val="none" w:sz="0" w:space="0" w:color="auto"/>
        <w:right w:val="none" w:sz="0" w:space="0" w:color="auto"/>
      </w:divBdr>
    </w:div>
    <w:div w:id="696123445">
      <w:bodyDiv w:val="1"/>
      <w:marLeft w:val="0"/>
      <w:marRight w:val="0"/>
      <w:marTop w:val="0"/>
      <w:marBottom w:val="0"/>
      <w:divBdr>
        <w:top w:val="none" w:sz="0" w:space="0" w:color="auto"/>
        <w:left w:val="none" w:sz="0" w:space="0" w:color="auto"/>
        <w:bottom w:val="none" w:sz="0" w:space="0" w:color="auto"/>
        <w:right w:val="none" w:sz="0" w:space="0" w:color="auto"/>
      </w:divBdr>
    </w:div>
    <w:div w:id="722828293">
      <w:bodyDiv w:val="1"/>
      <w:marLeft w:val="0"/>
      <w:marRight w:val="0"/>
      <w:marTop w:val="0"/>
      <w:marBottom w:val="0"/>
      <w:divBdr>
        <w:top w:val="none" w:sz="0" w:space="0" w:color="auto"/>
        <w:left w:val="none" w:sz="0" w:space="0" w:color="auto"/>
        <w:bottom w:val="none" w:sz="0" w:space="0" w:color="auto"/>
        <w:right w:val="none" w:sz="0" w:space="0" w:color="auto"/>
      </w:divBdr>
    </w:div>
    <w:div w:id="834154339">
      <w:bodyDiv w:val="1"/>
      <w:marLeft w:val="0"/>
      <w:marRight w:val="0"/>
      <w:marTop w:val="0"/>
      <w:marBottom w:val="0"/>
      <w:divBdr>
        <w:top w:val="none" w:sz="0" w:space="0" w:color="auto"/>
        <w:left w:val="none" w:sz="0" w:space="0" w:color="auto"/>
        <w:bottom w:val="none" w:sz="0" w:space="0" w:color="auto"/>
        <w:right w:val="none" w:sz="0" w:space="0" w:color="auto"/>
      </w:divBdr>
    </w:div>
    <w:div w:id="891429363">
      <w:bodyDiv w:val="1"/>
      <w:marLeft w:val="0"/>
      <w:marRight w:val="0"/>
      <w:marTop w:val="0"/>
      <w:marBottom w:val="0"/>
      <w:divBdr>
        <w:top w:val="none" w:sz="0" w:space="0" w:color="auto"/>
        <w:left w:val="none" w:sz="0" w:space="0" w:color="auto"/>
        <w:bottom w:val="none" w:sz="0" w:space="0" w:color="auto"/>
        <w:right w:val="none" w:sz="0" w:space="0" w:color="auto"/>
      </w:divBdr>
    </w:div>
    <w:div w:id="977150060">
      <w:bodyDiv w:val="1"/>
      <w:marLeft w:val="0"/>
      <w:marRight w:val="0"/>
      <w:marTop w:val="0"/>
      <w:marBottom w:val="0"/>
      <w:divBdr>
        <w:top w:val="none" w:sz="0" w:space="0" w:color="auto"/>
        <w:left w:val="none" w:sz="0" w:space="0" w:color="auto"/>
        <w:bottom w:val="none" w:sz="0" w:space="0" w:color="auto"/>
        <w:right w:val="none" w:sz="0" w:space="0" w:color="auto"/>
      </w:divBdr>
    </w:div>
    <w:div w:id="999232646">
      <w:bodyDiv w:val="1"/>
      <w:marLeft w:val="0"/>
      <w:marRight w:val="0"/>
      <w:marTop w:val="0"/>
      <w:marBottom w:val="0"/>
      <w:divBdr>
        <w:top w:val="none" w:sz="0" w:space="0" w:color="auto"/>
        <w:left w:val="none" w:sz="0" w:space="0" w:color="auto"/>
        <w:bottom w:val="none" w:sz="0" w:space="0" w:color="auto"/>
        <w:right w:val="none" w:sz="0" w:space="0" w:color="auto"/>
      </w:divBdr>
    </w:div>
    <w:div w:id="1071194546">
      <w:bodyDiv w:val="1"/>
      <w:marLeft w:val="0"/>
      <w:marRight w:val="0"/>
      <w:marTop w:val="0"/>
      <w:marBottom w:val="0"/>
      <w:divBdr>
        <w:top w:val="none" w:sz="0" w:space="0" w:color="auto"/>
        <w:left w:val="none" w:sz="0" w:space="0" w:color="auto"/>
        <w:bottom w:val="none" w:sz="0" w:space="0" w:color="auto"/>
        <w:right w:val="none" w:sz="0" w:space="0" w:color="auto"/>
      </w:divBdr>
    </w:div>
    <w:div w:id="1077478457">
      <w:bodyDiv w:val="1"/>
      <w:marLeft w:val="0"/>
      <w:marRight w:val="0"/>
      <w:marTop w:val="0"/>
      <w:marBottom w:val="0"/>
      <w:divBdr>
        <w:top w:val="none" w:sz="0" w:space="0" w:color="auto"/>
        <w:left w:val="none" w:sz="0" w:space="0" w:color="auto"/>
        <w:bottom w:val="none" w:sz="0" w:space="0" w:color="auto"/>
        <w:right w:val="none" w:sz="0" w:space="0" w:color="auto"/>
      </w:divBdr>
    </w:div>
    <w:div w:id="1100833175">
      <w:bodyDiv w:val="1"/>
      <w:marLeft w:val="0"/>
      <w:marRight w:val="0"/>
      <w:marTop w:val="0"/>
      <w:marBottom w:val="0"/>
      <w:divBdr>
        <w:top w:val="none" w:sz="0" w:space="0" w:color="auto"/>
        <w:left w:val="none" w:sz="0" w:space="0" w:color="auto"/>
        <w:bottom w:val="none" w:sz="0" w:space="0" w:color="auto"/>
        <w:right w:val="none" w:sz="0" w:space="0" w:color="auto"/>
      </w:divBdr>
    </w:div>
    <w:div w:id="1101411391">
      <w:bodyDiv w:val="1"/>
      <w:marLeft w:val="0"/>
      <w:marRight w:val="0"/>
      <w:marTop w:val="0"/>
      <w:marBottom w:val="0"/>
      <w:divBdr>
        <w:top w:val="none" w:sz="0" w:space="0" w:color="auto"/>
        <w:left w:val="none" w:sz="0" w:space="0" w:color="auto"/>
        <w:bottom w:val="none" w:sz="0" w:space="0" w:color="auto"/>
        <w:right w:val="none" w:sz="0" w:space="0" w:color="auto"/>
      </w:divBdr>
    </w:div>
    <w:div w:id="1147238274">
      <w:bodyDiv w:val="1"/>
      <w:marLeft w:val="0"/>
      <w:marRight w:val="0"/>
      <w:marTop w:val="0"/>
      <w:marBottom w:val="0"/>
      <w:divBdr>
        <w:top w:val="none" w:sz="0" w:space="0" w:color="auto"/>
        <w:left w:val="none" w:sz="0" w:space="0" w:color="auto"/>
        <w:bottom w:val="none" w:sz="0" w:space="0" w:color="auto"/>
        <w:right w:val="none" w:sz="0" w:space="0" w:color="auto"/>
      </w:divBdr>
    </w:div>
    <w:div w:id="1152216316">
      <w:bodyDiv w:val="1"/>
      <w:marLeft w:val="0"/>
      <w:marRight w:val="0"/>
      <w:marTop w:val="0"/>
      <w:marBottom w:val="0"/>
      <w:divBdr>
        <w:top w:val="none" w:sz="0" w:space="0" w:color="auto"/>
        <w:left w:val="none" w:sz="0" w:space="0" w:color="auto"/>
        <w:bottom w:val="none" w:sz="0" w:space="0" w:color="auto"/>
        <w:right w:val="none" w:sz="0" w:space="0" w:color="auto"/>
      </w:divBdr>
    </w:div>
    <w:div w:id="1160195106">
      <w:bodyDiv w:val="1"/>
      <w:marLeft w:val="0"/>
      <w:marRight w:val="0"/>
      <w:marTop w:val="0"/>
      <w:marBottom w:val="0"/>
      <w:divBdr>
        <w:top w:val="none" w:sz="0" w:space="0" w:color="auto"/>
        <w:left w:val="none" w:sz="0" w:space="0" w:color="auto"/>
        <w:bottom w:val="none" w:sz="0" w:space="0" w:color="auto"/>
        <w:right w:val="none" w:sz="0" w:space="0" w:color="auto"/>
      </w:divBdr>
    </w:div>
    <w:div w:id="1214004935">
      <w:bodyDiv w:val="1"/>
      <w:marLeft w:val="0"/>
      <w:marRight w:val="0"/>
      <w:marTop w:val="0"/>
      <w:marBottom w:val="0"/>
      <w:divBdr>
        <w:top w:val="none" w:sz="0" w:space="0" w:color="auto"/>
        <w:left w:val="none" w:sz="0" w:space="0" w:color="auto"/>
        <w:bottom w:val="none" w:sz="0" w:space="0" w:color="auto"/>
        <w:right w:val="none" w:sz="0" w:space="0" w:color="auto"/>
      </w:divBdr>
    </w:div>
    <w:div w:id="1214730296">
      <w:bodyDiv w:val="1"/>
      <w:marLeft w:val="0"/>
      <w:marRight w:val="0"/>
      <w:marTop w:val="0"/>
      <w:marBottom w:val="0"/>
      <w:divBdr>
        <w:top w:val="none" w:sz="0" w:space="0" w:color="auto"/>
        <w:left w:val="none" w:sz="0" w:space="0" w:color="auto"/>
        <w:bottom w:val="none" w:sz="0" w:space="0" w:color="auto"/>
        <w:right w:val="none" w:sz="0" w:space="0" w:color="auto"/>
      </w:divBdr>
    </w:div>
    <w:div w:id="1244336956">
      <w:bodyDiv w:val="1"/>
      <w:marLeft w:val="0"/>
      <w:marRight w:val="0"/>
      <w:marTop w:val="0"/>
      <w:marBottom w:val="0"/>
      <w:divBdr>
        <w:top w:val="none" w:sz="0" w:space="0" w:color="auto"/>
        <w:left w:val="none" w:sz="0" w:space="0" w:color="auto"/>
        <w:bottom w:val="none" w:sz="0" w:space="0" w:color="auto"/>
        <w:right w:val="none" w:sz="0" w:space="0" w:color="auto"/>
      </w:divBdr>
    </w:div>
    <w:div w:id="1249579224">
      <w:bodyDiv w:val="1"/>
      <w:marLeft w:val="0"/>
      <w:marRight w:val="0"/>
      <w:marTop w:val="0"/>
      <w:marBottom w:val="0"/>
      <w:divBdr>
        <w:top w:val="none" w:sz="0" w:space="0" w:color="auto"/>
        <w:left w:val="none" w:sz="0" w:space="0" w:color="auto"/>
        <w:bottom w:val="none" w:sz="0" w:space="0" w:color="auto"/>
        <w:right w:val="none" w:sz="0" w:space="0" w:color="auto"/>
      </w:divBdr>
    </w:div>
    <w:div w:id="1260060685">
      <w:bodyDiv w:val="1"/>
      <w:marLeft w:val="0"/>
      <w:marRight w:val="0"/>
      <w:marTop w:val="0"/>
      <w:marBottom w:val="0"/>
      <w:divBdr>
        <w:top w:val="none" w:sz="0" w:space="0" w:color="auto"/>
        <w:left w:val="none" w:sz="0" w:space="0" w:color="auto"/>
        <w:bottom w:val="none" w:sz="0" w:space="0" w:color="auto"/>
        <w:right w:val="none" w:sz="0" w:space="0" w:color="auto"/>
      </w:divBdr>
    </w:div>
    <w:div w:id="1289317172">
      <w:bodyDiv w:val="1"/>
      <w:marLeft w:val="0"/>
      <w:marRight w:val="0"/>
      <w:marTop w:val="0"/>
      <w:marBottom w:val="0"/>
      <w:divBdr>
        <w:top w:val="none" w:sz="0" w:space="0" w:color="auto"/>
        <w:left w:val="none" w:sz="0" w:space="0" w:color="auto"/>
        <w:bottom w:val="none" w:sz="0" w:space="0" w:color="auto"/>
        <w:right w:val="none" w:sz="0" w:space="0" w:color="auto"/>
      </w:divBdr>
    </w:div>
    <w:div w:id="1298678808">
      <w:bodyDiv w:val="1"/>
      <w:marLeft w:val="0"/>
      <w:marRight w:val="0"/>
      <w:marTop w:val="0"/>
      <w:marBottom w:val="0"/>
      <w:divBdr>
        <w:top w:val="none" w:sz="0" w:space="0" w:color="auto"/>
        <w:left w:val="none" w:sz="0" w:space="0" w:color="auto"/>
        <w:bottom w:val="none" w:sz="0" w:space="0" w:color="auto"/>
        <w:right w:val="none" w:sz="0" w:space="0" w:color="auto"/>
      </w:divBdr>
    </w:div>
    <w:div w:id="1387492247">
      <w:bodyDiv w:val="1"/>
      <w:marLeft w:val="0"/>
      <w:marRight w:val="0"/>
      <w:marTop w:val="0"/>
      <w:marBottom w:val="0"/>
      <w:divBdr>
        <w:top w:val="none" w:sz="0" w:space="0" w:color="auto"/>
        <w:left w:val="none" w:sz="0" w:space="0" w:color="auto"/>
        <w:bottom w:val="none" w:sz="0" w:space="0" w:color="auto"/>
        <w:right w:val="none" w:sz="0" w:space="0" w:color="auto"/>
      </w:divBdr>
    </w:div>
    <w:div w:id="1413502802">
      <w:bodyDiv w:val="1"/>
      <w:marLeft w:val="0"/>
      <w:marRight w:val="0"/>
      <w:marTop w:val="0"/>
      <w:marBottom w:val="0"/>
      <w:divBdr>
        <w:top w:val="none" w:sz="0" w:space="0" w:color="auto"/>
        <w:left w:val="none" w:sz="0" w:space="0" w:color="auto"/>
        <w:bottom w:val="none" w:sz="0" w:space="0" w:color="auto"/>
        <w:right w:val="none" w:sz="0" w:space="0" w:color="auto"/>
      </w:divBdr>
    </w:div>
    <w:div w:id="1427724973">
      <w:bodyDiv w:val="1"/>
      <w:marLeft w:val="0"/>
      <w:marRight w:val="0"/>
      <w:marTop w:val="0"/>
      <w:marBottom w:val="0"/>
      <w:divBdr>
        <w:top w:val="none" w:sz="0" w:space="0" w:color="auto"/>
        <w:left w:val="none" w:sz="0" w:space="0" w:color="auto"/>
        <w:bottom w:val="none" w:sz="0" w:space="0" w:color="auto"/>
        <w:right w:val="none" w:sz="0" w:space="0" w:color="auto"/>
      </w:divBdr>
    </w:div>
    <w:div w:id="1442257660">
      <w:bodyDiv w:val="1"/>
      <w:marLeft w:val="0"/>
      <w:marRight w:val="0"/>
      <w:marTop w:val="0"/>
      <w:marBottom w:val="0"/>
      <w:divBdr>
        <w:top w:val="none" w:sz="0" w:space="0" w:color="auto"/>
        <w:left w:val="none" w:sz="0" w:space="0" w:color="auto"/>
        <w:bottom w:val="none" w:sz="0" w:space="0" w:color="auto"/>
        <w:right w:val="none" w:sz="0" w:space="0" w:color="auto"/>
      </w:divBdr>
    </w:div>
    <w:div w:id="1513493197">
      <w:bodyDiv w:val="1"/>
      <w:marLeft w:val="0"/>
      <w:marRight w:val="0"/>
      <w:marTop w:val="0"/>
      <w:marBottom w:val="0"/>
      <w:divBdr>
        <w:top w:val="none" w:sz="0" w:space="0" w:color="auto"/>
        <w:left w:val="none" w:sz="0" w:space="0" w:color="auto"/>
        <w:bottom w:val="none" w:sz="0" w:space="0" w:color="auto"/>
        <w:right w:val="none" w:sz="0" w:space="0" w:color="auto"/>
      </w:divBdr>
    </w:div>
    <w:div w:id="1514760330">
      <w:bodyDiv w:val="1"/>
      <w:marLeft w:val="0"/>
      <w:marRight w:val="0"/>
      <w:marTop w:val="0"/>
      <w:marBottom w:val="0"/>
      <w:divBdr>
        <w:top w:val="none" w:sz="0" w:space="0" w:color="auto"/>
        <w:left w:val="none" w:sz="0" w:space="0" w:color="auto"/>
        <w:bottom w:val="none" w:sz="0" w:space="0" w:color="auto"/>
        <w:right w:val="none" w:sz="0" w:space="0" w:color="auto"/>
      </w:divBdr>
    </w:div>
    <w:div w:id="1549603693">
      <w:bodyDiv w:val="1"/>
      <w:marLeft w:val="0"/>
      <w:marRight w:val="0"/>
      <w:marTop w:val="0"/>
      <w:marBottom w:val="0"/>
      <w:divBdr>
        <w:top w:val="none" w:sz="0" w:space="0" w:color="auto"/>
        <w:left w:val="none" w:sz="0" w:space="0" w:color="auto"/>
        <w:bottom w:val="none" w:sz="0" w:space="0" w:color="auto"/>
        <w:right w:val="none" w:sz="0" w:space="0" w:color="auto"/>
      </w:divBdr>
    </w:div>
    <w:div w:id="1555506218">
      <w:bodyDiv w:val="1"/>
      <w:marLeft w:val="0"/>
      <w:marRight w:val="0"/>
      <w:marTop w:val="0"/>
      <w:marBottom w:val="0"/>
      <w:divBdr>
        <w:top w:val="none" w:sz="0" w:space="0" w:color="auto"/>
        <w:left w:val="none" w:sz="0" w:space="0" w:color="auto"/>
        <w:bottom w:val="none" w:sz="0" w:space="0" w:color="auto"/>
        <w:right w:val="none" w:sz="0" w:space="0" w:color="auto"/>
      </w:divBdr>
    </w:div>
    <w:div w:id="1615559153">
      <w:bodyDiv w:val="1"/>
      <w:marLeft w:val="0"/>
      <w:marRight w:val="0"/>
      <w:marTop w:val="0"/>
      <w:marBottom w:val="0"/>
      <w:divBdr>
        <w:top w:val="none" w:sz="0" w:space="0" w:color="auto"/>
        <w:left w:val="none" w:sz="0" w:space="0" w:color="auto"/>
        <w:bottom w:val="none" w:sz="0" w:space="0" w:color="auto"/>
        <w:right w:val="none" w:sz="0" w:space="0" w:color="auto"/>
      </w:divBdr>
    </w:div>
    <w:div w:id="1619528168">
      <w:bodyDiv w:val="1"/>
      <w:marLeft w:val="0"/>
      <w:marRight w:val="0"/>
      <w:marTop w:val="0"/>
      <w:marBottom w:val="0"/>
      <w:divBdr>
        <w:top w:val="none" w:sz="0" w:space="0" w:color="auto"/>
        <w:left w:val="none" w:sz="0" w:space="0" w:color="auto"/>
        <w:bottom w:val="none" w:sz="0" w:space="0" w:color="auto"/>
        <w:right w:val="none" w:sz="0" w:space="0" w:color="auto"/>
      </w:divBdr>
    </w:div>
    <w:div w:id="1626497241">
      <w:bodyDiv w:val="1"/>
      <w:marLeft w:val="0"/>
      <w:marRight w:val="0"/>
      <w:marTop w:val="0"/>
      <w:marBottom w:val="0"/>
      <w:divBdr>
        <w:top w:val="none" w:sz="0" w:space="0" w:color="auto"/>
        <w:left w:val="none" w:sz="0" w:space="0" w:color="auto"/>
        <w:bottom w:val="none" w:sz="0" w:space="0" w:color="auto"/>
        <w:right w:val="none" w:sz="0" w:space="0" w:color="auto"/>
      </w:divBdr>
    </w:div>
    <w:div w:id="1631939049">
      <w:bodyDiv w:val="1"/>
      <w:marLeft w:val="0"/>
      <w:marRight w:val="0"/>
      <w:marTop w:val="0"/>
      <w:marBottom w:val="0"/>
      <w:divBdr>
        <w:top w:val="none" w:sz="0" w:space="0" w:color="auto"/>
        <w:left w:val="none" w:sz="0" w:space="0" w:color="auto"/>
        <w:bottom w:val="none" w:sz="0" w:space="0" w:color="auto"/>
        <w:right w:val="none" w:sz="0" w:space="0" w:color="auto"/>
      </w:divBdr>
    </w:div>
    <w:div w:id="1682510011">
      <w:bodyDiv w:val="1"/>
      <w:marLeft w:val="0"/>
      <w:marRight w:val="0"/>
      <w:marTop w:val="0"/>
      <w:marBottom w:val="0"/>
      <w:divBdr>
        <w:top w:val="none" w:sz="0" w:space="0" w:color="auto"/>
        <w:left w:val="none" w:sz="0" w:space="0" w:color="auto"/>
        <w:bottom w:val="none" w:sz="0" w:space="0" w:color="auto"/>
        <w:right w:val="none" w:sz="0" w:space="0" w:color="auto"/>
      </w:divBdr>
    </w:div>
    <w:div w:id="1682968045">
      <w:bodyDiv w:val="1"/>
      <w:marLeft w:val="0"/>
      <w:marRight w:val="0"/>
      <w:marTop w:val="0"/>
      <w:marBottom w:val="0"/>
      <w:divBdr>
        <w:top w:val="none" w:sz="0" w:space="0" w:color="auto"/>
        <w:left w:val="none" w:sz="0" w:space="0" w:color="auto"/>
        <w:bottom w:val="none" w:sz="0" w:space="0" w:color="auto"/>
        <w:right w:val="none" w:sz="0" w:space="0" w:color="auto"/>
      </w:divBdr>
    </w:div>
    <w:div w:id="1683044120">
      <w:bodyDiv w:val="1"/>
      <w:marLeft w:val="0"/>
      <w:marRight w:val="0"/>
      <w:marTop w:val="0"/>
      <w:marBottom w:val="0"/>
      <w:divBdr>
        <w:top w:val="none" w:sz="0" w:space="0" w:color="auto"/>
        <w:left w:val="none" w:sz="0" w:space="0" w:color="auto"/>
        <w:bottom w:val="none" w:sz="0" w:space="0" w:color="auto"/>
        <w:right w:val="none" w:sz="0" w:space="0" w:color="auto"/>
      </w:divBdr>
    </w:div>
    <w:div w:id="1721788242">
      <w:bodyDiv w:val="1"/>
      <w:marLeft w:val="0"/>
      <w:marRight w:val="0"/>
      <w:marTop w:val="0"/>
      <w:marBottom w:val="0"/>
      <w:divBdr>
        <w:top w:val="none" w:sz="0" w:space="0" w:color="auto"/>
        <w:left w:val="none" w:sz="0" w:space="0" w:color="auto"/>
        <w:bottom w:val="none" w:sz="0" w:space="0" w:color="auto"/>
        <w:right w:val="none" w:sz="0" w:space="0" w:color="auto"/>
      </w:divBdr>
    </w:div>
    <w:div w:id="1760442495">
      <w:bodyDiv w:val="1"/>
      <w:marLeft w:val="0"/>
      <w:marRight w:val="0"/>
      <w:marTop w:val="0"/>
      <w:marBottom w:val="0"/>
      <w:divBdr>
        <w:top w:val="none" w:sz="0" w:space="0" w:color="auto"/>
        <w:left w:val="none" w:sz="0" w:space="0" w:color="auto"/>
        <w:bottom w:val="none" w:sz="0" w:space="0" w:color="auto"/>
        <w:right w:val="none" w:sz="0" w:space="0" w:color="auto"/>
      </w:divBdr>
    </w:div>
    <w:div w:id="1806924481">
      <w:bodyDiv w:val="1"/>
      <w:marLeft w:val="0"/>
      <w:marRight w:val="0"/>
      <w:marTop w:val="0"/>
      <w:marBottom w:val="0"/>
      <w:divBdr>
        <w:top w:val="none" w:sz="0" w:space="0" w:color="auto"/>
        <w:left w:val="none" w:sz="0" w:space="0" w:color="auto"/>
        <w:bottom w:val="none" w:sz="0" w:space="0" w:color="auto"/>
        <w:right w:val="none" w:sz="0" w:space="0" w:color="auto"/>
      </w:divBdr>
    </w:div>
    <w:div w:id="1851748007">
      <w:bodyDiv w:val="1"/>
      <w:marLeft w:val="0"/>
      <w:marRight w:val="0"/>
      <w:marTop w:val="0"/>
      <w:marBottom w:val="0"/>
      <w:divBdr>
        <w:top w:val="none" w:sz="0" w:space="0" w:color="auto"/>
        <w:left w:val="none" w:sz="0" w:space="0" w:color="auto"/>
        <w:bottom w:val="none" w:sz="0" w:space="0" w:color="auto"/>
        <w:right w:val="none" w:sz="0" w:space="0" w:color="auto"/>
      </w:divBdr>
    </w:div>
    <w:div w:id="1887182280">
      <w:bodyDiv w:val="1"/>
      <w:marLeft w:val="0"/>
      <w:marRight w:val="0"/>
      <w:marTop w:val="0"/>
      <w:marBottom w:val="0"/>
      <w:divBdr>
        <w:top w:val="none" w:sz="0" w:space="0" w:color="auto"/>
        <w:left w:val="none" w:sz="0" w:space="0" w:color="auto"/>
        <w:bottom w:val="none" w:sz="0" w:space="0" w:color="auto"/>
        <w:right w:val="none" w:sz="0" w:space="0" w:color="auto"/>
      </w:divBdr>
    </w:div>
    <w:div w:id="1897928156">
      <w:bodyDiv w:val="1"/>
      <w:marLeft w:val="0"/>
      <w:marRight w:val="0"/>
      <w:marTop w:val="0"/>
      <w:marBottom w:val="0"/>
      <w:divBdr>
        <w:top w:val="none" w:sz="0" w:space="0" w:color="auto"/>
        <w:left w:val="none" w:sz="0" w:space="0" w:color="auto"/>
        <w:bottom w:val="none" w:sz="0" w:space="0" w:color="auto"/>
        <w:right w:val="none" w:sz="0" w:space="0" w:color="auto"/>
      </w:divBdr>
    </w:div>
    <w:div w:id="1913806683">
      <w:bodyDiv w:val="1"/>
      <w:marLeft w:val="0"/>
      <w:marRight w:val="0"/>
      <w:marTop w:val="0"/>
      <w:marBottom w:val="0"/>
      <w:divBdr>
        <w:top w:val="none" w:sz="0" w:space="0" w:color="auto"/>
        <w:left w:val="none" w:sz="0" w:space="0" w:color="auto"/>
        <w:bottom w:val="none" w:sz="0" w:space="0" w:color="auto"/>
        <w:right w:val="none" w:sz="0" w:space="0" w:color="auto"/>
      </w:divBdr>
    </w:div>
    <w:div w:id="1953320017">
      <w:bodyDiv w:val="1"/>
      <w:marLeft w:val="0"/>
      <w:marRight w:val="0"/>
      <w:marTop w:val="0"/>
      <w:marBottom w:val="0"/>
      <w:divBdr>
        <w:top w:val="none" w:sz="0" w:space="0" w:color="auto"/>
        <w:left w:val="none" w:sz="0" w:space="0" w:color="auto"/>
        <w:bottom w:val="none" w:sz="0" w:space="0" w:color="auto"/>
        <w:right w:val="none" w:sz="0" w:space="0" w:color="auto"/>
      </w:divBdr>
    </w:div>
    <w:div w:id="1956521810">
      <w:bodyDiv w:val="1"/>
      <w:marLeft w:val="0"/>
      <w:marRight w:val="0"/>
      <w:marTop w:val="0"/>
      <w:marBottom w:val="0"/>
      <w:divBdr>
        <w:top w:val="none" w:sz="0" w:space="0" w:color="auto"/>
        <w:left w:val="none" w:sz="0" w:space="0" w:color="auto"/>
        <w:bottom w:val="none" w:sz="0" w:space="0" w:color="auto"/>
        <w:right w:val="none" w:sz="0" w:space="0" w:color="auto"/>
      </w:divBdr>
    </w:div>
    <w:div w:id="1999652743">
      <w:bodyDiv w:val="1"/>
      <w:marLeft w:val="0"/>
      <w:marRight w:val="0"/>
      <w:marTop w:val="0"/>
      <w:marBottom w:val="0"/>
      <w:divBdr>
        <w:top w:val="none" w:sz="0" w:space="0" w:color="auto"/>
        <w:left w:val="none" w:sz="0" w:space="0" w:color="auto"/>
        <w:bottom w:val="none" w:sz="0" w:space="0" w:color="auto"/>
        <w:right w:val="none" w:sz="0" w:space="0" w:color="auto"/>
      </w:divBdr>
    </w:div>
    <w:div w:id="2004309603">
      <w:bodyDiv w:val="1"/>
      <w:marLeft w:val="0"/>
      <w:marRight w:val="0"/>
      <w:marTop w:val="0"/>
      <w:marBottom w:val="0"/>
      <w:divBdr>
        <w:top w:val="none" w:sz="0" w:space="0" w:color="auto"/>
        <w:left w:val="none" w:sz="0" w:space="0" w:color="auto"/>
        <w:bottom w:val="none" w:sz="0" w:space="0" w:color="auto"/>
        <w:right w:val="none" w:sz="0" w:space="0" w:color="auto"/>
      </w:divBdr>
    </w:div>
    <w:div w:id="2021469879">
      <w:bodyDiv w:val="1"/>
      <w:marLeft w:val="0"/>
      <w:marRight w:val="0"/>
      <w:marTop w:val="0"/>
      <w:marBottom w:val="0"/>
      <w:divBdr>
        <w:top w:val="none" w:sz="0" w:space="0" w:color="auto"/>
        <w:left w:val="none" w:sz="0" w:space="0" w:color="auto"/>
        <w:bottom w:val="none" w:sz="0" w:space="0" w:color="auto"/>
        <w:right w:val="none" w:sz="0" w:space="0" w:color="auto"/>
      </w:divBdr>
    </w:div>
    <w:div w:id="2061591553">
      <w:bodyDiv w:val="1"/>
      <w:marLeft w:val="0"/>
      <w:marRight w:val="0"/>
      <w:marTop w:val="0"/>
      <w:marBottom w:val="0"/>
      <w:divBdr>
        <w:top w:val="none" w:sz="0" w:space="0" w:color="auto"/>
        <w:left w:val="none" w:sz="0" w:space="0" w:color="auto"/>
        <w:bottom w:val="none" w:sz="0" w:space="0" w:color="auto"/>
        <w:right w:val="none" w:sz="0" w:space="0" w:color="auto"/>
      </w:divBdr>
    </w:div>
    <w:div w:id="2072146046">
      <w:bodyDiv w:val="1"/>
      <w:marLeft w:val="0"/>
      <w:marRight w:val="0"/>
      <w:marTop w:val="0"/>
      <w:marBottom w:val="0"/>
      <w:divBdr>
        <w:top w:val="none" w:sz="0" w:space="0" w:color="auto"/>
        <w:left w:val="none" w:sz="0" w:space="0" w:color="auto"/>
        <w:bottom w:val="none" w:sz="0" w:space="0" w:color="auto"/>
        <w:right w:val="none" w:sz="0" w:space="0" w:color="auto"/>
      </w:divBdr>
    </w:div>
    <w:div w:id="2078436351">
      <w:bodyDiv w:val="1"/>
      <w:marLeft w:val="0"/>
      <w:marRight w:val="0"/>
      <w:marTop w:val="0"/>
      <w:marBottom w:val="0"/>
      <w:divBdr>
        <w:top w:val="none" w:sz="0" w:space="0" w:color="auto"/>
        <w:left w:val="none" w:sz="0" w:space="0" w:color="auto"/>
        <w:bottom w:val="none" w:sz="0" w:space="0" w:color="auto"/>
        <w:right w:val="none" w:sz="0" w:space="0" w:color="auto"/>
      </w:divBdr>
    </w:div>
    <w:div w:id="2092121204">
      <w:bodyDiv w:val="1"/>
      <w:marLeft w:val="0"/>
      <w:marRight w:val="0"/>
      <w:marTop w:val="0"/>
      <w:marBottom w:val="0"/>
      <w:divBdr>
        <w:top w:val="none" w:sz="0" w:space="0" w:color="auto"/>
        <w:left w:val="none" w:sz="0" w:space="0" w:color="auto"/>
        <w:bottom w:val="none" w:sz="0" w:space="0" w:color="auto"/>
        <w:right w:val="none" w:sz="0" w:space="0" w:color="auto"/>
      </w:divBdr>
    </w:div>
    <w:div w:id="21258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007C-C141-4A64-91CD-BD216B14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3785</TotalTime>
  <Pages>45</Pages>
  <Words>6684</Words>
  <Characters>53486</Characters>
  <Application>Microsoft Office Word</Application>
  <DocSecurity>0</DocSecurity>
  <Lines>445</Lines>
  <Paragraphs>120</Paragraphs>
  <ScaleCrop>false</ScaleCrop>
  <HeadingPairs>
    <vt:vector size="2" baseType="variant">
      <vt:variant>
        <vt:lpstr>Название</vt:lpstr>
      </vt:variant>
      <vt:variant>
        <vt:i4>1</vt:i4>
      </vt:variant>
    </vt:vector>
  </HeadingPairs>
  <TitlesOfParts>
    <vt:vector size="1" baseType="lpstr">
      <vt:lpstr>5</vt:lpstr>
    </vt:vector>
  </TitlesOfParts>
  <Company>TIGP</Company>
  <LinksUpToDate>false</LinksUpToDate>
  <CharactersWithSpaces>60050</CharactersWithSpaces>
  <SharedDoc>false</SharedDoc>
  <HLinks>
    <vt:vector size="210" baseType="variant">
      <vt:variant>
        <vt:i4>1507382</vt:i4>
      </vt:variant>
      <vt:variant>
        <vt:i4>189</vt:i4>
      </vt:variant>
      <vt:variant>
        <vt:i4>0</vt:i4>
      </vt:variant>
      <vt:variant>
        <vt:i4>5</vt:i4>
      </vt:variant>
      <vt:variant>
        <vt:lpwstr/>
      </vt:variant>
      <vt:variant>
        <vt:lpwstr>_Toc260476347</vt:lpwstr>
      </vt:variant>
      <vt:variant>
        <vt:i4>1048630</vt:i4>
      </vt:variant>
      <vt:variant>
        <vt:i4>186</vt:i4>
      </vt:variant>
      <vt:variant>
        <vt:i4>0</vt:i4>
      </vt:variant>
      <vt:variant>
        <vt:i4>5</vt:i4>
      </vt:variant>
      <vt:variant>
        <vt:lpwstr/>
      </vt:variant>
      <vt:variant>
        <vt:lpwstr>_Toc260476336</vt:lpwstr>
      </vt:variant>
      <vt:variant>
        <vt:i4>1048630</vt:i4>
      </vt:variant>
      <vt:variant>
        <vt:i4>183</vt:i4>
      </vt:variant>
      <vt:variant>
        <vt:i4>0</vt:i4>
      </vt:variant>
      <vt:variant>
        <vt:i4>5</vt:i4>
      </vt:variant>
      <vt:variant>
        <vt:lpwstr/>
      </vt:variant>
      <vt:variant>
        <vt:lpwstr>_Toc260476335</vt:lpwstr>
      </vt:variant>
      <vt:variant>
        <vt:i4>1048630</vt:i4>
      </vt:variant>
      <vt:variant>
        <vt:i4>180</vt:i4>
      </vt:variant>
      <vt:variant>
        <vt:i4>0</vt:i4>
      </vt:variant>
      <vt:variant>
        <vt:i4>5</vt:i4>
      </vt:variant>
      <vt:variant>
        <vt:lpwstr/>
      </vt:variant>
      <vt:variant>
        <vt:lpwstr>_Toc260476335</vt:lpwstr>
      </vt:variant>
      <vt:variant>
        <vt:i4>1048630</vt:i4>
      </vt:variant>
      <vt:variant>
        <vt:i4>177</vt:i4>
      </vt:variant>
      <vt:variant>
        <vt:i4>0</vt:i4>
      </vt:variant>
      <vt:variant>
        <vt:i4>5</vt:i4>
      </vt:variant>
      <vt:variant>
        <vt:lpwstr/>
      </vt:variant>
      <vt:variant>
        <vt:lpwstr>_Toc260476334</vt:lpwstr>
      </vt:variant>
      <vt:variant>
        <vt:i4>6029322</vt:i4>
      </vt:variant>
      <vt:variant>
        <vt:i4>174</vt:i4>
      </vt:variant>
      <vt:variant>
        <vt:i4>0</vt:i4>
      </vt:variant>
      <vt:variant>
        <vt:i4>5</vt:i4>
      </vt:variant>
      <vt:variant>
        <vt:lpwstr>garantf1://12024624.101/</vt:lpwstr>
      </vt:variant>
      <vt:variant>
        <vt:lpwstr/>
      </vt:variant>
      <vt:variant>
        <vt:i4>1114166</vt:i4>
      </vt:variant>
      <vt:variant>
        <vt:i4>171</vt:i4>
      </vt:variant>
      <vt:variant>
        <vt:i4>0</vt:i4>
      </vt:variant>
      <vt:variant>
        <vt:i4>5</vt:i4>
      </vt:variant>
      <vt:variant>
        <vt:lpwstr/>
      </vt:variant>
      <vt:variant>
        <vt:lpwstr>_Toc260476329</vt:lpwstr>
      </vt:variant>
      <vt:variant>
        <vt:i4>1572913</vt:i4>
      </vt:variant>
      <vt:variant>
        <vt:i4>164</vt:i4>
      </vt:variant>
      <vt:variant>
        <vt:i4>0</vt:i4>
      </vt:variant>
      <vt:variant>
        <vt:i4>5</vt:i4>
      </vt:variant>
      <vt:variant>
        <vt:lpwstr/>
      </vt:variant>
      <vt:variant>
        <vt:lpwstr>_Toc368584284</vt:lpwstr>
      </vt:variant>
      <vt:variant>
        <vt:i4>1572913</vt:i4>
      </vt:variant>
      <vt:variant>
        <vt:i4>158</vt:i4>
      </vt:variant>
      <vt:variant>
        <vt:i4>0</vt:i4>
      </vt:variant>
      <vt:variant>
        <vt:i4>5</vt:i4>
      </vt:variant>
      <vt:variant>
        <vt:lpwstr/>
      </vt:variant>
      <vt:variant>
        <vt:lpwstr>_Toc368584283</vt:lpwstr>
      </vt:variant>
      <vt:variant>
        <vt:i4>1572913</vt:i4>
      </vt:variant>
      <vt:variant>
        <vt:i4>152</vt:i4>
      </vt:variant>
      <vt:variant>
        <vt:i4>0</vt:i4>
      </vt:variant>
      <vt:variant>
        <vt:i4>5</vt:i4>
      </vt:variant>
      <vt:variant>
        <vt:lpwstr/>
      </vt:variant>
      <vt:variant>
        <vt:lpwstr>_Toc368584282</vt:lpwstr>
      </vt:variant>
      <vt:variant>
        <vt:i4>1572913</vt:i4>
      </vt:variant>
      <vt:variant>
        <vt:i4>146</vt:i4>
      </vt:variant>
      <vt:variant>
        <vt:i4>0</vt:i4>
      </vt:variant>
      <vt:variant>
        <vt:i4>5</vt:i4>
      </vt:variant>
      <vt:variant>
        <vt:lpwstr/>
      </vt:variant>
      <vt:variant>
        <vt:lpwstr>_Toc368584281</vt:lpwstr>
      </vt:variant>
      <vt:variant>
        <vt:i4>1572913</vt:i4>
      </vt:variant>
      <vt:variant>
        <vt:i4>140</vt:i4>
      </vt:variant>
      <vt:variant>
        <vt:i4>0</vt:i4>
      </vt:variant>
      <vt:variant>
        <vt:i4>5</vt:i4>
      </vt:variant>
      <vt:variant>
        <vt:lpwstr/>
      </vt:variant>
      <vt:variant>
        <vt:lpwstr>_Toc368584280</vt:lpwstr>
      </vt:variant>
      <vt:variant>
        <vt:i4>1507377</vt:i4>
      </vt:variant>
      <vt:variant>
        <vt:i4>134</vt:i4>
      </vt:variant>
      <vt:variant>
        <vt:i4>0</vt:i4>
      </vt:variant>
      <vt:variant>
        <vt:i4>5</vt:i4>
      </vt:variant>
      <vt:variant>
        <vt:lpwstr/>
      </vt:variant>
      <vt:variant>
        <vt:lpwstr>_Toc368584279</vt:lpwstr>
      </vt:variant>
      <vt:variant>
        <vt:i4>1507377</vt:i4>
      </vt:variant>
      <vt:variant>
        <vt:i4>128</vt:i4>
      </vt:variant>
      <vt:variant>
        <vt:i4>0</vt:i4>
      </vt:variant>
      <vt:variant>
        <vt:i4>5</vt:i4>
      </vt:variant>
      <vt:variant>
        <vt:lpwstr/>
      </vt:variant>
      <vt:variant>
        <vt:lpwstr>_Toc368584278</vt:lpwstr>
      </vt:variant>
      <vt:variant>
        <vt:i4>1507377</vt:i4>
      </vt:variant>
      <vt:variant>
        <vt:i4>122</vt:i4>
      </vt:variant>
      <vt:variant>
        <vt:i4>0</vt:i4>
      </vt:variant>
      <vt:variant>
        <vt:i4>5</vt:i4>
      </vt:variant>
      <vt:variant>
        <vt:lpwstr/>
      </vt:variant>
      <vt:variant>
        <vt:lpwstr>_Toc368584277</vt:lpwstr>
      </vt:variant>
      <vt:variant>
        <vt:i4>1507377</vt:i4>
      </vt:variant>
      <vt:variant>
        <vt:i4>116</vt:i4>
      </vt:variant>
      <vt:variant>
        <vt:i4>0</vt:i4>
      </vt:variant>
      <vt:variant>
        <vt:i4>5</vt:i4>
      </vt:variant>
      <vt:variant>
        <vt:lpwstr/>
      </vt:variant>
      <vt:variant>
        <vt:lpwstr>_Toc368584276</vt:lpwstr>
      </vt:variant>
      <vt:variant>
        <vt:i4>1507377</vt:i4>
      </vt:variant>
      <vt:variant>
        <vt:i4>110</vt:i4>
      </vt:variant>
      <vt:variant>
        <vt:i4>0</vt:i4>
      </vt:variant>
      <vt:variant>
        <vt:i4>5</vt:i4>
      </vt:variant>
      <vt:variant>
        <vt:lpwstr/>
      </vt:variant>
      <vt:variant>
        <vt:lpwstr>_Toc368584275</vt:lpwstr>
      </vt:variant>
      <vt:variant>
        <vt:i4>1507377</vt:i4>
      </vt:variant>
      <vt:variant>
        <vt:i4>104</vt:i4>
      </vt:variant>
      <vt:variant>
        <vt:i4>0</vt:i4>
      </vt:variant>
      <vt:variant>
        <vt:i4>5</vt:i4>
      </vt:variant>
      <vt:variant>
        <vt:lpwstr/>
      </vt:variant>
      <vt:variant>
        <vt:lpwstr>_Toc368584274</vt:lpwstr>
      </vt:variant>
      <vt:variant>
        <vt:i4>1507377</vt:i4>
      </vt:variant>
      <vt:variant>
        <vt:i4>98</vt:i4>
      </vt:variant>
      <vt:variant>
        <vt:i4>0</vt:i4>
      </vt:variant>
      <vt:variant>
        <vt:i4>5</vt:i4>
      </vt:variant>
      <vt:variant>
        <vt:lpwstr/>
      </vt:variant>
      <vt:variant>
        <vt:lpwstr>_Toc368584273</vt:lpwstr>
      </vt:variant>
      <vt:variant>
        <vt:i4>1507377</vt:i4>
      </vt:variant>
      <vt:variant>
        <vt:i4>92</vt:i4>
      </vt:variant>
      <vt:variant>
        <vt:i4>0</vt:i4>
      </vt:variant>
      <vt:variant>
        <vt:i4>5</vt:i4>
      </vt:variant>
      <vt:variant>
        <vt:lpwstr/>
      </vt:variant>
      <vt:variant>
        <vt:lpwstr>_Toc368584272</vt:lpwstr>
      </vt:variant>
      <vt:variant>
        <vt:i4>1507377</vt:i4>
      </vt:variant>
      <vt:variant>
        <vt:i4>86</vt:i4>
      </vt:variant>
      <vt:variant>
        <vt:i4>0</vt:i4>
      </vt:variant>
      <vt:variant>
        <vt:i4>5</vt:i4>
      </vt:variant>
      <vt:variant>
        <vt:lpwstr/>
      </vt:variant>
      <vt:variant>
        <vt:lpwstr>_Toc368584271</vt:lpwstr>
      </vt:variant>
      <vt:variant>
        <vt:i4>1507377</vt:i4>
      </vt:variant>
      <vt:variant>
        <vt:i4>80</vt:i4>
      </vt:variant>
      <vt:variant>
        <vt:i4>0</vt:i4>
      </vt:variant>
      <vt:variant>
        <vt:i4>5</vt:i4>
      </vt:variant>
      <vt:variant>
        <vt:lpwstr/>
      </vt:variant>
      <vt:variant>
        <vt:lpwstr>_Toc368584270</vt:lpwstr>
      </vt:variant>
      <vt:variant>
        <vt:i4>1441841</vt:i4>
      </vt:variant>
      <vt:variant>
        <vt:i4>74</vt:i4>
      </vt:variant>
      <vt:variant>
        <vt:i4>0</vt:i4>
      </vt:variant>
      <vt:variant>
        <vt:i4>5</vt:i4>
      </vt:variant>
      <vt:variant>
        <vt:lpwstr/>
      </vt:variant>
      <vt:variant>
        <vt:lpwstr>_Toc368584269</vt:lpwstr>
      </vt:variant>
      <vt:variant>
        <vt:i4>1441841</vt:i4>
      </vt:variant>
      <vt:variant>
        <vt:i4>68</vt:i4>
      </vt:variant>
      <vt:variant>
        <vt:i4>0</vt:i4>
      </vt:variant>
      <vt:variant>
        <vt:i4>5</vt:i4>
      </vt:variant>
      <vt:variant>
        <vt:lpwstr/>
      </vt:variant>
      <vt:variant>
        <vt:lpwstr>_Toc368584268</vt:lpwstr>
      </vt:variant>
      <vt:variant>
        <vt:i4>1441841</vt:i4>
      </vt:variant>
      <vt:variant>
        <vt:i4>62</vt:i4>
      </vt:variant>
      <vt:variant>
        <vt:i4>0</vt:i4>
      </vt:variant>
      <vt:variant>
        <vt:i4>5</vt:i4>
      </vt:variant>
      <vt:variant>
        <vt:lpwstr/>
      </vt:variant>
      <vt:variant>
        <vt:lpwstr>_Toc368584267</vt:lpwstr>
      </vt:variant>
      <vt:variant>
        <vt:i4>1441841</vt:i4>
      </vt:variant>
      <vt:variant>
        <vt:i4>56</vt:i4>
      </vt:variant>
      <vt:variant>
        <vt:i4>0</vt:i4>
      </vt:variant>
      <vt:variant>
        <vt:i4>5</vt:i4>
      </vt:variant>
      <vt:variant>
        <vt:lpwstr/>
      </vt:variant>
      <vt:variant>
        <vt:lpwstr>_Toc368584266</vt:lpwstr>
      </vt:variant>
      <vt:variant>
        <vt:i4>1441841</vt:i4>
      </vt:variant>
      <vt:variant>
        <vt:i4>50</vt:i4>
      </vt:variant>
      <vt:variant>
        <vt:i4>0</vt:i4>
      </vt:variant>
      <vt:variant>
        <vt:i4>5</vt:i4>
      </vt:variant>
      <vt:variant>
        <vt:lpwstr/>
      </vt:variant>
      <vt:variant>
        <vt:lpwstr>_Toc368584265</vt:lpwstr>
      </vt:variant>
      <vt:variant>
        <vt:i4>1441841</vt:i4>
      </vt:variant>
      <vt:variant>
        <vt:i4>44</vt:i4>
      </vt:variant>
      <vt:variant>
        <vt:i4>0</vt:i4>
      </vt:variant>
      <vt:variant>
        <vt:i4>5</vt:i4>
      </vt:variant>
      <vt:variant>
        <vt:lpwstr/>
      </vt:variant>
      <vt:variant>
        <vt:lpwstr>_Toc368584264</vt:lpwstr>
      </vt:variant>
      <vt:variant>
        <vt:i4>1441841</vt:i4>
      </vt:variant>
      <vt:variant>
        <vt:i4>38</vt:i4>
      </vt:variant>
      <vt:variant>
        <vt:i4>0</vt:i4>
      </vt:variant>
      <vt:variant>
        <vt:i4>5</vt:i4>
      </vt:variant>
      <vt:variant>
        <vt:lpwstr/>
      </vt:variant>
      <vt:variant>
        <vt:lpwstr>_Toc368584263</vt:lpwstr>
      </vt:variant>
      <vt:variant>
        <vt:i4>1441841</vt:i4>
      </vt:variant>
      <vt:variant>
        <vt:i4>32</vt:i4>
      </vt:variant>
      <vt:variant>
        <vt:i4>0</vt:i4>
      </vt:variant>
      <vt:variant>
        <vt:i4>5</vt:i4>
      </vt:variant>
      <vt:variant>
        <vt:lpwstr/>
      </vt:variant>
      <vt:variant>
        <vt:lpwstr>_Toc368584262</vt:lpwstr>
      </vt:variant>
      <vt:variant>
        <vt:i4>1441841</vt:i4>
      </vt:variant>
      <vt:variant>
        <vt:i4>26</vt:i4>
      </vt:variant>
      <vt:variant>
        <vt:i4>0</vt:i4>
      </vt:variant>
      <vt:variant>
        <vt:i4>5</vt:i4>
      </vt:variant>
      <vt:variant>
        <vt:lpwstr/>
      </vt:variant>
      <vt:variant>
        <vt:lpwstr>_Toc368584261</vt:lpwstr>
      </vt:variant>
      <vt:variant>
        <vt:i4>1441841</vt:i4>
      </vt:variant>
      <vt:variant>
        <vt:i4>20</vt:i4>
      </vt:variant>
      <vt:variant>
        <vt:i4>0</vt:i4>
      </vt:variant>
      <vt:variant>
        <vt:i4>5</vt:i4>
      </vt:variant>
      <vt:variant>
        <vt:lpwstr/>
      </vt:variant>
      <vt:variant>
        <vt:lpwstr>_Toc368584260</vt:lpwstr>
      </vt:variant>
      <vt:variant>
        <vt:i4>1376305</vt:i4>
      </vt:variant>
      <vt:variant>
        <vt:i4>14</vt:i4>
      </vt:variant>
      <vt:variant>
        <vt:i4>0</vt:i4>
      </vt:variant>
      <vt:variant>
        <vt:i4>5</vt:i4>
      </vt:variant>
      <vt:variant>
        <vt:lpwstr/>
      </vt:variant>
      <vt:variant>
        <vt:lpwstr>_Toc368584259</vt:lpwstr>
      </vt:variant>
      <vt:variant>
        <vt:i4>1376305</vt:i4>
      </vt:variant>
      <vt:variant>
        <vt:i4>8</vt:i4>
      </vt:variant>
      <vt:variant>
        <vt:i4>0</vt:i4>
      </vt:variant>
      <vt:variant>
        <vt:i4>5</vt:i4>
      </vt:variant>
      <vt:variant>
        <vt:lpwstr/>
      </vt:variant>
      <vt:variant>
        <vt:lpwstr>_Toc368584258</vt:lpwstr>
      </vt:variant>
      <vt:variant>
        <vt:i4>1376305</vt:i4>
      </vt:variant>
      <vt:variant>
        <vt:i4>2</vt:i4>
      </vt:variant>
      <vt:variant>
        <vt:i4>0</vt:i4>
      </vt:variant>
      <vt:variant>
        <vt:i4>5</vt:i4>
      </vt:variant>
      <vt:variant>
        <vt:lpwstr/>
      </vt:variant>
      <vt:variant>
        <vt:lpwstr>_Toc368584257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Users</dc:creator>
  <cp:lastModifiedBy>Вера В. Борисова</cp:lastModifiedBy>
  <cp:revision>100</cp:revision>
  <cp:lastPrinted>2013-10-02T06:12:00Z</cp:lastPrinted>
  <dcterms:created xsi:type="dcterms:W3CDTF">2017-09-21T12:01:00Z</dcterms:created>
  <dcterms:modified xsi:type="dcterms:W3CDTF">2019-09-05T11:14:00Z</dcterms:modified>
</cp:coreProperties>
</file>