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6A4" w:rsidRPr="00F656A4" w:rsidRDefault="00F656A4" w:rsidP="00F656A4">
      <w:pPr>
        <w:shd w:val="clear" w:color="auto" w:fill="FFFFFF"/>
        <w:spacing w:after="540" w:line="240" w:lineRule="auto"/>
        <w:jc w:val="center"/>
        <w:outlineLvl w:val="0"/>
        <w:rPr>
          <w:rFonts w:ascii="Times New Roman" w:eastAsia="Times New Roman" w:hAnsi="Times New Roman" w:cs="Times New Roman"/>
          <w:b/>
          <w:bCs/>
          <w:color w:val="3C4052"/>
          <w:kern w:val="36"/>
          <w:sz w:val="32"/>
          <w:szCs w:val="32"/>
          <w:lang w:eastAsia="ru-RU"/>
        </w:rPr>
      </w:pPr>
      <w:r w:rsidRPr="00F656A4">
        <w:rPr>
          <w:rFonts w:ascii="Times New Roman" w:eastAsia="Times New Roman" w:hAnsi="Times New Roman" w:cs="Times New Roman"/>
          <w:b/>
          <w:bCs/>
          <w:color w:val="3C4052"/>
          <w:kern w:val="36"/>
          <w:sz w:val="32"/>
          <w:szCs w:val="32"/>
          <w:lang w:eastAsia="ru-RU"/>
        </w:rPr>
        <w:t xml:space="preserve">Предприниматели Татарстана могут записаться на профилактический визит и консультацию органов контроля через личный кабинет на </w:t>
      </w:r>
      <w:proofErr w:type="spellStart"/>
      <w:r w:rsidRPr="00F656A4">
        <w:rPr>
          <w:rFonts w:ascii="Times New Roman" w:eastAsia="Times New Roman" w:hAnsi="Times New Roman" w:cs="Times New Roman"/>
          <w:b/>
          <w:bCs/>
          <w:color w:val="3C4052"/>
          <w:kern w:val="36"/>
          <w:sz w:val="32"/>
          <w:szCs w:val="32"/>
          <w:lang w:eastAsia="ru-RU"/>
        </w:rPr>
        <w:t>Госуслугах</w:t>
      </w:r>
      <w:bookmarkStart w:id="0" w:name="_GoBack"/>
      <w:bookmarkEnd w:id="0"/>
      <w:proofErr w:type="spellEnd"/>
    </w:p>
    <w:p w:rsidR="00F656A4" w:rsidRPr="00F656A4" w:rsidRDefault="00F656A4" w:rsidP="00F656A4">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F656A4">
        <w:rPr>
          <w:rFonts w:ascii="Times New Roman" w:eastAsia="Times New Roman" w:hAnsi="Times New Roman" w:cs="Times New Roman"/>
          <w:color w:val="3C4052"/>
          <w:sz w:val="28"/>
          <w:szCs w:val="28"/>
          <w:lang w:eastAsia="ru-RU"/>
        </w:rPr>
        <w:t>На портале «</w:t>
      </w:r>
      <w:proofErr w:type="spellStart"/>
      <w:r w:rsidRPr="00F656A4">
        <w:rPr>
          <w:rFonts w:ascii="Times New Roman" w:eastAsia="Times New Roman" w:hAnsi="Times New Roman" w:cs="Times New Roman"/>
          <w:color w:val="3C4052"/>
          <w:sz w:val="28"/>
          <w:szCs w:val="28"/>
          <w:lang w:eastAsia="ru-RU"/>
        </w:rPr>
        <w:t>Госуслуги</w:t>
      </w:r>
      <w:proofErr w:type="spellEnd"/>
      <w:r w:rsidRPr="00F656A4">
        <w:rPr>
          <w:rFonts w:ascii="Times New Roman" w:eastAsia="Times New Roman" w:hAnsi="Times New Roman" w:cs="Times New Roman"/>
          <w:color w:val="3C4052"/>
          <w:sz w:val="28"/>
          <w:szCs w:val="28"/>
          <w:lang w:eastAsia="ru-RU"/>
        </w:rPr>
        <w:t>» стал доступен новый функционал - онлайн-запись на проведение профилактического визита и консультации органов контроля (надзора). Нововведение обеспечит оперативное взаимодействие бизнеса с проверяющими органами.</w:t>
      </w:r>
    </w:p>
    <w:p w:rsidR="00F656A4" w:rsidRPr="00F656A4" w:rsidRDefault="00F656A4" w:rsidP="00F656A4">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F656A4">
        <w:rPr>
          <w:rFonts w:ascii="Times New Roman" w:eastAsia="Times New Roman" w:hAnsi="Times New Roman" w:cs="Times New Roman"/>
          <w:color w:val="3C4052"/>
          <w:sz w:val="28"/>
          <w:szCs w:val="28"/>
          <w:lang w:eastAsia="ru-RU"/>
        </w:rPr>
        <w:t>«Взаимодействие с контролируемыми лицами в максимально удобном для них формате является одним из приоритетов Правительства в рамках проводимой реформы контрольно-надзорной деятельности. Сегодня через личный кабинет на портале «</w:t>
      </w:r>
      <w:proofErr w:type="spellStart"/>
      <w:r w:rsidRPr="00F656A4">
        <w:rPr>
          <w:rFonts w:ascii="Times New Roman" w:eastAsia="Times New Roman" w:hAnsi="Times New Roman" w:cs="Times New Roman"/>
          <w:color w:val="3C4052"/>
          <w:sz w:val="28"/>
          <w:szCs w:val="28"/>
          <w:lang w:eastAsia="ru-RU"/>
        </w:rPr>
        <w:t>Госуслуг</w:t>
      </w:r>
      <w:proofErr w:type="spellEnd"/>
      <w:r w:rsidRPr="00F656A4">
        <w:rPr>
          <w:rFonts w:ascii="Times New Roman" w:eastAsia="Times New Roman" w:hAnsi="Times New Roman" w:cs="Times New Roman"/>
          <w:color w:val="3C4052"/>
          <w:sz w:val="28"/>
          <w:szCs w:val="28"/>
          <w:lang w:eastAsia="ru-RU"/>
        </w:rPr>
        <w:t>» предприниматели могут направить заявление на проведение на предприятии профилактического визита или отказ от него, поставить оценку по итогам профилактического мероприятия. Так же в личном кабинете можно запросить консультацию органов контроля», - рассказала заместитель министра экономики </w:t>
      </w:r>
      <w:r w:rsidRPr="00F656A4">
        <w:rPr>
          <w:rFonts w:ascii="Times New Roman" w:eastAsia="Times New Roman" w:hAnsi="Times New Roman" w:cs="Times New Roman"/>
          <w:b/>
          <w:bCs/>
          <w:color w:val="3C4052"/>
          <w:sz w:val="28"/>
          <w:szCs w:val="28"/>
          <w:lang w:eastAsia="ru-RU"/>
        </w:rPr>
        <w:t>Гульназ Исмагилова.</w:t>
      </w:r>
    </w:p>
    <w:p w:rsidR="00F656A4" w:rsidRPr="00F656A4" w:rsidRDefault="00F656A4" w:rsidP="00F656A4">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F656A4">
        <w:rPr>
          <w:rFonts w:ascii="Times New Roman" w:eastAsia="Times New Roman" w:hAnsi="Times New Roman" w:cs="Times New Roman"/>
          <w:color w:val="3C4052"/>
          <w:sz w:val="28"/>
          <w:szCs w:val="28"/>
          <w:lang w:eastAsia="ru-RU"/>
        </w:rPr>
        <w:t>При подаче заявки на консультацию предприниматели могут выбрать удобный для них формат взаимодействия: по телефону, дистанционно через приложение «МП Инспектор», письменно и указать предпочтительное время проведения консультации. Услуга будет оказана в течение 10 рабочих дней. По итогам рассмотрения в личный кабинет предпринимателя поступит уведомление с подтверждением записи на консультацию.</w:t>
      </w:r>
    </w:p>
    <w:p w:rsidR="00F656A4" w:rsidRPr="00F656A4" w:rsidRDefault="00F656A4" w:rsidP="00F656A4">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F656A4">
        <w:rPr>
          <w:rFonts w:ascii="Times New Roman" w:eastAsia="Times New Roman" w:hAnsi="Times New Roman" w:cs="Times New Roman"/>
          <w:color w:val="3C4052"/>
          <w:sz w:val="28"/>
          <w:szCs w:val="28"/>
          <w:lang w:eastAsia="ru-RU"/>
        </w:rPr>
        <w:t>Услуга «Запись на профилактический визит» может быть оказана дистанционно по видеосвязи через приложение «МП Инспектор» или очно на объекте не раньше, чем через 10 рабочих дней после подачи заявления. Вся история о профилактическом мероприятии также будет доступна в личном кабинете. </w:t>
      </w:r>
    </w:p>
    <w:p w:rsidR="00F656A4" w:rsidRPr="00F656A4" w:rsidRDefault="00F656A4" w:rsidP="00F656A4">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F656A4">
        <w:rPr>
          <w:rFonts w:ascii="Times New Roman" w:eastAsia="Times New Roman" w:hAnsi="Times New Roman" w:cs="Times New Roman"/>
          <w:color w:val="3C4052"/>
          <w:sz w:val="28"/>
          <w:szCs w:val="28"/>
          <w:lang w:eastAsia="ru-RU"/>
        </w:rPr>
        <w:t>Ведомства могут отказать в проведении профилактического визита ввиду нарушений при проведении аналогичных мероприятий ранее или наличия некорректных формулировок в заявке.</w:t>
      </w:r>
    </w:p>
    <w:p w:rsidR="00F656A4" w:rsidRPr="00F656A4" w:rsidRDefault="00F656A4" w:rsidP="00F656A4">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F656A4">
        <w:rPr>
          <w:rFonts w:ascii="Times New Roman" w:eastAsia="Times New Roman" w:hAnsi="Times New Roman" w:cs="Times New Roman"/>
          <w:color w:val="3C4052"/>
          <w:sz w:val="28"/>
          <w:szCs w:val="28"/>
          <w:lang w:eastAsia="ru-RU"/>
        </w:rPr>
        <w:t>Заявитель также может самостоятельно отозвать поданное заявление на портале «</w:t>
      </w:r>
      <w:proofErr w:type="spellStart"/>
      <w:r w:rsidRPr="00F656A4">
        <w:rPr>
          <w:rFonts w:ascii="Times New Roman" w:eastAsia="Times New Roman" w:hAnsi="Times New Roman" w:cs="Times New Roman"/>
          <w:color w:val="3C4052"/>
          <w:sz w:val="28"/>
          <w:szCs w:val="28"/>
          <w:lang w:eastAsia="ru-RU"/>
        </w:rPr>
        <w:t>Госуслуг</w:t>
      </w:r>
      <w:proofErr w:type="spellEnd"/>
      <w:r w:rsidRPr="00F656A4">
        <w:rPr>
          <w:rFonts w:ascii="Times New Roman" w:eastAsia="Times New Roman" w:hAnsi="Times New Roman" w:cs="Times New Roman"/>
          <w:color w:val="3C4052"/>
          <w:sz w:val="28"/>
          <w:szCs w:val="28"/>
          <w:lang w:eastAsia="ru-RU"/>
        </w:rPr>
        <w:t>».</w:t>
      </w:r>
    </w:p>
    <w:p w:rsidR="0018782A" w:rsidRPr="00F656A4" w:rsidRDefault="0018782A" w:rsidP="00F656A4">
      <w:pPr>
        <w:jc w:val="both"/>
        <w:rPr>
          <w:rFonts w:ascii="Times New Roman" w:hAnsi="Times New Roman" w:cs="Times New Roman"/>
          <w:sz w:val="28"/>
          <w:szCs w:val="28"/>
        </w:rPr>
      </w:pPr>
    </w:p>
    <w:sectPr w:rsidR="0018782A" w:rsidRPr="00F656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0D5"/>
    <w:rsid w:val="0018782A"/>
    <w:rsid w:val="005B50D5"/>
    <w:rsid w:val="00F65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CC0DF-3CFC-41BD-B345-D1ED119C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415939">
      <w:bodyDiv w:val="1"/>
      <w:marLeft w:val="0"/>
      <w:marRight w:val="0"/>
      <w:marTop w:val="0"/>
      <w:marBottom w:val="0"/>
      <w:divBdr>
        <w:top w:val="none" w:sz="0" w:space="0" w:color="auto"/>
        <w:left w:val="none" w:sz="0" w:space="0" w:color="auto"/>
        <w:bottom w:val="none" w:sz="0" w:space="0" w:color="auto"/>
        <w:right w:val="none" w:sz="0" w:space="0" w:color="auto"/>
      </w:divBdr>
      <w:divsChild>
        <w:div w:id="1690330671">
          <w:marLeft w:val="0"/>
          <w:marRight w:val="0"/>
          <w:marTop w:val="0"/>
          <w:marBottom w:val="0"/>
          <w:divBdr>
            <w:top w:val="none" w:sz="0" w:space="0" w:color="auto"/>
            <w:left w:val="none" w:sz="0" w:space="0" w:color="auto"/>
            <w:bottom w:val="none" w:sz="0" w:space="0" w:color="auto"/>
            <w:right w:val="none" w:sz="0" w:space="0" w:color="auto"/>
          </w:divBdr>
          <w:divsChild>
            <w:div w:id="1325350929">
              <w:marLeft w:val="0"/>
              <w:marRight w:val="0"/>
              <w:marTop w:val="0"/>
              <w:marBottom w:val="0"/>
              <w:divBdr>
                <w:top w:val="none" w:sz="0" w:space="0" w:color="auto"/>
                <w:left w:val="none" w:sz="0" w:space="0" w:color="auto"/>
                <w:bottom w:val="none" w:sz="0" w:space="0" w:color="auto"/>
                <w:right w:val="none" w:sz="0" w:space="0" w:color="auto"/>
              </w:divBdr>
              <w:divsChild>
                <w:div w:id="212348423">
                  <w:marLeft w:val="-225"/>
                  <w:marRight w:val="-225"/>
                  <w:marTop w:val="0"/>
                  <w:marBottom w:val="0"/>
                  <w:divBdr>
                    <w:top w:val="none" w:sz="0" w:space="0" w:color="auto"/>
                    <w:left w:val="none" w:sz="0" w:space="0" w:color="auto"/>
                    <w:bottom w:val="none" w:sz="0" w:space="0" w:color="auto"/>
                    <w:right w:val="none" w:sz="0" w:space="0" w:color="auto"/>
                  </w:divBdr>
                  <w:divsChild>
                    <w:div w:id="1664897193">
                      <w:marLeft w:val="0"/>
                      <w:marRight w:val="0"/>
                      <w:marTop w:val="0"/>
                      <w:marBottom w:val="0"/>
                      <w:divBdr>
                        <w:top w:val="none" w:sz="0" w:space="0" w:color="auto"/>
                        <w:left w:val="none" w:sz="0" w:space="0" w:color="auto"/>
                        <w:bottom w:val="none" w:sz="0" w:space="0" w:color="auto"/>
                        <w:right w:val="none" w:sz="0" w:space="0" w:color="auto"/>
                      </w:divBdr>
                      <w:divsChild>
                        <w:div w:id="20690665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2024-08-06T06:10:00Z</dcterms:created>
  <dcterms:modified xsi:type="dcterms:W3CDTF">2024-08-06T06:11:00Z</dcterms:modified>
</cp:coreProperties>
</file>