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8D" w:rsidRPr="00F81060" w:rsidRDefault="00F81060" w:rsidP="00F81060">
      <w:pPr>
        <w:pStyle w:val="a3"/>
        <w:shd w:val="clear" w:color="auto" w:fill="FFFFFF"/>
        <w:tabs>
          <w:tab w:val="left" w:pos="3987"/>
        </w:tabs>
        <w:rPr>
          <w:b/>
          <w:color w:val="3C4052"/>
          <w:sz w:val="28"/>
          <w:szCs w:val="28"/>
        </w:rPr>
      </w:pPr>
      <w:r>
        <w:rPr>
          <w:rFonts w:ascii="Arial" w:hAnsi="Arial" w:cs="Arial"/>
          <w:color w:val="3C4052"/>
          <w:sz w:val="27"/>
          <w:szCs w:val="27"/>
        </w:rPr>
        <w:t xml:space="preserve">                                     </w:t>
      </w:r>
      <w:r>
        <w:rPr>
          <w:b/>
          <w:color w:val="3C4052"/>
          <w:sz w:val="28"/>
          <w:szCs w:val="28"/>
        </w:rPr>
        <w:t>Совместное</w:t>
      </w:r>
      <w:r w:rsidRPr="00F81060">
        <w:rPr>
          <w:b/>
          <w:color w:val="3C4052"/>
          <w:sz w:val="28"/>
          <w:szCs w:val="28"/>
        </w:rPr>
        <w:t xml:space="preserve"> дежурство в МФЦ</w:t>
      </w:r>
    </w:p>
    <w:p w:rsidR="005E7811" w:rsidRPr="005E7811" w:rsidRDefault="00FF4410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E7811"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E7811"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</w:t>
      </w:r>
      <w:r w:rsidR="00424D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старшим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ециалистом</w:t>
      </w:r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контрольно-инспекционного отдела Альметьевского территориального органа Госалкогольинспекции Республики Татарстан Ириной Синицей  и главным специалистом 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Мардановой</w:t>
      </w:r>
      <w:proofErr w:type="spellEnd"/>
      <w:r w:rsid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811"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прием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="005E7811"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консультационном пункте Филиал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7811"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МФЦ Азнакаевского района.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мероприятия разъяснены основы потребительского законодательства, порядок подачи претензии и сроки их рассмотрения, возврат денег за некачественный товар, порядок действий в случае нарушения сроков выполнения работ (оказания услуг) и др. Также в ходе мероприятия даны консультации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возникшим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беседы вопросам.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проведения мероприятия было донести правовую информацию в сфере защиты прав потребителей и повышение уровня информированности потребителей по вопросам защиты их прав.</w:t>
      </w:r>
    </w:p>
    <w:p w:rsid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приема осуществлялось распространение памяток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актуальным темам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защиты прав потреби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телей.</w:t>
      </w:r>
    </w:p>
    <w:p w:rsidR="00DA5B18" w:rsidRPr="005E7811" w:rsidRDefault="00F74CD7" w:rsidP="003D2E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7579" cy="3850105"/>
            <wp:effectExtent l="0" t="0" r="8255" b="0"/>
            <wp:docPr id="1" name="Рисунок 1" descr="C:\Users\user\Desktop\5Jg__VCBs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Jg__VCBsm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635" cy="387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60" w:rsidRDefault="00F81060" w:rsidP="00DA5B1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74CD7" w:rsidRPr="00D83235" w:rsidRDefault="00F74CD7" w:rsidP="00F74CD7">
      <w:pPr>
        <w:ind w:firstLine="708"/>
        <w:rPr>
          <w:rFonts w:ascii="Times New Roman" w:hAnsi="Times New Roman" w:cs="Times New Roman"/>
          <w:b/>
          <w:i/>
          <w:sz w:val="28"/>
          <w:u w:val="single"/>
        </w:rPr>
      </w:pPr>
      <w:r w:rsidRPr="00D83235">
        <w:rPr>
          <w:rFonts w:ascii="Times New Roman" w:hAnsi="Times New Roman" w:cs="Times New Roman"/>
          <w:b/>
          <w:i/>
          <w:sz w:val="28"/>
          <w:u w:val="single"/>
        </w:rPr>
        <w:t>Ис</w:t>
      </w:r>
      <w:bookmarkStart w:id="0" w:name="_GoBack"/>
      <w:bookmarkEnd w:id="0"/>
      <w:r w:rsidRPr="00D83235">
        <w:rPr>
          <w:rFonts w:ascii="Times New Roman" w:hAnsi="Times New Roman" w:cs="Times New Roman"/>
          <w:b/>
          <w:i/>
          <w:sz w:val="28"/>
          <w:u w:val="single"/>
        </w:rPr>
        <w:t>точник:</w:t>
      </w:r>
      <w:r w:rsidRPr="00D83235">
        <w:rPr>
          <w:rFonts w:ascii="Times New Roman" w:eastAsia="Calibri" w:hAnsi="Times New Roman" w:cs="Times New Roman"/>
          <w:b/>
          <w:i/>
          <w:color w:val="333333"/>
          <w:sz w:val="28"/>
          <w:u w:val="single"/>
        </w:rPr>
        <w:t xml:space="preserve"> </w:t>
      </w:r>
      <w:proofErr w:type="spellStart"/>
      <w:r w:rsidRPr="00D83235">
        <w:rPr>
          <w:rFonts w:ascii="Times New Roman" w:eastAsia="Calibri" w:hAnsi="Times New Roman" w:cs="Times New Roman"/>
          <w:b/>
          <w:i/>
          <w:color w:val="333333"/>
          <w:sz w:val="28"/>
          <w:u w:val="single"/>
        </w:rPr>
        <w:t>Альметьевск</w:t>
      </w:r>
      <w:r>
        <w:rPr>
          <w:rFonts w:ascii="Times New Roman" w:eastAsia="Calibri" w:hAnsi="Times New Roman" w:cs="Times New Roman"/>
          <w:b/>
          <w:i/>
          <w:color w:val="333333"/>
          <w:sz w:val="28"/>
          <w:u w:val="single"/>
        </w:rPr>
        <w:t>ий</w:t>
      </w:r>
      <w:proofErr w:type="spellEnd"/>
      <w:r w:rsidRPr="00D83235">
        <w:rPr>
          <w:rFonts w:ascii="Times New Roman" w:eastAsia="Calibri" w:hAnsi="Times New Roman" w:cs="Times New Roman"/>
          <w:b/>
          <w:i/>
          <w:color w:val="333333"/>
          <w:sz w:val="28"/>
          <w:u w:val="single"/>
        </w:rPr>
        <w:t xml:space="preserve"> ТО</w:t>
      </w:r>
      <w:r w:rsidRPr="00D83235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 w:rsidRPr="00D83235">
        <w:rPr>
          <w:rFonts w:ascii="Times New Roman" w:hAnsi="Times New Roman" w:cs="Times New Roman"/>
          <w:b/>
          <w:i/>
          <w:color w:val="333333"/>
          <w:sz w:val="28"/>
          <w:u w:val="single"/>
        </w:rPr>
        <w:t>Госалкогольинспекции</w:t>
      </w:r>
      <w:proofErr w:type="spellEnd"/>
      <w:r w:rsidRPr="00D83235">
        <w:rPr>
          <w:rFonts w:ascii="Times New Roman" w:hAnsi="Times New Roman" w:cs="Times New Roman"/>
          <w:b/>
          <w:i/>
          <w:color w:val="333333"/>
          <w:sz w:val="28"/>
          <w:u w:val="single"/>
        </w:rPr>
        <w:t xml:space="preserve"> РТ</w:t>
      </w:r>
    </w:p>
    <w:p w:rsidR="00DA5B18" w:rsidRDefault="00DA5B18" w:rsidP="00F74CD7">
      <w:pPr>
        <w:tabs>
          <w:tab w:val="left" w:pos="6376"/>
        </w:tabs>
        <w:spacing w:after="0" w:line="240" w:lineRule="auto"/>
        <w:rPr>
          <w:lang w:eastAsia="ru-RU"/>
        </w:rPr>
      </w:pPr>
    </w:p>
    <w:sectPr w:rsidR="00DA5B18" w:rsidSect="003D2EC4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8D"/>
    <w:rsid w:val="000D1173"/>
    <w:rsid w:val="00186B0A"/>
    <w:rsid w:val="002C1F8D"/>
    <w:rsid w:val="00330071"/>
    <w:rsid w:val="003D2EC4"/>
    <w:rsid w:val="00424D32"/>
    <w:rsid w:val="005E7811"/>
    <w:rsid w:val="00DA5B18"/>
    <w:rsid w:val="00F74CD7"/>
    <w:rsid w:val="00F81060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98A96-4A7B-4876-9F1A-E4C582FF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F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3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2024-09-12T11:05:00Z</dcterms:created>
  <dcterms:modified xsi:type="dcterms:W3CDTF">2024-09-12T11:05:00Z</dcterms:modified>
</cp:coreProperties>
</file>