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2F" w:rsidRPr="00832D2F" w:rsidRDefault="00832D2F" w:rsidP="00832D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D2F">
        <w:rPr>
          <w:rFonts w:ascii="Times New Roman" w:hAnsi="Times New Roman" w:cs="Times New Roman"/>
          <w:b/>
          <w:sz w:val="28"/>
          <w:szCs w:val="28"/>
        </w:rPr>
        <w:t>ИП на НПД: преимущест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сравнении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самозанятостью</w:t>
      </w:r>
      <w:bookmarkStart w:id="0" w:name="_GoBack"/>
      <w:bookmarkEnd w:id="0"/>
      <w:proofErr w:type="spellEnd"/>
    </w:p>
    <w:p w:rsidR="00832D2F" w:rsidRPr="00832D2F" w:rsidRDefault="00832D2F" w:rsidP="00832D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2D2F" w:rsidRPr="00832D2F" w:rsidRDefault="00832D2F" w:rsidP="00832D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2F" w:rsidRPr="00832D2F" w:rsidRDefault="00832D2F" w:rsidP="00832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2F">
        <w:rPr>
          <w:rFonts w:ascii="Times New Roman" w:hAnsi="Times New Roman" w:cs="Times New Roman"/>
          <w:sz w:val="28"/>
          <w:szCs w:val="28"/>
        </w:rPr>
        <w:t>ИП на НПД - это предприниматель, который по роду своей деятельности может использовать налоговый ре</w:t>
      </w:r>
      <w:r>
        <w:rPr>
          <w:rFonts w:ascii="Times New Roman" w:hAnsi="Times New Roman" w:cs="Times New Roman"/>
          <w:sz w:val="28"/>
          <w:szCs w:val="28"/>
        </w:rPr>
        <w:t xml:space="preserve">жим, применяемый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2D2F" w:rsidRPr="00832D2F" w:rsidRDefault="00832D2F" w:rsidP="00832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2F">
        <w:rPr>
          <w:rFonts w:ascii="Times New Roman" w:hAnsi="Times New Roman" w:cs="Times New Roman"/>
          <w:sz w:val="28"/>
          <w:szCs w:val="28"/>
        </w:rPr>
        <w:t>⏩Статус индивидуального предпринимателя позволяет бизнесу иметь больше инструменто</w:t>
      </w:r>
      <w:r>
        <w:rPr>
          <w:rFonts w:ascii="Times New Roman" w:hAnsi="Times New Roman" w:cs="Times New Roman"/>
          <w:sz w:val="28"/>
          <w:szCs w:val="28"/>
        </w:rPr>
        <w:t>в в осуществлении деятельности.</w:t>
      </w:r>
    </w:p>
    <w:p w:rsidR="00832D2F" w:rsidRPr="00832D2F" w:rsidRDefault="00832D2F" w:rsidP="00832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2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32D2F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32D2F">
        <w:rPr>
          <w:rFonts w:ascii="Times New Roman" w:hAnsi="Times New Roman" w:cs="Times New Roman"/>
          <w:sz w:val="28"/>
          <w:szCs w:val="28"/>
        </w:rPr>
        <w:t xml:space="preserve"> нет отдельного расчётного счёта, печати, </w:t>
      </w:r>
      <w:proofErr w:type="spellStart"/>
      <w:r w:rsidRPr="00832D2F">
        <w:rPr>
          <w:rFonts w:ascii="Times New Roman" w:hAnsi="Times New Roman" w:cs="Times New Roman"/>
          <w:sz w:val="28"/>
          <w:szCs w:val="28"/>
        </w:rPr>
        <w:t>эквайринга</w:t>
      </w:r>
      <w:proofErr w:type="spellEnd"/>
      <w:r w:rsidRPr="00832D2F">
        <w:rPr>
          <w:rFonts w:ascii="Times New Roman" w:hAnsi="Times New Roman" w:cs="Times New Roman"/>
          <w:sz w:val="28"/>
          <w:szCs w:val="28"/>
        </w:rPr>
        <w:t xml:space="preserve">, а также нет возможности изменять налоговый режим, зато все эти инструменты есть у индивидуального предпринимателя. Расчётный счёт обязателен для ведения деятельности ИП, наличие </w:t>
      </w:r>
      <w:proofErr w:type="spellStart"/>
      <w:r w:rsidRPr="00832D2F">
        <w:rPr>
          <w:rFonts w:ascii="Times New Roman" w:hAnsi="Times New Roman" w:cs="Times New Roman"/>
          <w:sz w:val="28"/>
          <w:szCs w:val="28"/>
        </w:rPr>
        <w:t>эквайринга</w:t>
      </w:r>
      <w:proofErr w:type="spellEnd"/>
      <w:r w:rsidRPr="00832D2F">
        <w:rPr>
          <w:rFonts w:ascii="Times New Roman" w:hAnsi="Times New Roman" w:cs="Times New Roman"/>
          <w:sz w:val="28"/>
          <w:szCs w:val="28"/>
        </w:rPr>
        <w:t xml:space="preserve"> – только если в этом есть надобность. Для перехода в другой налоговый режим ему не нужно останавливать ра</w:t>
      </w:r>
      <w:r>
        <w:rPr>
          <w:rFonts w:ascii="Times New Roman" w:hAnsi="Times New Roman" w:cs="Times New Roman"/>
          <w:sz w:val="28"/>
          <w:szCs w:val="28"/>
        </w:rPr>
        <w:t xml:space="preserve">боту или перерегистрироваться. </w:t>
      </w:r>
    </w:p>
    <w:p w:rsidR="00832D2F" w:rsidRPr="00832D2F" w:rsidRDefault="00832D2F" w:rsidP="00832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2F">
        <w:rPr>
          <w:rFonts w:ascii="Times New Roman" w:hAnsi="Times New Roman" w:cs="Times New Roman"/>
          <w:sz w:val="28"/>
          <w:szCs w:val="28"/>
        </w:rPr>
        <w:t xml:space="preserve">Господдержка субъектов МСП, </w:t>
      </w:r>
      <w:proofErr w:type="spellStart"/>
      <w:r w:rsidRPr="00832D2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32D2F">
        <w:rPr>
          <w:rFonts w:ascii="Times New Roman" w:hAnsi="Times New Roman" w:cs="Times New Roman"/>
          <w:sz w:val="28"/>
          <w:szCs w:val="28"/>
        </w:rPr>
        <w:t xml:space="preserve">, физлиц и ИП на НПД, реализуется при поддержке Министерства экономики Республики Татарстан в рамках нацпроекта «Малое </w:t>
      </w:r>
      <w:r>
        <w:rPr>
          <w:rFonts w:ascii="Times New Roman" w:hAnsi="Times New Roman" w:cs="Times New Roman"/>
          <w:sz w:val="28"/>
          <w:szCs w:val="28"/>
        </w:rPr>
        <w:t>и среднее предпринимательство».</w:t>
      </w:r>
    </w:p>
    <w:p w:rsidR="00303510" w:rsidRPr="00832D2F" w:rsidRDefault="00832D2F" w:rsidP="00832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2F">
        <w:rPr>
          <w:rFonts w:ascii="Times New Roman" w:hAnsi="Times New Roman" w:cs="Times New Roman"/>
          <w:sz w:val="28"/>
          <w:szCs w:val="28"/>
        </w:rPr>
        <w:t xml:space="preserve">Следите за самым важным в </w:t>
      </w:r>
      <w:proofErr w:type="spellStart"/>
      <w:r w:rsidRPr="00832D2F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832D2F">
        <w:rPr>
          <w:rFonts w:ascii="Times New Roman" w:hAnsi="Times New Roman" w:cs="Times New Roman"/>
          <w:sz w:val="28"/>
          <w:szCs w:val="28"/>
        </w:rPr>
        <w:t>-канале Мой бизнес | Республика Татарстан, а также читайте нас в «Дзен»</w:t>
      </w:r>
    </w:p>
    <w:sectPr w:rsidR="00303510" w:rsidRPr="0083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C9"/>
    <w:rsid w:val="00303510"/>
    <w:rsid w:val="00832D2F"/>
    <w:rsid w:val="00B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B060A-7203-4A8E-9E31-111122C1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2024-10-03T13:50:00Z</dcterms:created>
  <dcterms:modified xsi:type="dcterms:W3CDTF">2024-10-03T13:51:00Z</dcterms:modified>
</cp:coreProperties>
</file>