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323" w:rsidRDefault="00A75960" w:rsidP="002C3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3FB0">
        <w:rPr>
          <w:rFonts w:ascii="Times New Roman" w:hAnsi="Times New Roman" w:cs="Times New Roman"/>
          <w:b/>
          <w:sz w:val="24"/>
          <w:szCs w:val="24"/>
        </w:rPr>
        <w:t>Вопрос-Ответ: возврат светотехники в магазин</w:t>
      </w:r>
    </w:p>
    <w:p w:rsidR="002C3FB0" w:rsidRPr="002C3FB0" w:rsidRDefault="002C3FB0" w:rsidP="002C3F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23BA" w:rsidRPr="002C3FB0" w:rsidRDefault="003123BA" w:rsidP="002C3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3FB0">
        <w:rPr>
          <w:rFonts w:ascii="Times New Roman" w:hAnsi="Times New Roman" w:cs="Times New Roman"/>
          <w:sz w:val="24"/>
          <w:szCs w:val="24"/>
        </w:rPr>
        <w:t>В  Альметьевский</w:t>
      </w:r>
      <w:proofErr w:type="gramEnd"/>
      <w:r w:rsidRPr="002C3FB0">
        <w:rPr>
          <w:rFonts w:ascii="Times New Roman" w:hAnsi="Times New Roman" w:cs="Times New Roman"/>
          <w:sz w:val="24"/>
          <w:szCs w:val="24"/>
        </w:rPr>
        <w:t xml:space="preserve"> территориальный орган  обратился житель города с вопросом:</w:t>
      </w:r>
      <w:r w:rsidR="00DE6249" w:rsidRPr="002C3FB0">
        <w:rPr>
          <w:rFonts w:ascii="Times New Roman" w:hAnsi="Times New Roman" w:cs="Times New Roman"/>
          <w:sz w:val="24"/>
          <w:szCs w:val="24"/>
        </w:rPr>
        <w:t xml:space="preserve"> купил  светодиодные лампочки  </w:t>
      </w:r>
      <w:r w:rsidR="00593000" w:rsidRPr="002C3FB0">
        <w:rPr>
          <w:rFonts w:ascii="Times New Roman" w:hAnsi="Times New Roman" w:cs="Times New Roman"/>
          <w:sz w:val="24"/>
          <w:szCs w:val="24"/>
        </w:rPr>
        <w:t>не той характеристики</w:t>
      </w:r>
      <w:r w:rsidR="00DE6249" w:rsidRPr="002C3FB0">
        <w:rPr>
          <w:rFonts w:ascii="Times New Roman" w:hAnsi="Times New Roman" w:cs="Times New Roman"/>
          <w:sz w:val="24"/>
          <w:szCs w:val="24"/>
        </w:rPr>
        <w:t xml:space="preserve">, мне  нужно было  с «холодным светом», а я по ошибке купил с «тёплым». </w:t>
      </w:r>
      <w:r w:rsidRPr="002C3FB0">
        <w:rPr>
          <w:rFonts w:ascii="Times New Roman" w:hAnsi="Times New Roman" w:cs="Times New Roman"/>
          <w:sz w:val="24"/>
          <w:szCs w:val="24"/>
        </w:rPr>
        <w:t xml:space="preserve"> </w:t>
      </w:r>
      <w:r w:rsidR="00DE6249" w:rsidRPr="002C3FB0">
        <w:rPr>
          <w:rFonts w:ascii="Times New Roman" w:hAnsi="Times New Roman" w:cs="Times New Roman"/>
          <w:sz w:val="24"/>
          <w:szCs w:val="24"/>
        </w:rPr>
        <w:t>П</w:t>
      </w:r>
      <w:r w:rsidRPr="002C3FB0">
        <w:rPr>
          <w:rFonts w:ascii="Times New Roman" w:hAnsi="Times New Roman" w:cs="Times New Roman"/>
          <w:sz w:val="24"/>
          <w:szCs w:val="24"/>
        </w:rPr>
        <w:t>родавец отказывается принимать лампочки, указывая, что по закону их нельзя возвращать или обменивать. Так ли это?</w:t>
      </w:r>
    </w:p>
    <w:p w:rsidR="00FF1C7D" w:rsidRPr="002C3FB0" w:rsidRDefault="00FF1C7D" w:rsidP="002C3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FB0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 xml:space="preserve">Возврат лампочек в магазин (светодиодных, накаливания, автомобильных, галогеновых, энергосберегающих и любых других) возможен как в случае, если товар надлежащего качества, так и в </w:t>
      </w:r>
      <w:r w:rsidR="004D05AE" w:rsidRPr="002C3FB0">
        <w:rPr>
          <w:rFonts w:ascii="Times New Roman" w:hAnsi="Times New Roman" w:cs="Times New Roman"/>
          <w:color w:val="161616"/>
          <w:sz w:val="24"/>
          <w:szCs w:val="24"/>
          <w:shd w:val="clear" w:color="auto" w:fill="FFFFFF"/>
        </w:rPr>
        <w:t>случае наличия дефектов.</w:t>
      </w:r>
    </w:p>
    <w:p w:rsidR="005148CC" w:rsidRPr="002C3FB0" w:rsidRDefault="00FF1C7D" w:rsidP="002C3FB0">
      <w:pPr>
        <w:tabs>
          <w:tab w:val="left" w:pos="18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FB0">
        <w:rPr>
          <w:rFonts w:ascii="Times New Roman" w:hAnsi="Times New Roman" w:cs="Times New Roman"/>
          <w:sz w:val="24"/>
          <w:szCs w:val="24"/>
        </w:rPr>
        <w:t>В</w:t>
      </w:r>
      <w:r w:rsidR="005148CC" w:rsidRPr="002C3F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148CC" w:rsidRPr="002C3FB0">
        <w:rPr>
          <w:rFonts w:ascii="Times New Roman" w:hAnsi="Times New Roman" w:cs="Times New Roman"/>
          <w:sz w:val="24"/>
          <w:szCs w:val="24"/>
        </w:rPr>
        <w:t>постановлении</w:t>
      </w:r>
      <w:r w:rsidRPr="002C3FB0">
        <w:rPr>
          <w:rFonts w:ascii="Times New Roman" w:hAnsi="Times New Roman" w:cs="Times New Roman"/>
          <w:sz w:val="24"/>
          <w:szCs w:val="24"/>
        </w:rPr>
        <w:t xml:space="preserve"> </w:t>
      </w:r>
      <w:r w:rsidR="005148CC" w:rsidRPr="002C3FB0">
        <w:rPr>
          <w:rFonts w:ascii="Times New Roman" w:hAnsi="Times New Roman" w:cs="Times New Roman"/>
          <w:sz w:val="24"/>
          <w:szCs w:val="24"/>
        </w:rPr>
        <w:t xml:space="preserve"> Правительства</w:t>
      </w:r>
      <w:proofErr w:type="gramEnd"/>
      <w:r w:rsidR="005148CC" w:rsidRPr="002C3FB0">
        <w:rPr>
          <w:rFonts w:ascii="Times New Roman" w:hAnsi="Times New Roman" w:cs="Times New Roman"/>
          <w:sz w:val="24"/>
          <w:szCs w:val="24"/>
        </w:rPr>
        <w:t xml:space="preserve"> РФ № 2463 от 31 декабря 2020 года не указано, что лампочки входят в перечень невозвратных товаров. Технически сложными изделиями их также нельзя назвать, поскольку в постановлении Правительства РФ № 924 от 10 ноября 2011 года они также не упоминаются.</w:t>
      </w:r>
    </w:p>
    <w:p w:rsidR="005148CC" w:rsidRPr="002C3FB0" w:rsidRDefault="005148CC" w:rsidP="002C3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FB0">
        <w:rPr>
          <w:rFonts w:ascii="Times New Roman" w:hAnsi="Times New Roman" w:cs="Times New Roman"/>
          <w:sz w:val="24"/>
          <w:szCs w:val="24"/>
        </w:rPr>
        <w:t>Возврат лампочек в магазин возможен и при покупке качественных изделий (но в течение 2 недель</w:t>
      </w:r>
      <w:r w:rsidR="006F1700" w:rsidRPr="002C3FB0">
        <w:rPr>
          <w:rFonts w:ascii="Times New Roman" w:hAnsi="Times New Roman" w:cs="Times New Roman"/>
          <w:sz w:val="24"/>
          <w:szCs w:val="24"/>
        </w:rPr>
        <w:t xml:space="preserve">, не считая даты приобретения), если не подошли по каким- то причинам (цвет, мощность, форма). </w:t>
      </w:r>
      <w:r w:rsidRPr="002C3FB0">
        <w:rPr>
          <w:rFonts w:ascii="Times New Roman" w:hAnsi="Times New Roman" w:cs="Times New Roman"/>
          <w:sz w:val="24"/>
          <w:szCs w:val="24"/>
        </w:rPr>
        <w:t xml:space="preserve">Гражданин сможет попросить продавца заменить устройство или вернуть деньги. </w:t>
      </w:r>
    </w:p>
    <w:p w:rsidR="005148CC" w:rsidRPr="002C3FB0" w:rsidRDefault="005148CC" w:rsidP="002C3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FB0">
        <w:rPr>
          <w:rFonts w:ascii="Times New Roman" w:hAnsi="Times New Roman" w:cs="Times New Roman"/>
          <w:sz w:val="24"/>
          <w:szCs w:val="24"/>
        </w:rPr>
        <w:t>Если в магазине нет подходящей для покупателя лампочки, стороны могут договориться, что проведут обмен позже, как только нужный товар поступит в продажу.</w:t>
      </w:r>
      <w:r w:rsidRPr="002C3FB0">
        <w:rPr>
          <w:rFonts w:ascii="Times New Roman" w:hAnsi="Times New Roman" w:cs="Times New Roman"/>
          <w:sz w:val="24"/>
          <w:szCs w:val="24"/>
        </w:rPr>
        <w:tab/>
        <w:t>Если у продавца нет аналогичной лампочки другой формы, размера, расцветки или комплектации, которая нужна потребителю, последний имеет право расторгнуть договор купли-продажи и попросить магазин вернуть ему деньги.</w:t>
      </w:r>
    </w:p>
    <w:p w:rsidR="005148CC" w:rsidRPr="002C3FB0" w:rsidRDefault="005148CC" w:rsidP="002C3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FB0">
        <w:rPr>
          <w:rFonts w:ascii="Times New Roman" w:hAnsi="Times New Roman" w:cs="Times New Roman"/>
          <w:sz w:val="24"/>
          <w:szCs w:val="24"/>
        </w:rPr>
        <w:t>После того, как стороны договорятся о возврате средств, деньги должны быть переданы потребителю в течение 3 дней. Гражданин, в свою очередь, возвращает продавцу товар в целости и сохранности.</w:t>
      </w:r>
    </w:p>
    <w:p w:rsidR="00665EBD" w:rsidRPr="002C3FB0" w:rsidRDefault="005148CC" w:rsidP="002C3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FB0">
        <w:rPr>
          <w:rFonts w:ascii="Times New Roman" w:hAnsi="Times New Roman" w:cs="Times New Roman"/>
          <w:sz w:val="24"/>
          <w:szCs w:val="24"/>
        </w:rPr>
        <w:t>Если была куплена некачественная светотехника, то после её проверки на качество приобретатель может потребовать скидку, ремонта (если возможно), обратного перечисления денег или обмена на качественный аналог. Предъявить претензии можно в течение гарантийного срока (или 2 лет, если он не установлен) либо на протяжении срока годности.</w:t>
      </w:r>
    </w:p>
    <w:p w:rsidR="00BB5396" w:rsidRPr="002C3FB0" w:rsidRDefault="002C3FB0" w:rsidP="002C3FB0">
      <w:pPr>
        <w:tabs>
          <w:tab w:val="left" w:pos="579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73304D" wp14:editId="2E47A86A">
            <wp:extent cx="3455719" cy="230393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0186" cy="232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FB0" w:rsidRDefault="002C3FB0" w:rsidP="002C3FB0">
      <w:pPr>
        <w:tabs>
          <w:tab w:val="left" w:pos="579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C3FB0" w:rsidRDefault="002C3FB0" w:rsidP="002C3FB0">
      <w:pPr>
        <w:tabs>
          <w:tab w:val="left" w:pos="579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C3FB0" w:rsidRDefault="002C3FB0" w:rsidP="002C3FB0">
      <w:pPr>
        <w:tabs>
          <w:tab w:val="left" w:pos="579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53E7E" w:rsidRPr="002C3FB0" w:rsidRDefault="002C3FB0" w:rsidP="002C3FB0">
      <w:pPr>
        <w:tabs>
          <w:tab w:val="left" w:pos="579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C3F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Источник: </w:t>
      </w:r>
      <w:proofErr w:type="spellStart"/>
      <w:r w:rsidR="00C53E7E" w:rsidRPr="002C3FB0">
        <w:rPr>
          <w:rFonts w:ascii="Times New Roman" w:hAnsi="Times New Roman" w:cs="Times New Roman"/>
          <w:b/>
          <w:i/>
          <w:sz w:val="24"/>
          <w:szCs w:val="24"/>
          <w:u w:val="single"/>
        </w:rPr>
        <w:t>Альметьевский</w:t>
      </w:r>
      <w:proofErr w:type="spellEnd"/>
      <w:r w:rsidR="00C53E7E" w:rsidRPr="002C3F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террит</w:t>
      </w:r>
      <w:r w:rsidRPr="002C3F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ориальный орган </w:t>
      </w:r>
      <w:proofErr w:type="spellStart"/>
      <w:r w:rsidR="00C53E7E" w:rsidRPr="002C3FB0">
        <w:rPr>
          <w:rFonts w:ascii="Times New Roman" w:hAnsi="Times New Roman" w:cs="Times New Roman"/>
          <w:b/>
          <w:i/>
          <w:sz w:val="24"/>
          <w:szCs w:val="24"/>
          <w:u w:val="single"/>
        </w:rPr>
        <w:t>Госа</w:t>
      </w:r>
      <w:bookmarkStart w:id="0" w:name="_GoBack"/>
      <w:bookmarkEnd w:id="0"/>
      <w:r w:rsidR="00C53E7E" w:rsidRPr="002C3FB0">
        <w:rPr>
          <w:rFonts w:ascii="Times New Roman" w:hAnsi="Times New Roman" w:cs="Times New Roman"/>
          <w:b/>
          <w:i/>
          <w:sz w:val="24"/>
          <w:szCs w:val="24"/>
          <w:u w:val="single"/>
        </w:rPr>
        <w:t>лкогольинспекции</w:t>
      </w:r>
      <w:proofErr w:type="spellEnd"/>
      <w:r w:rsidR="00C53E7E" w:rsidRPr="002C3FB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РТ</w:t>
      </w:r>
    </w:p>
    <w:sectPr w:rsidR="00C53E7E" w:rsidRPr="002C3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3BA"/>
    <w:rsid w:val="001F0323"/>
    <w:rsid w:val="002C3FB0"/>
    <w:rsid w:val="003123BA"/>
    <w:rsid w:val="004D05AE"/>
    <w:rsid w:val="005148CC"/>
    <w:rsid w:val="00593000"/>
    <w:rsid w:val="00665EBD"/>
    <w:rsid w:val="00682DF5"/>
    <w:rsid w:val="006F1700"/>
    <w:rsid w:val="00A75960"/>
    <w:rsid w:val="00BB5396"/>
    <w:rsid w:val="00C109FC"/>
    <w:rsid w:val="00C53E7E"/>
    <w:rsid w:val="00D47799"/>
    <w:rsid w:val="00DE6249"/>
    <w:rsid w:val="00FF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3952E2-0947-4E61-A866-E81279AAB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BF10F-AC30-4192-8DEB-065AE5A25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</cp:revision>
  <dcterms:created xsi:type="dcterms:W3CDTF">2024-10-16T12:44:00Z</dcterms:created>
  <dcterms:modified xsi:type="dcterms:W3CDTF">2024-10-16T12:44:00Z</dcterms:modified>
</cp:coreProperties>
</file>