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094" w:rsidRDefault="00C94094" w:rsidP="00500013">
      <w:pPr>
        <w:shd w:val="clear" w:color="auto" w:fill="FFFFFF"/>
        <w:spacing w:after="0" w:line="240" w:lineRule="auto"/>
        <w:ind w:firstLine="709"/>
        <w:jc w:val="center"/>
        <w:outlineLvl w:val="2"/>
        <w:rPr>
          <w:rFonts w:ascii="Times New Roman" w:eastAsia="Times New Roman" w:hAnsi="Times New Roman" w:cs="Times New Roman"/>
          <w:b/>
          <w:bCs/>
          <w:sz w:val="24"/>
          <w:szCs w:val="24"/>
          <w:lang w:eastAsia="ru-RU"/>
        </w:rPr>
      </w:pPr>
      <w:r w:rsidRPr="00500013">
        <w:rPr>
          <w:rFonts w:ascii="Times New Roman" w:eastAsia="Times New Roman" w:hAnsi="Times New Roman" w:cs="Times New Roman"/>
          <w:b/>
          <w:bCs/>
          <w:sz w:val="24"/>
          <w:szCs w:val="24"/>
          <w:lang w:eastAsia="ru-RU"/>
        </w:rPr>
        <w:t>Что делать потребителю при ненадлежащем качестве оказанных медицинских услуг?</w:t>
      </w:r>
    </w:p>
    <w:p w:rsidR="00500013" w:rsidRPr="00500013" w:rsidRDefault="00500013" w:rsidP="00500013">
      <w:pPr>
        <w:shd w:val="clear" w:color="auto" w:fill="FFFFFF"/>
        <w:spacing w:after="0" w:line="240" w:lineRule="auto"/>
        <w:ind w:firstLine="709"/>
        <w:outlineLvl w:val="2"/>
        <w:rPr>
          <w:rFonts w:ascii="Times New Roman" w:eastAsia="Times New Roman" w:hAnsi="Times New Roman" w:cs="Times New Roman"/>
          <w:b/>
          <w:bCs/>
          <w:sz w:val="24"/>
          <w:szCs w:val="24"/>
          <w:lang w:eastAsia="ru-RU"/>
        </w:rPr>
      </w:pPr>
    </w:p>
    <w:p w:rsidR="00C94094" w:rsidRPr="00500013" w:rsidRDefault="00C94094" w:rsidP="00500013">
      <w:pPr>
        <w:pStyle w:val="a3"/>
        <w:shd w:val="clear" w:color="auto" w:fill="FFFFFF"/>
        <w:spacing w:before="0" w:beforeAutospacing="0" w:after="0" w:afterAutospacing="0"/>
        <w:ind w:firstLine="709"/>
        <w:jc w:val="both"/>
      </w:pPr>
      <w:r w:rsidRPr="00500013">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C94094" w:rsidRPr="00500013" w:rsidRDefault="00C94094" w:rsidP="00500013">
      <w:pPr>
        <w:pStyle w:val="a3"/>
        <w:shd w:val="clear" w:color="auto" w:fill="FFFFFF"/>
        <w:spacing w:before="0" w:beforeAutospacing="0" w:after="0" w:afterAutospacing="0"/>
        <w:ind w:firstLine="709"/>
        <w:jc w:val="both"/>
      </w:pPr>
      <w:r w:rsidRPr="00500013">
        <w:t>Оказание платных медицинских услуг регулируется Гражданским кодексом Российской Федерации, «Правилами предоставления медицинскими организациями платных медицинских услуг», утв. Постановлением Правительства РФ от 11.05.2023 N 736 (далее –Правила № 736), действующими до 01.09.2026г., Федеральным законом от 21.11.2011 N 323-</w:t>
      </w:r>
      <w:proofErr w:type="gramStart"/>
      <w:r w:rsidRPr="00500013">
        <w:t>ФЗ»Об</w:t>
      </w:r>
      <w:proofErr w:type="gramEnd"/>
      <w:r w:rsidRPr="00500013">
        <w:t xml:space="preserve"> основах охраны здоровья граждан в Российской Федерации», Законом РФ №2300-1 «О защите прав потребителей» от 07.02.1992г. (далее –Закон) и др.</w:t>
      </w:r>
    </w:p>
    <w:p w:rsidR="00C94094" w:rsidRPr="00500013" w:rsidRDefault="00C94094" w:rsidP="00500013">
      <w:pPr>
        <w:pStyle w:val="a3"/>
        <w:shd w:val="clear" w:color="auto" w:fill="FFFFFF"/>
        <w:spacing w:before="0" w:beforeAutospacing="0" w:after="0" w:afterAutospacing="0"/>
        <w:ind w:firstLine="709"/>
        <w:jc w:val="both"/>
      </w:pPr>
      <w:r w:rsidRPr="00500013">
        <w:t>Потребитель платных медицинских услуг должен знать:</w:t>
      </w:r>
    </w:p>
    <w:p w:rsidR="00C94094" w:rsidRPr="00500013" w:rsidRDefault="00C94094" w:rsidP="00500013">
      <w:pPr>
        <w:pStyle w:val="a3"/>
        <w:shd w:val="clear" w:color="auto" w:fill="FFFFFF"/>
        <w:spacing w:before="0" w:beforeAutospacing="0" w:after="0" w:afterAutospacing="0"/>
        <w:ind w:firstLine="709"/>
        <w:jc w:val="both"/>
      </w:pPr>
      <w:r w:rsidRPr="00500013">
        <w:t>«</w:t>
      </w:r>
      <w:proofErr w:type="gramStart"/>
      <w:r w:rsidRPr="00500013">
        <w:t>заказчик</w:t>
      </w:r>
      <w:proofErr w:type="gramEnd"/>
      <w:r w:rsidRPr="00500013">
        <w:t>»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rsidR="00C94094" w:rsidRPr="00500013" w:rsidRDefault="00C94094" w:rsidP="00500013">
      <w:pPr>
        <w:pStyle w:val="a3"/>
        <w:shd w:val="clear" w:color="auto" w:fill="FFFFFF"/>
        <w:spacing w:before="0" w:beforeAutospacing="0" w:after="0" w:afterAutospacing="0"/>
        <w:ind w:firstLine="709"/>
        <w:jc w:val="both"/>
      </w:pPr>
      <w:r w:rsidRPr="00500013">
        <w:t>«</w:t>
      </w:r>
      <w:proofErr w:type="gramStart"/>
      <w:r w:rsidRPr="00500013">
        <w:t>потребитель</w:t>
      </w:r>
      <w:proofErr w:type="gramEnd"/>
      <w:r w:rsidRPr="00500013">
        <w:t>»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C94094" w:rsidRPr="00500013" w:rsidRDefault="00C94094" w:rsidP="00500013">
      <w:pPr>
        <w:pStyle w:val="a3"/>
        <w:shd w:val="clear" w:color="auto" w:fill="FFFFFF"/>
        <w:spacing w:before="0" w:beforeAutospacing="0" w:after="0" w:afterAutospacing="0"/>
        <w:ind w:firstLine="709"/>
        <w:jc w:val="both"/>
      </w:pPr>
      <w:r w:rsidRPr="00500013">
        <w:t>Согласно п. 35-37 Правил № 736 –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rsidR="00C94094" w:rsidRPr="00500013" w:rsidRDefault="00C94094" w:rsidP="00500013">
      <w:pPr>
        <w:pStyle w:val="a3"/>
        <w:shd w:val="clear" w:color="auto" w:fill="FFFFFF"/>
        <w:spacing w:before="0" w:beforeAutospacing="0" w:after="0" w:afterAutospacing="0"/>
        <w:ind w:firstLine="709"/>
        <w:jc w:val="both"/>
      </w:pPr>
      <w:r w:rsidRPr="00500013">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C94094" w:rsidRPr="00500013" w:rsidRDefault="00C94094" w:rsidP="00500013">
      <w:pPr>
        <w:pStyle w:val="a3"/>
        <w:shd w:val="clear" w:color="auto" w:fill="FFFFFF"/>
        <w:spacing w:before="0" w:beforeAutospacing="0" w:after="0" w:afterAutospacing="0"/>
        <w:ind w:firstLine="709"/>
        <w:jc w:val="both"/>
      </w:pPr>
      <w:r w:rsidRPr="00500013">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C94094" w:rsidRPr="00500013" w:rsidRDefault="00C94094" w:rsidP="00500013">
      <w:pPr>
        <w:pStyle w:val="a3"/>
        <w:shd w:val="clear" w:color="auto" w:fill="FFFFFF"/>
        <w:spacing w:before="0" w:beforeAutospacing="0" w:after="0" w:afterAutospacing="0"/>
        <w:ind w:firstLine="709"/>
        <w:jc w:val="both"/>
      </w:pPr>
      <w:r w:rsidRPr="00500013">
        <w:t>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C94094" w:rsidRPr="00500013" w:rsidRDefault="00C94094" w:rsidP="00500013">
      <w:pPr>
        <w:pStyle w:val="a3"/>
        <w:shd w:val="clear" w:color="auto" w:fill="FFFFFF"/>
        <w:spacing w:before="0" w:beforeAutospacing="0" w:after="0" w:afterAutospacing="0"/>
        <w:ind w:firstLine="709"/>
        <w:jc w:val="both"/>
      </w:pPr>
      <w:r w:rsidRPr="00500013">
        <w:t>При оказании платных медицинских услуг с потребителем и (или) заказчиком с исполнителем в письменной форме заключается Договор (п. 22 Правил № 736), который должен содержать информацию указанную в пункте 23 Правил № 736.</w:t>
      </w:r>
    </w:p>
    <w:p w:rsidR="00C94094" w:rsidRPr="00500013" w:rsidRDefault="00C94094" w:rsidP="00500013">
      <w:pPr>
        <w:pStyle w:val="a3"/>
        <w:shd w:val="clear" w:color="auto" w:fill="FFFFFF"/>
        <w:spacing w:before="0" w:beforeAutospacing="0" w:after="0" w:afterAutospacing="0"/>
        <w:ind w:firstLine="709"/>
        <w:jc w:val="both"/>
      </w:pPr>
      <w:r w:rsidRPr="00500013">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(п.51 Правил № 736).</w:t>
      </w:r>
    </w:p>
    <w:p w:rsidR="00C94094" w:rsidRPr="00500013" w:rsidRDefault="00C94094" w:rsidP="00500013">
      <w:pPr>
        <w:pStyle w:val="a3"/>
        <w:shd w:val="clear" w:color="auto" w:fill="FFFFFF"/>
        <w:spacing w:before="0" w:beforeAutospacing="0" w:after="0" w:afterAutospacing="0"/>
        <w:ind w:firstLine="709"/>
        <w:jc w:val="both"/>
      </w:pPr>
      <w:r w:rsidRPr="00500013">
        <w:t>Так же, согласно ст.29 Закона – Потребитель при обнаружении недостатков выполненной работы (оказанной услуги) вправе по своему выбору потребовать:</w:t>
      </w:r>
    </w:p>
    <w:p w:rsidR="00C94094" w:rsidRPr="00500013" w:rsidRDefault="00C94094" w:rsidP="00500013">
      <w:pPr>
        <w:pStyle w:val="a3"/>
        <w:shd w:val="clear" w:color="auto" w:fill="FFFFFF"/>
        <w:spacing w:before="0" w:beforeAutospacing="0" w:after="0" w:afterAutospacing="0"/>
        <w:ind w:firstLine="709"/>
        <w:jc w:val="both"/>
      </w:pPr>
      <w:proofErr w:type="gramStart"/>
      <w:r w:rsidRPr="00500013">
        <w:t>безвозмездного</w:t>
      </w:r>
      <w:proofErr w:type="gramEnd"/>
      <w:r w:rsidRPr="00500013">
        <w:t xml:space="preserve"> устранения недостатков выполненной работы (оказанной услуги);</w:t>
      </w:r>
    </w:p>
    <w:p w:rsidR="00C94094" w:rsidRPr="00500013" w:rsidRDefault="00C94094" w:rsidP="00500013">
      <w:pPr>
        <w:pStyle w:val="a3"/>
        <w:shd w:val="clear" w:color="auto" w:fill="FFFFFF"/>
        <w:spacing w:before="0" w:beforeAutospacing="0" w:after="0" w:afterAutospacing="0"/>
        <w:ind w:firstLine="709"/>
        <w:jc w:val="both"/>
      </w:pPr>
      <w:proofErr w:type="gramStart"/>
      <w:r w:rsidRPr="00500013">
        <w:t>соответствующего</w:t>
      </w:r>
      <w:proofErr w:type="gramEnd"/>
      <w:r w:rsidRPr="00500013">
        <w:t xml:space="preserve"> уменьшения цены выполненной работы (оказанной услуги);</w:t>
      </w:r>
    </w:p>
    <w:p w:rsidR="00C94094" w:rsidRPr="00500013" w:rsidRDefault="00C94094" w:rsidP="00500013">
      <w:pPr>
        <w:pStyle w:val="a3"/>
        <w:shd w:val="clear" w:color="auto" w:fill="FFFFFF"/>
        <w:spacing w:before="0" w:beforeAutospacing="0" w:after="0" w:afterAutospacing="0"/>
        <w:ind w:firstLine="709"/>
        <w:jc w:val="both"/>
      </w:pPr>
      <w:proofErr w:type="gramStart"/>
      <w:r w:rsidRPr="00500013">
        <w:t>безвозмездного</w:t>
      </w:r>
      <w:proofErr w:type="gramEnd"/>
      <w:r w:rsidRPr="00500013">
        <w:t xml:space="preserve">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94094" w:rsidRPr="00500013" w:rsidRDefault="00C94094" w:rsidP="00500013">
      <w:pPr>
        <w:pStyle w:val="a3"/>
        <w:shd w:val="clear" w:color="auto" w:fill="FFFFFF"/>
        <w:spacing w:before="0" w:beforeAutospacing="0" w:after="0" w:afterAutospacing="0"/>
        <w:ind w:firstLine="709"/>
        <w:jc w:val="both"/>
      </w:pPr>
      <w:proofErr w:type="gramStart"/>
      <w:r w:rsidRPr="00500013">
        <w:t>возмещения</w:t>
      </w:r>
      <w:proofErr w:type="gramEnd"/>
      <w:r w:rsidRPr="00500013">
        <w:t xml:space="preserve"> понесенных им расходов по устранению недостатков выполненной работы (оказанной услуги) своими силами или третьими лицами.</w:t>
      </w:r>
    </w:p>
    <w:p w:rsidR="00C94094" w:rsidRPr="00500013" w:rsidRDefault="00C94094" w:rsidP="00500013">
      <w:pPr>
        <w:pStyle w:val="a3"/>
        <w:shd w:val="clear" w:color="auto" w:fill="FFFFFF"/>
        <w:spacing w:before="0" w:beforeAutospacing="0" w:after="0" w:afterAutospacing="0"/>
        <w:ind w:firstLine="709"/>
        <w:jc w:val="both"/>
      </w:pPr>
      <w:r w:rsidRPr="00500013">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C94094" w:rsidRPr="00500013" w:rsidRDefault="00C94094" w:rsidP="00500013">
      <w:pPr>
        <w:pStyle w:val="a3"/>
        <w:shd w:val="clear" w:color="auto" w:fill="FFFFFF"/>
        <w:spacing w:before="0" w:beforeAutospacing="0" w:after="0" w:afterAutospacing="0"/>
        <w:ind w:firstLine="709"/>
        <w:jc w:val="both"/>
      </w:pPr>
      <w:r w:rsidRPr="00500013">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w:t>
      </w:r>
      <w:r w:rsidRPr="00500013">
        <w:lastRenderedPageBreak/>
        <w:t>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C94094" w:rsidRPr="00500013" w:rsidRDefault="00C94094" w:rsidP="00500013">
      <w:pPr>
        <w:pStyle w:val="a3"/>
        <w:shd w:val="clear" w:color="auto" w:fill="FFFFFF"/>
        <w:spacing w:before="0" w:beforeAutospacing="0" w:after="0" w:afterAutospacing="0"/>
        <w:ind w:firstLine="709"/>
        <w:jc w:val="both"/>
      </w:pPr>
      <w:r w:rsidRPr="00500013">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94094" w:rsidRPr="00500013" w:rsidRDefault="00C94094" w:rsidP="00500013">
      <w:pPr>
        <w:pStyle w:val="a3"/>
        <w:shd w:val="clear" w:color="auto" w:fill="FFFFFF"/>
        <w:spacing w:before="0" w:beforeAutospacing="0" w:after="0" w:afterAutospacing="0"/>
        <w:ind w:firstLine="709"/>
        <w:jc w:val="both"/>
      </w:pPr>
      <w:r w:rsidRPr="00500013">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C94094" w:rsidRPr="00500013" w:rsidRDefault="00C94094" w:rsidP="00500013">
      <w:pPr>
        <w:pStyle w:val="a3"/>
        <w:shd w:val="clear" w:color="auto" w:fill="FFFFFF"/>
        <w:spacing w:before="0" w:beforeAutospacing="0" w:after="0" w:afterAutospacing="0"/>
        <w:ind w:firstLine="709"/>
        <w:jc w:val="both"/>
      </w:pPr>
      <w:r w:rsidRPr="00500013">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C94094" w:rsidRPr="00500013" w:rsidRDefault="00C94094" w:rsidP="00500013">
      <w:pPr>
        <w:pStyle w:val="a3"/>
        <w:shd w:val="clear" w:color="auto" w:fill="FFFFFF"/>
        <w:spacing w:before="0" w:beforeAutospacing="0" w:after="0" w:afterAutospacing="0"/>
        <w:ind w:firstLine="709"/>
        <w:jc w:val="both"/>
      </w:pPr>
      <w:r w:rsidRPr="00500013">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C94094" w:rsidRPr="00500013" w:rsidRDefault="00C94094" w:rsidP="00500013">
      <w:pPr>
        <w:pStyle w:val="a3"/>
        <w:shd w:val="clear" w:color="auto" w:fill="FFFFFF"/>
        <w:spacing w:before="0" w:beforeAutospacing="0" w:after="0" w:afterAutospacing="0"/>
        <w:ind w:firstLine="709"/>
        <w:jc w:val="both"/>
      </w:pPr>
      <w:r w:rsidRPr="00500013">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94094" w:rsidRPr="00500013" w:rsidRDefault="00C94094" w:rsidP="00500013">
      <w:pPr>
        <w:pStyle w:val="a3"/>
        <w:shd w:val="clear" w:color="auto" w:fill="FFFFFF"/>
        <w:spacing w:before="0" w:beforeAutospacing="0" w:after="0" w:afterAutospacing="0"/>
        <w:ind w:firstLine="709"/>
        <w:jc w:val="both"/>
      </w:pPr>
      <w:r w:rsidRPr="00500013">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C94094" w:rsidRPr="00500013" w:rsidRDefault="00C94094" w:rsidP="00500013">
      <w:pPr>
        <w:pStyle w:val="a3"/>
        <w:shd w:val="clear" w:color="auto" w:fill="FFFFFF"/>
        <w:spacing w:before="0" w:beforeAutospacing="0" w:after="0" w:afterAutospacing="0"/>
        <w:ind w:firstLine="709"/>
        <w:jc w:val="both"/>
      </w:pPr>
      <w:r w:rsidRPr="00500013">
        <w:t>Таким образом, на основании вышеуказанного,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94094" w:rsidRDefault="00C94094" w:rsidP="00500013">
      <w:pPr>
        <w:pStyle w:val="a3"/>
        <w:shd w:val="clear" w:color="auto" w:fill="FFFFFF"/>
        <w:spacing w:before="0" w:beforeAutospacing="0" w:after="0" w:afterAutospacing="0"/>
        <w:ind w:firstLine="709"/>
        <w:jc w:val="both"/>
      </w:pPr>
      <w:r w:rsidRPr="00500013">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p>
    <w:p w:rsidR="00500013" w:rsidRDefault="00500013" w:rsidP="00500013">
      <w:pPr>
        <w:pStyle w:val="a3"/>
        <w:shd w:val="clear" w:color="auto" w:fill="FFFFFF"/>
        <w:spacing w:before="0" w:beforeAutospacing="0" w:after="0" w:afterAutospacing="0"/>
        <w:ind w:firstLine="709"/>
        <w:jc w:val="both"/>
      </w:pPr>
      <w:bookmarkStart w:id="0" w:name="_GoBack"/>
      <w:bookmarkEnd w:id="0"/>
    </w:p>
    <w:p w:rsidR="00500013" w:rsidRDefault="00500013" w:rsidP="00500013">
      <w:pPr>
        <w:pStyle w:val="a3"/>
        <w:shd w:val="clear" w:color="auto" w:fill="FFFFFF"/>
        <w:spacing w:before="0" w:beforeAutospacing="0" w:after="0" w:afterAutospacing="0"/>
        <w:ind w:firstLine="709"/>
        <w:jc w:val="both"/>
      </w:pPr>
    </w:p>
    <w:p w:rsidR="00500013" w:rsidRPr="00500013" w:rsidRDefault="00500013" w:rsidP="00500013">
      <w:pPr>
        <w:pStyle w:val="a3"/>
        <w:shd w:val="clear" w:color="auto" w:fill="FFFFFF"/>
        <w:spacing w:before="0" w:beforeAutospacing="0" w:after="0" w:afterAutospacing="0"/>
        <w:ind w:firstLine="709"/>
        <w:jc w:val="both"/>
        <w:rPr>
          <w:b/>
          <w:i/>
          <w:u w:val="single"/>
        </w:rPr>
      </w:pPr>
    </w:p>
    <w:p w:rsidR="00500013" w:rsidRPr="00500013" w:rsidRDefault="00500013" w:rsidP="00500013">
      <w:pPr>
        <w:pStyle w:val="a3"/>
        <w:shd w:val="clear" w:color="auto" w:fill="FFFFFF"/>
        <w:spacing w:before="0" w:beforeAutospacing="0" w:after="0" w:afterAutospacing="0"/>
        <w:ind w:firstLine="709"/>
        <w:jc w:val="both"/>
        <w:rPr>
          <w:b/>
          <w:i/>
          <w:u w:val="single"/>
        </w:rPr>
      </w:pPr>
      <w:r w:rsidRPr="00500013">
        <w:rPr>
          <w:b/>
          <w:i/>
          <w:u w:val="single"/>
        </w:rPr>
        <w:t xml:space="preserve">Источник: Управление </w:t>
      </w:r>
      <w:proofErr w:type="spellStart"/>
      <w:r w:rsidRPr="00500013">
        <w:rPr>
          <w:b/>
          <w:i/>
          <w:u w:val="single"/>
        </w:rPr>
        <w:t>Роспотребнадзора</w:t>
      </w:r>
      <w:proofErr w:type="spellEnd"/>
      <w:r w:rsidRPr="00500013">
        <w:rPr>
          <w:b/>
          <w:i/>
          <w:u w:val="single"/>
        </w:rPr>
        <w:t xml:space="preserve"> по РТ</w:t>
      </w:r>
    </w:p>
    <w:p w:rsidR="00B269F6" w:rsidRPr="00500013" w:rsidRDefault="00B269F6" w:rsidP="00500013">
      <w:pPr>
        <w:spacing w:after="0" w:line="240" w:lineRule="auto"/>
        <w:ind w:firstLine="709"/>
        <w:rPr>
          <w:rFonts w:ascii="Times New Roman" w:hAnsi="Times New Roman" w:cs="Times New Roman"/>
          <w:sz w:val="24"/>
          <w:szCs w:val="24"/>
        </w:rPr>
      </w:pPr>
    </w:p>
    <w:sectPr w:rsidR="00B269F6" w:rsidRPr="00500013" w:rsidSect="00C9409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67"/>
    <w:rsid w:val="00500013"/>
    <w:rsid w:val="00614D67"/>
    <w:rsid w:val="009C529E"/>
    <w:rsid w:val="00B269F6"/>
    <w:rsid w:val="00C94094"/>
    <w:rsid w:val="00C9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46992-A2F4-4C80-B1CA-8BCE9C31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940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9409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77555">
      <w:bodyDiv w:val="1"/>
      <w:marLeft w:val="0"/>
      <w:marRight w:val="0"/>
      <w:marTop w:val="0"/>
      <w:marBottom w:val="0"/>
      <w:divBdr>
        <w:top w:val="none" w:sz="0" w:space="0" w:color="auto"/>
        <w:left w:val="none" w:sz="0" w:space="0" w:color="auto"/>
        <w:bottom w:val="none" w:sz="0" w:space="0" w:color="auto"/>
        <w:right w:val="none" w:sz="0" w:space="0" w:color="auto"/>
      </w:divBdr>
    </w:div>
    <w:div w:id="10620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2</cp:revision>
  <dcterms:created xsi:type="dcterms:W3CDTF">2024-10-24T08:44:00Z</dcterms:created>
  <dcterms:modified xsi:type="dcterms:W3CDTF">2024-10-24T08:44:00Z</dcterms:modified>
</cp:coreProperties>
</file>