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7A" w:rsidRDefault="0041487A" w:rsidP="00414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8E2727" w:rsidRPr="00225755" w:rsidRDefault="008E2727" w:rsidP="008E2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E2727" w:rsidRPr="00225755" w:rsidRDefault="008E2727" w:rsidP="008E2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посел</w:t>
      </w:r>
      <w:r w:rsidR="00D30690" w:rsidRPr="002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городского типа Актюбинский</w:t>
      </w:r>
    </w:p>
    <w:p w:rsidR="00D30690" w:rsidRPr="00225755" w:rsidRDefault="008E2727" w:rsidP="008E2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Азнакаевского муниципального района </w:t>
      </w:r>
    </w:p>
    <w:p w:rsidR="008E2727" w:rsidRPr="00225755" w:rsidRDefault="008E2727" w:rsidP="008E2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</w:t>
      </w:r>
    </w:p>
    <w:p w:rsidR="008E2727" w:rsidRPr="00225755" w:rsidRDefault="008E2727" w:rsidP="008E2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727" w:rsidRPr="00225755" w:rsidRDefault="00D30690" w:rsidP="00564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E2727"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г.т. Актюбинский </w:t>
      </w:r>
      <w:r w:rsidR="008E2727"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564F68"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E2727"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70CF2"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4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8E2727"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4F68"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FA5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E2727"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70CF2"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2727"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14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___» __________ </w:t>
      </w:r>
      <w:r w:rsidR="008E2727"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5698D"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70CF2" w:rsidRPr="0022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8E2727" w:rsidRPr="00225755" w:rsidRDefault="008E2727" w:rsidP="008E2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5"/>
      </w:tblGrid>
      <w:tr w:rsidR="008E2727" w:rsidRPr="00225755" w:rsidTr="00B9100F">
        <w:trPr>
          <w:trHeight w:val="351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8E2727" w:rsidRPr="00225755" w:rsidRDefault="008E2727" w:rsidP="00F105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Совета посел</w:t>
            </w:r>
            <w:r w:rsidR="00670CF2"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городского типа Актюбинский</w:t>
            </w:r>
            <w:r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Азнакаевского муниципального района Ре</w:t>
            </w:r>
            <w:r w:rsidR="003A2C31"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спублики Татарстан от </w:t>
            </w:r>
            <w:r w:rsidR="00F10510"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3A2C31"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10510"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A2C31"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F10510"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70CF2"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10510"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70CF2"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C31"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70CF2" w:rsidRPr="00225755">
              <w:rPr>
                <w:rFonts w:ascii="Times New Roman" w:hAnsi="Times New Roman" w:cs="Times New Roman"/>
                <w:sz w:val="28"/>
                <w:szCs w:val="28"/>
              </w:rPr>
              <w:t>О земельном налоге»</w:t>
            </w:r>
            <w:r w:rsidR="00670CF2" w:rsidRPr="00225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0CF2" w:rsidRPr="00225755">
              <w:rPr>
                <w:rFonts w:ascii="Times New Roman" w:hAnsi="Times New Roman" w:cs="Times New Roman"/>
                <w:sz w:val="28"/>
                <w:szCs w:val="28"/>
              </w:rPr>
              <w:t>(в редакции решений от 18.08.2015 №21, от 05.09.2017 №17, от 15.10.2018 №53, от 13.12.2018 №67, от 21.06.2019 №24, от 25.11.2019 №47, от 16.10.2020 №11</w:t>
            </w:r>
            <w:r w:rsidR="00F10510" w:rsidRPr="00225755">
              <w:rPr>
                <w:rFonts w:ascii="Times New Roman" w:hAnsi="Times New Roman" w:cs="Times New Roman"/>
                <w:sz w:val="28"/>
                <w:szCs w:val="28"/>
              </w:rPr>
              <w:t>, от 19.03.2021 №10, от 17.09.2021 №32, от 27.10.2023 №48</w:t>
            </w:r>
            <w:r w:rsidR="00670CF2" w:rsidRPr="002257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2C31" w:rsidRPr="0022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</w:tbl>
    <w:p w:rsidR="00AD5D1E" w:rsidRPr="00225755" w:rsidRDefault="00AD5D1E">
      <w:pPr>
        <w:rPr>
          <w:rFonts w:ascii="Times New Roman" w:hAnsi="Times New Roman" w:cs="Times New Roman"/>
          <w:sz w:val="28"/>
          <w:szCs w:val="28"/>
        </w:rPr>
      </w:pPr>
    </w:p>
    <w:p w:rsidR="008E2727" w:rsidRPr="00225755" w:rsidRDefault="008E2727" w:rsidP="00670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55">
        <w:rPr>
          <w:rFonts w:ascii="Times New Roman" w:hAnsi="Times New Roman" w:cs="Times New Roman"/>
          <w:sz w:val="28"/>
          <w:szCs w:val="28"/>
        </w:rPr>
        <w:tab/>
      </w:r>
      <w:r w:rsidR="0045698D" w:rsidRPr="0022575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12.07.2024 №</w:t>
      </w:r>
      <w:r w:rsidR="00F10510" w:rsidRPr="00225755">
        <w:rPr>
          <w:rFonts w:ascii="Times New Roman" w:hAnsi="Times New Roman" w:cs="Times New Roman"/>
          <w:sz w:val="28"/>
          <w:szCs w:val="28"/>
        </w:rPr>
        <w:t xml:space="preserve"> </w:t>
      </w:r>
      <w:r w:rsidR="0045698D" w:rsidRPr="00225755">
        <w:rPr>
          <w:rFonts w:ascii="Times New Roman" w:hAnsi="Times New Roman" w:cs="Times New Roman"/>
          <w:sz w:val="28"/>
          <w:szCs w:val="28"/>
        </w:rPr>
        <w:t xml:space="preserve">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="0045698D" w:rsidRPr="0022575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45698D" w:rsidRPr="00225755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6A503D" w:rsidRPr="00225755">
        <w:rPr>
          <w:rFonts w:ascii="Times New Roman" w:hAnsi="Times New Roman" w:cs="Times New Roman"/>
          <w:sz w:val="28"/>
          <w:szCs w:val="28"/>
        </w:rPr>
        <w:t>,</w:t>
      </w:r>
    </w:p>
    <w:p w:rsidR="008E2727" w:rsidRPr="00225755" w:rsidRDefault="008E2727" w:rsidP="008E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CF2" w:rsidRPr="00225755" w:rsidRDefault="00670CF2" w:rsidP="00670CF2">
      <w:pPr>
        <w:widowControl w:val="0"/>
        <w:autoSpaceDE w:val="0"/>
        <w:autoSpaceDN w:val="0"/>
        <w:adjustRightInd w:val="0"/>
        <w:spacing w:after="0"/>
        <w:ind w:right="-39" w:firstLine="5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поселка городского типа Актюбинский </w:t>
      </w:r>
    </w:p>
    <w:p w:rsidR="008E2727" w:rsidRPr="00225755" w:rsidRDefault="00670CF2" w:rsidP="0067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Азнакаевского муниципального района Республики Татарстан решил:</w:t>
      </w:r>
    </w:p>
    <w:p w:rsidR="008E2727" w:rsidRPr="00225755" w:rsidRDefault="008E2727" w:rsidP="008E2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727" w:rsidRPr="00225755" w:rsidRDefault="008E2727" w:rsidP="008E2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55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22575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60EAD">
        <w:rPr>
          <w:rFonts w:ascii="Times New Roman" w:hAnsi="Times New Roman" w:cs="Times New Roman"/>
          <w:sz w:val="28"/>
          <w:szCs w:val="28"/>
        </w:rPr>
        <w:t xml:space="preserve">в </w:t>
      </w:r>
      <w:r w:rsidR="00225755" w:rsidRPr="002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поселка городского типа Актюбинский Азнакаевского муниципального района Республики Татарстан от 25.11.2014 № 41 «</w:t>
      </w:r>
      <w:r w:rsidR="00225755" w:rsidRPr="00225755">
        <w:rPr>
          <w:rFonts w:ascii="Times New Roman" w:hAnsi="Times New Roman" w:cs="Times New Roman"/>
          <w:sz w:val="28"/>
          <w:szCs w:val="28"/>
        </w:rPr>
        <w:t>О земельном налоге»</w:t>
      </w:r>
      <w:r w:rsidR="00225755" w:rsidRPr="00225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755" w:rsidRPr="00225755">
        <w:rPr>
          <w:rFonts w:ascii="Times New Roman" w:hAnsi="Times New Roman" w:cs="Times New Roman"/>
          <w:sz w:val="28"/>
          <w:szCs w:val="28"/>
        </w:rPr>
        <w:t>(в редакции решений от 18.08.2015 №21, от 05.09.2017 №17, от 15.10.2018 №53, от 13.12.2018 №67, от 21.06.2019 №24, от 25.11.2019 №47, от 16.10.2020 №11, от 19.03.2021 №10, от 17.09.2021 №32, от 27.10.2023 №48)</w:t>
      </w:r>
      <w:r w:rsidR="003A2C31" w:rsidRPr="00225755">
        <w:rPr>
          <w:rFonts w:ascii="Times New Roman" w:hAnsi="Times New Roman" w:cs="Times New Roman"/>
          <w:sz w:val="28"/>
          <w:szCs w:val="28"/>
        </w:rPr>
        <w:t xml:space="preserve"> </w:t>
      </w:r>
      <w:r w:rsidR="00225755" w:rsidRPr="00225755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3A2C31" w:rsidRPr="00225755">
        <w:rPr>
          <w:rFonts w:ascii="Times New Roman" w:hAnsi="Times New Roman" w:cs="Times New Roman"/>
          <w:sz w:val="28"/>
          <w:szCs w:val="28"/>
        </w:rPr>
        <w:t>:</w:t>
      </w:r>
      <w:r w:rsidR="00225755" w:rsidRPr="00225755">
        <w:rPr>
          <w:rFonts w:ascii="Times New Roman" w:hAnsi="Times New Roman" w:cs="Times New Roman"/>
          <w:sz w:val="28"/>
          <w:szCs w:val="28"/>
        </w:rPr>
        <w:t xml:space="preserve"> </w:t>
      </w:r>
      <w:r w:rsidR="0045698D" w:rsidRPr="00225755">
        <w:rPr>
          <w:rFonts w:ascii="Times New Roman" w:hAnsi="Times New Roman" w:cs="Times New Roman"/>
          <w:sz w:val="28"/>
          <w:szCs w:val="28"/>
        </w:rPr>
        <w:t>в подпункте 2 пункта 2 слова</w:t>
      </w:r>
      <w:proofErr w:type="gramEnd"/>
      <w:r w:rsidR="0045698D" w:rsidRPr="00225755">
        <w:rPr>
          <w:rFonts w:ascii="Times New Roman" w:hAnsi="Times New Roman" w:cs="Times New Roman"/>
          <w:sz w:val="28"/>
          <w:szCs w:val="28"/>
        </w:rPr>
        <w:t xml:space="preserve">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 w:rsidR="0045698D" w:rsidRPr="0022575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5698D" w:rsidRPr="00225755">
        <w:rPr>
          <w:rFonts w:ascii="Times New Roman" w:hAnsi="Times New Roman" w:cs="Times New Roman"/>
          <w:sz w:val="28"/>
          <w:szCs w:val="28"/>
        </w:rPr>
        <w:t>.</w:t>
      </w:r>
    </w:p>
    <w:p w:rsidR="008E2727" w:rsidRPr="00225755" w:rsidRDefault="008E2727" w:rsidP="008E2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5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 w:rsidR="0045698D" w:rsidRPr="00225755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опубликования в официальном печатном издании - газете «Маяк»</w:t>
      </w:r>
      <w:r w:rsidRPr="00225755">
        <w:rPr>
          <w:rFonts w:ascii="Times New Roman" w:hAnsi="Times New Roman" w:cs="Times New Roman"/>
          <w:sz w:val="28"/>
          <w:szCs w:val="28"/>
        </w:rPr>
        <w:t>.</w:t>
      </w:r>
    </w:p>
    <w:p w:rsidR="008E2727" w:rsidRPr="00225755" w:rsidRDefault="008E2727" w:rsidP="008E2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55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E6C64" w:rsidRPr="0022575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районной газете «Маяк» и  разместить на </w:t>
      </w:r>
      <w:r w:rsidR="00225755" w:rsidRPr="00225755">
        <w:rPr>
          <w:rFonts w:ascii="Times New Roman" w:hAnsi="Times New Roman" w:cs="Times New Roman"/>
          <w:sz w:val="28"/>
          <w:szCs w:val="28"/>
        </w:rPr>
        <w:t>о</w:t>
      </w:r>
      <w:r w:rsidR="00CE6C64" w:rsidRPr="00225755">
        <w:rPr>
          <w:rFonts w:ascii="Times New Roman" w:hAnsi="Times New Roman" w:cs="Times New Roman"/>
          <w:sz w:val="28"/>
          <w:szCs w:val="28"/>
        </w:rPr>
        <w:t>фициальном портале правовой информации Республики Татарстан по веб-адресу: http://pravo.tatarstan.ru, на официальном сайте Азнакаевского муниципального района в информационно-телекоммуникационной сети Интернет по веб-адресу: http://aznakayevo.tatarstan.ru.</w:t>
      </w:r>
    </w:p>
    <w:p w:rsidR="008E2727" w:rsidRPr="00225755" w:rsidRDefault="008E2727" w:rsidP="008E2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55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CE6C64" w:rsidRPr="002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E6C64" w:rsidRPr="002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</w:t>
      </w:r>
      <w:r w:rsidR="00CE6C64" w:rsidRPr="00225755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муниципального района по бюджету, налогам, финансам и экономике</w:t>
      </w:r>
      <w:r w:rsidRPr="00225755">
        <w:rPr>
          <w:rFonts w:ascii="Times New Roman" w:hAnsi="Times New Roman" w:cs="Times New Roman"/>
          <w:sz w:val="28"/>
          <w:szCs w:val="28"/>
        </w:rPr>
        <w:t>.</w:t>
      </w:r>
    </w:p>
    <w:p w:rsidR="008E2727" w:rsidRPr="00225755" w:rsidRDefault="008E2727" w:rsidP="008E2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4D9" w:rsidRDefault="00FA54D9" w:rsidP="00FA54D9">
      <w:pPr>
        <w:pStyle w:val="ConsPlusNormal"/>
        <w:jc w:val="both"/>
        <w:rPr>
          <w:rFonts w:eastAsiaTheme="minorHAnsi"/>
        </w:rPr>
      </w:pPr>
    </w:p>
    <w:p w:rsidR="00FA54D9" w:rsidRDefault="00FA54D9" w:rsidP="00FA54D9">
      <w:pPr>
        <w:pStyle w:val="ConsPlusNormal"/>
        <w:jc w:val="both"/>
        <w:rPr>
          <w:rFonts w:eastAsiaTheme="minorHAnsi"/>
        </w:rPr>
      </w:pPr>
    </w:p>
    <w:p w:rsidR="00CE6C64" w:rsidRPr="00CE6C64" w:rsidRDefault="00CE6C64" w:rsidP="00FA54D9">
      <w:pPr>
        <w:pStyle w:val="ConsPlusNormal"/>
        <w:jc w:val="both"/>
      </w:pPr>
      <w:r w:rsidRPr="00225755">
        <w:t xml:space="preserve">Председатель                                                                     </w:t>
      </w:r>
      <w:r w:rsidR="00FA54D9">
        <w:t xml:space="preserve">        </w:t>
      </w:r>
      <w:r w:rsidRPr="00225755">
        <w:t>А.Л. Севостьянов</w:t>
      </w:r>
    </w:p>
    <w:p w:rsidR="008E2727" w:rsidRPr="00CE6C64" w:rsidRDefault="008E2727" w:rsidP="008E2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2727" w:rsidRPr="00CE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9C"/>
    <w:rsid w:val="0002639C"/>
    <w:rsid w:val="00160EAD"/>
    <w:rsid w:val="00225755"/>
    <w:rsid w:val="0026726D"/>
    <w:rsid w:val="003A2C31"/>
    <w:rsid w:val="0041487A"/>
    <w:rsid w:val="0045698D"/>
    <w:rsid w:val="00564F68"/>
    <w:rsid w:val="00670CF2"/>
    <w:rsid w:val="006A503D"/>
    <w:rsid w:val="008E2727"/>
    <w:rsid w:val="00AD5D1E"/>
    <w:rsid w:val="00CE6C64"/>
    <w:rsid w:val="00D30690"/>
    <w:rsid w:val="00F10510"/>
    <w:rsid w:val="00FA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6C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6C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Юрист</cp:lastModifiedBy>
  <cp:revision>15</cp:revision>
  <cp:lastPrinted>2021-09-17T04:07:00Z</cp:lastPrinted>
  <dcterms:created xsi:type="dcterms:W3CDTF">2021-02-09T06:30:00Z</dcterms:created>
  <dcterms:modified xsi:type="dcterms:W3CDTF">2024-12-03T06:37:00Z</dcterms:modified>
</cp:coreProperties>
</file>