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Pr="001469E8" w:rsidRDefault="00C027EA" w:rsidP="006A32AE">
      <w:pPr>
        <w:spacing w:after="0" w:line="240" w:lineRule="auto"/>
        <w:ind w:left="63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469E8" w:rsidRPr="001469E8" w:rsidRDefault="001469E8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E4B" w:rsidRPr="00AD0E4B" w:rsidRDefault="00AD0E4B" w:rsidP="006A32AE">
      <w:pPr>
        <w:pStyle w:val="3"/>
        <w:widowControl/>
        <w:spacing w:before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AD0E4B">
        <w:rPr>
          <w:rFonts w:ascii="Times New Roman" w:hAnsi="Times New Roman"/>
          <w:b/>
          <w:bCs/>
          <w:color w:val="000000"/>
        </w:rPr>
        <w:t>РЕШЕНИЕ</w:t>
      </w:r>
    </w:p>
    <w:p w:rsidR="00AD0E4B" w:rsidRPr="00AD0E4B" w:rsidRDefault="00AD0E4B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4B">
        <w:rPr>
          <w:rFonts w:ascii="Times New Roman" w:hAnsi="Times New Roman" w:cs="Times New Roman"/>
          <w:b/>
          <w:sz w:val="28"/>
          <w:szCs w:val="28"/>
        </w:rPr>
        <w:t xml:space="preserve">Азнакаевского районного Совета Республики Татарстан </w:t>
      </w:r>
    </w:p>
    <w:p w:rsidR="00716189" w:rsidRDefault="00716189" w:rsidP="006A32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E3D" w:rsidRPr="00951DF2" w:rsidRDefault="00032E3D" w:rsidP="006A32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521" w:rsidRPr="00951DF2" w:rsidRDefault="00A70521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1D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51D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51DF2">
        <w:rPr>
          <w:rFonts w:ascii="Times New Roman" w:hAnsi="Times New Roman" w:cs="Times New Roman"/>
          <w:sz w:val="28"/>
          <w:szCs w:val="28"/>
        </w:rPr>
        <w:t xml:space="preserve">знакаево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032E3D">
        <w:rPr>
          <w:rFonts w:ascii="Times New Roman" w:hAnsi="Times New Roman" w:cs="Times New Roman"/>
          <w:sz w:val="28"/>
          <w:szCs w:val="28"/>
        </w:rPr>
        <w:t>10-2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6189">
        <w:rPr>
          <w:rFonts w:ascii="Times New Roman" w:hAnsi="Times New Roman" w:cs="Times New Roman"/>
          <w:sz w:val="28"/>
          <w:szCs w:val="28"/>
        </w:rPr>
        <w:t xml:space="preserve">  </w:t>
      </w:r>
      <w:r w:rsidRPr="00951DF2">
        <w:rPr>
          <w:rFonts w:ascii="Times New Roman" w:hAnsi="Times New Roman" w:cs="Times New Roman"/>
          <w:sz w:val="28"/>
          <w:szCs w:val="28"/>
        </w:rPr>
        <w:t xml:space="preserve">от </w:t>
      </w:r>
      <w:r w:rsidR="00716189">
        <w:rPr>
          <w:rFonts w:ascii="Times New Roman" w:hAnsi="Times New Roman" w:cs="Times New Roman"/>
          <w:sz w:val="28"/>
          <w:szCs w:val="28"/>
        </w:rPr>
        <w:t>«</w:t>
      </w:r>
      <w:r w:rsidR="00032E3D">
        <w:rPr>
          <w:rFonts w:ascii="Times New Roman" w:hAnsi="Times New Roman" w:cs="Times New Roman"/>
          <w:sz w:val="28"/>
          <w:szCs w:val="28"/>
        </w:rPr>
        <w:t>21</w:t>
      </w:r>
      <w:r w:rsidR="00716189">
        <w:rPr>
          <w:rFonts w:ascii="Times New Roman" w:hAnsi="Times New Roman" w:cs="Times New Roman"/>
          <w:sz w:val="28"/>
          <w:szCs w:val="28"/>
        </w:rPr>
        <w:t>»</w:t>
      </w:r>
      <w:r w:rsidR="00032E3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51D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69E8">
        <w:rPr>
          <w:rFonts w:ascii="Times New Roman" w:hAnsi="Times New Roman" w:cs="Times New Roman"/>
          <w:sz w:val="28"/>
          <w:szCs w:val="28"/>
        </w:rPr>
        <w:t xml:space="preserve"> г</w:t>
      </w:r>
      <w:r w:rsidR="00032E3D">
        <w:rPr>
          <w:rFonts w:ascii="Times New Roman" w:hAnsi="Times New Roman" w:cs="Times New Roman"/>
          <w:sz w:val="28"/>
          <w:szCs w:val="28"/>
        </w:rPr>
        <w:t>ода</w:t>
      </w:r>
    </w:p>
    <w:p w:rsidR="00AD0E4B" w:rsidRDefault="00AD0E4B" w:rsidP="006A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E3D" w:rsidRDefault="00032E3D" w:rsidP="00032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046"/>
      </w:tblGrid>
      <w:tr w:rsidR="00032E3D" w:rsidTr="008D6AB8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032E3D" w:rsidRPr="008D6AB8" w:rsidRDefault="00032E3D" w:rsidP="00032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AB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Положение «О бюджетном процессе в Азнакаевском муниципальном районе», утвержденное решением Азнакаевского районного Совета Республики Татарстан от 22.09.2008 №203-28 (в редакции решений от 25.12.2008 №231-33, от 23.07.2009 №289-39, от 11.12.2009 №306-42, от 11.11.2010 №5-2, от 20.04.2011 №42-8, от 22.10.2013 №264-37, от 12.08.2014 №314-45) и об особенностях составления и утверждения проекта бюджета Азнакаевского муниципального района на</w:t>
            </w:r>
            <w:proofErr w:type="gramEnd"/>
            <w:r w:rsidRPr="008D6AB8"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</w:p>
        </w:tc>
      </w:tr>
    </w:tbl>
    <w:p w:rsidR="00032E3D" w:rsidRPr="00603623" w:rsidRDefault="00032E3D" w:rsidP="00032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E8" w:rsidRPr="00AE74E8" w:rsidRDefault="00AE74E8" w:rsidP="006A32AE">
      <w:pPr>
        <w:pStyle w:val="ConsPlusNormal"/>
        <w:ind w:right="2834"/>
        <w:jc w:val="both"/>
        <w:rPr>
          <w:rFonts w:ascii="Times New Roman" w:hAnsi="Times New Roman" w:cs="Times New Roman"/>
          <w:sz w:val="27"/>
          <w:szCs w:val="27"/>
        </w:rPr>
      </w:pPr>
    </w:p>
    <w:p w:rsidR="00FD1680" w:rsidRPr="00032E3D" w:rsidRDefault="00A70521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1680" w:rsidRPr="00032E3D">
        <w:rPr>
          <w:rFonts w:ascii="Times New Roman" w:hAnsi="Times New Roman" w:cs="Times New Roman"/>
          <w:sz w:val="28"/>
          <w:szCs w:val="28"/>
        </w:rPr>
        <w:t>Федеральны</w:t>
      </w:r>
      <w:r w:rsidR="00FC73BA" w:rsidRPr="00032E3D">
        <w:rPr>
          <w:rFonts w:ascii="Times New Roman" w:hAnsi="Times New Roman" w:cs="Times New Roman"/>
          <w:sz w:val="28"/>
          <w:szCs w:val="28"/>
        </w:rPr>
        <w:t>м</w:t>
      </w:r>
      <w:r w:rsidR="00FD1680" w:rsidRPr="00032E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73BA" w:rsidRPr="00032E3D">
        <w:rPr>
          <w:rFonts w:ascii="Times New Roman" w:hAnsi="Times New Roman" w:cs="Times New Roman"/>
          <w:sz w:val="28"/>
          <w:szCs w:val="28"/>
        </w:rPr>
        <w:t>ом</w:t>
      </w:r>
      <w:r w:rsidR="00FD1680" w:rsidRPr="00032E3D">
        <w:rPr>
          <w:rFonts w:ascii="Times New Roman" w:hAnsi="Times New Roman" w:cs="Times New Roman"/>
          <w:sz w:val="28"/>
          <w:szCs w:val="28"/>
        </w:rPr>
        <w:t xml:space="preserve"> от 30</w:t>
      </w:r>
      <w:r w:rsidR="008574FF" w:rsidRPr="00032E3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D1680" w:rsidRPr="00032E3D">
        <w:rPr>
          <w:rFonts w:ascii="Times New Roman" w:hAnsi="Times New Roman" w:cs="Times New Roman"/>
          <w:sz w:val="28"/>
          <w:szCs w:val="28"/>
        </w:rPr>
        <w:t>2015</w:t>
      </w:r>
      <w:r w:rsidR="008574FF" w:rsidRPr="00032E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1680" w:rsidRPr="00032E3D">
        <w:rPr>
          <w:rFonts w:ascii="Times New Roman" w:hAnsi="Times New Roman" w:cs="Times New Roman"/>
          <w:sz w:val="28"/>
          <w:szCs w:val="28"/>
        </w:rPr>
        <w:t xml:space="preserve"> N273-ФЗ "Об особенностях составления и утверждения проектов бюджетов </w:t>
      </w:r>
      <w:proofErr w:type="gramStart"/>
      <w:r w:rsidR="00FD1680" w:rsidRPr="00032E3D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="00FD1680" w:rsidRPr="00032E3D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</w:t>
      </w:r>
      <w:r w:rsidR="008574FF" w:rsidRPr="00032E3D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Федерации", </w:t>
      </w:r>
      <w:r w:rsidR="00BE7517" w:rsidRPr="00032E3D">
        <w:rPr>
          <w:rFonts w:ascii="Times New Roman" w:hAnsi="Times New Roman" w:cs="Times New Roman"/>
          <w:sz w:val="28"/>
          <w:szCs w:val="28"/>
        </w:rPr>
        <w:t>в целях приведения положений  бюджетно</w:t>
      </w:r>
      <w:r w:rsidR="008574FF" w:rsidRPr="00032E3D">
        <w:rPr>
          <w:rFonts w:ascii="Times New Roman" w:hAnsi="Times New Roman" w:cs="Times New Roman"/>
          <w:sz w:val="28"/>
          <w:szCs w:val="28"/>
        </w:rPr>
        <w:t>го</w:t>
      </w:r>
      <w:r w:rsidR="00BE7517" w:rsidRPr="00032E3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574FF" w:rsidRPr="00032E3D">
        <w:rPr>
          <w:rFonts w:ascii="Times New Roman" w:hAnsi="Times New Roman" w:cs="Times New Roman"/>
          <w:sz w:val="28"/>
          <w:szCs w:val="28"/>
        </w:rPr>
        <w:t>а</w:t>
      </w:r>
      <w:r w:rsidR="00BE7517" w:rsidRPr="00032E3D">
        <w:rPr>
          <w:rFonts w:ascii="Times New Roman" w:hAnsi="Times New Roman" w:cs="Times New Roman"/>
          <w:sz w:val="28"/>
          <w:szCs w:val="28"/>
        </w:rPr>
        <w:t xml:space="preserve"> в Азнакаевском муниципальном районе в соответствие с действующим бюджетным законодательством Российской Федерации</w:t>
      </w:r>
    </w:p>
    <w:p w:rsidR="00AD0E4B" w:rsidRPr="00032E3D" w:rsidRDefault="00AD0E4B" w:rsidP="00032E3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="00032E3D" w:rsidRPr="00032E3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86108E"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Pr="00032E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11B6" w:rsidRPr="00032E3D" w:rsidRDefault="00BC11B6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Положение «О бюджетном процессе в Азнакаевском муниципальном районе», утвержденное решением Азнакаевского районного Совета от 22</w:t>
      </w:r>
      <w:r w:rsidR="008574FF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2008 №203-28 (</w:t>
      </w:r>
      <w:r w:rsidR="008574FF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решений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№231-33, от 23.07.2009 №289-39, от 11.12.2009 №306-42, от 11.11.2010 №5-2, от 20.04.2011 №42-8, от 22.10.2013 №264-37, от 12.08.2014 №314-45) следующ</w:t>
      </w:r>
      <w:r w:rsidR="007B274A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7B274A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я и дополнения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806257" w:rsidRPr="00032E3D" w:rsidRDefault="00E678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0625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proofErr w:type="gramStart"/>
        <w:r w:rsidR="00806257"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proofErr w:type="gramEnd"/>
        <w:r w:rsidR="00806257"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десятом</w:t>
        </w:r>
      </w:hyperlink>
      <w:r w:rsidR="0080625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одиннадцатом, двенадцатом </w:t>
      </w:r>
      <w:r w:rsidR="00985BED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8 </w:t>
      </w:r>
      <w:r w:rsidR="0080625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слова "бюджетных средств" заменить словами "средств бюджета района";</w:t>
      </w:r>
    </w:p>
    <w:p w:rsidR="00C93C3D" w:rsidRPr="00032E3D" w:rsidRDefault="00E678AC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93C3D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в статье 9:</w:t>
      </w:r>
    </w:p>
    <w:p w:rsidR="00603E4D" w:rsidRPr="00032E3D" w:rsidRDefault="00603E4D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57260A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7260A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</w:t>
      </w:r>
    </w:p>
    <w:p w:rsidR="00000894" w:rsidRPr="00032E3D" w:rsidRDefault="00000894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абзац седьмой дополнить словами «и составление бюджетной отчетности</w:t>
      </w:r>
      <w:proofErr w:type="gramStart"/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</w:p>
    <w:p w:rsidR="00603E4D" w:rsidRPr="00032E3D" w:rsidRDefault="00603E4D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000894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одиннадцать</w:t>
      </w:r>
      <w:r w:rsidR="008A2E18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тринадцать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603E4D" w:rsidRPr="00032E3D" w:rsidRDefault="00603E4D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«-</w:t>
      </w:r>
      <w:r w:rsidR="00E678AC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составление проекта бюджета </w:t>
      </w:r>
      <w:r w:rsidR="008A2E18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(проекта бюджета 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и среднесрочного финансового плана)</w:t>
      </w:r>
      <w:r w:rsidR="00000894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3E4D" w:rsidRPr="00032E3D" w:rsidRDefault="00000894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распределения и (или) порядки предоставления межбюджетных трансфертов;</w:t>
      </w:r>
    </w:p>
    <w:p w:rsidR="00000894" w:rsidRPr="00032E3D" w:rsidRDefault="00000894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муниципальным долгом</w:t>
      </w:r>
      <w:proofErr w:type="gramStart"/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8E2313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0894" w:rsidRPr="00032E3D" w:rsidRDefault="00000894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</w:t>
        </w:r>
        <w:r w:rsidR="008A2E18"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одиннадцатый</w:t>
        </w:r>
        <w:r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абзацем </w:t>
      </w:r>
      <w:r w:rsidR="008A2E18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четырнадцатым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3C3D" w:rsidRPr="00032E3D" w:rsidRDefault="00603E4D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93C3D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C93C3D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C93C3D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</w:t>
      </w:r>
    </w:p>
    <w:p w:rsidR="00C93C3D" w:rsidRPr="00032E3D" w:rsidRDefault="00C93C3D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абзац тринадцатый исключить</w:t>
      </w:r>
      <w:r w:rsidR="001A259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36A2" w:rsidRPr="00032E3D" w:rsidRDefault="00A536A2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новыми 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абзацами пятнадцаты</w:t>
      </w:r>
      <w:r w:rsidR="00912DD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7164E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755FC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восемнадцаты</w:t>
      </w:r>
      <w:r w:rsidR="00912DD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536A2" w:rsidRPr="00032E3D" w:rsidRDefault="00A536A2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«- осуществляет внутренний муниципальный финансовый контроль в сфере бюджетных правоотношений;</w:t>
      </w:r>
    </w:p>
    <w:p w:rsidR="00D755FC" w:rsidRPr="00032E3D" w:rsidRDefault="00FE37AE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- является органом, у</w:t>
      </w:r>
      <w:r w:rsidR="00D755FC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полномоченным на осуществление 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в сфере закупок товаров, работ, услуг для обеспечения нужд Азнакаевского муниципального района Республики Татарстан в пределах полномочий, установленных законодательством о контрактной системе в сфере закупок товаров</w:t>
      </w:r>
      <w:r w:rsidR="009B35B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работ, услуг для обеспечения 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нужд;</w:t>
      </w:r>
    </w:p>
    <w:p w:rsidR="00D755FC" w:rsidRPr="00032E3D" w:rsidRDefault="00D755F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устанавливает перечень и коды целевых статей расходов бюджета района, если иное не установлено Бюджетным </w:t>
      </w:r>
      <w:hyperlink r:id="rId7" w:history="1">
        <w:r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755FC" w:rsidRPr="00032E3D" w:rsidRDefault="00D755F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утверждает перечень </w:t>
      </w:r>
      <w:proofErr w:type="gramStart"/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кодов видов источников финансирования дефицитов</w:t>
      </w:r>
      <w:proofErr w:type="gramEnd"/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бюджетов, главными администраторами которых являются органы местного самоуправления и (или) находящиеся в их ведении казенные учреждения;»;</w:t>
      </w:r>
    </w:p>
    <w:p w:rsidR="001A2597" w:rsidRPr="00032E3D" w:rsidRDefault="00FE37AE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="001A2597"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</w:t>
        </w:r>
        <w:r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пятнадцатый </w:t>
        </w:r>
      </w:hyperlink>
      <w:r w:rsidR="001A2597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абзацем </w:t>
      </w:r>
      <w:r w:rsidR="00D755FC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девятнадцатым</w:t>
      </w:r>
      <w:r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34E1" w:rsidRPr="00032E3D" w:rsidRDefault="004234E1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в) пункт 5 дополнить абзацем восьмым следующего содержания: </w:t>
      </w:r>
    </w:p>
    <w:p w:rsidR="004234E1" w:rsidRPr="00032E3D" w:rsidRDefault="004234E1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«-</w:t>
      </w:r>
      <w:r w:rsidR="008E2313"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Pr="00032E3D">
        <w:rPr>
          <w:rFonts w:ascii="Times New Roman" w:hAnsi="Times New Roman" w:cs="Times New Roman"/>
          <w:sz w:val="28"/>
          <w:szCs w:val="28"/>
        </w:rPr>
        <w:t>аудит в сфере закупок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5BDF" w:rsidRPr="00032E3D" w:rsidRDefault="00E678AC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1.3. </w:t>
      </w:r>
      <w:r w:rsidR="00B25BDF" w:rsidRPr="00032E3D">
        <w:rPr>
          <w:rFonts w:ascii="Times New Roman" w:hAnsi="Times New Roman" w:cs="Times New Roman"/>
          <w:sz w:val="28"/>
          <w:szCs w:val="28"/>
        </w:rPr>
        <w:t>дополнить статьей 10.1. следующего содержания:</w:t>
      </w:r>
    </w:p>
    <w:p w:rsidR="00B25BDF" w:rsidRPr="00032E3D" w:rsidRDefault="00B25BDF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"Статья 10.1. Реестр источников доходов</w:t>
      </w:r>
    </w:p>
    <w:p w:rsidR="00B25BDF" w:rsidRPr="00032E3D" w:rsidRDefault="00B25BDF" w:rsidP="00032E3D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 </w:t>
      </w:r>
      <w:r w:rsidRPr="00032E3D">
        <w:rPr>
          <w:rFonts w:ascii="Times New Roman" w:hAnsi="Times New Roman" w:cs="Times New Roman"/>
          <w:color w:val="000000"/>
          <w:sz w:val="28"/>
          <w:szCs w:val="28"/>
        </w:rPr>
        <w:t>Финансово-бюджетная палата ведет реестр источников доходов бюджета района.</w:t>
      </w:r>
    </w:p>
    <w:p w:rsidR="00B25BDF" w:rsidRPr="00032E3D" w:rsidRDefault="00B25BDF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lastRenderedPageBreak/>
        <w:t>2. Под реестром источников доходов бюджета понимается свод информации о доходах бюджета по источникам доходов бюджета района,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B25BDF" w:rsidRPr="00032E3D" w:rsidRDefault="00B25BDF" w:rsidP="00032E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3. Общие требования к составу информации, порядку формирования и ведения 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6C41CE" w:rsidRPr="00032E3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 xml:space="preserve"> определяются Правительством Российской Федерации.</w:t>
      </w:r>
    </w:p>
    <w:p w:rsidR="00B25BDF" w:rsidRPr="00032E3D" w:rsidRDefault="00B25BDF" w:rsidP="00032E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4. Реестр источников доходов бюджета </w:t>
      </w:r>
      <w:r w:rsidR="006C41CE" w:rsidRPr="00032E3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2E3D">
        <w:rPr>
          <w:rFonts w:ascii="Times New Roman" w:hAnsi="Times New Roman" w:cs="Times New Roman"/>
          <w:sz w:val="28"/>
          <w:szCs w:val="28"/>
        </w:rPr>
        <w:t>формиру</w:t>
      </w:r>
      <w:r w:rsidR="006C41CE" w:rsidRPr="00032E3D">
        <w:rPr>
          <w:rFonts w:ascii="Times New Roman" w:hAnsi="Times New Roman" w:cs="Times New Roman"/>
          <w:sz w:val="28"/>
          <w:szCs w:val="28"/>
        </w:rPr>
        <w:t>е</w:t>
      </w:r>
      <w:r w:rsidRPr="00032E3D">
        <w:rPr>
          <w:rFonts w:ascii="Times New Roman" w:hAnsi="Times New Roman" w:cs="Times New Roman"/>
          <w:sz w:val="28"/>
          <w:szCs w:val="28"/>
        </w:rPr>
        <w:t>тся и вед</w:t>
      </w:r>
      <w:r w:rsidR="006C41CE" w:rsidRPr="00032E3D">
        <w:rPr>
          <w:rFonts w:ascii="Times New Roman" w:hAnsi="Times New Roman" w:cs="Times New Roman"/>
          <w:sz w:val="28"/>
          <w:szCs w:val="28"/>
        </w:rPr>
        <w:t>е</w:t>
      </w:r>
      <w:r w:rsidRPr="00032E3D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6C41CE" w:rsidRPr="00032E3D">
        <w:rPr>
          <w:rFonts w:ascii="Times New Roman" w:hAnsi="Times New Roman" w:cs="Times New Roman"/>
          <w:sz w:val="28"/>
          <w:szCs w:val="28"/>
        </w:rPr>
        <w:t>Исполнительным комитетом района</w:t>
      </w:r>
      <w:r w:rsidRPr="00032E3D">
        <w:rPr>
          <w:rFonts w:ascii="Times New Roman" w:hAnsi="Times New Roman" w:cs="Times New Roman"/>
          <w:sz w:val="28"/>
          <w:szCs w:val="28"/>
        </w:rPr>
        <w:t>.</w:t>
      </w:r>
    </w:p>
    <w:p w:rsidR="00B25BDF" w:rsidRPr="00032E3D" w:rsidRDefault="00B25BDF" w:rsidP="00032E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5. Реестры источников доходов бюджет</w:t>
      </w:r>
      <w:r w:rsidR="003F23C2" w:rsidRPr="00032E3D">
        <w:rPr>
          <w:rFonts w:ascii="Times New Roman" w:hAnsi="Times New Roman" w:cs="Times New Roman"/>
          <w:sz w:val="28"/>
          <w:szCs w:val="28"/>
        </w:rPr>
        <w:t xml:space="preserve">а района </w:t>
      </w:r>
      <w:r w:rsidRPr="00032E3D">
        <w:rPr>
          <w:rFonts w:ascii="Times New Roman" w:hAnsi="Times New Roman" w:cs="Times New Roman"/>
          <w:sz w:val="28"/>
          <w:szCs w:val="28"/>
        </w:rPr>
        <w:t xml:space="preserve">представляются в Министерство финансов Республики Татарстан в 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>, установленном Кабинетом Министров Республики Татарстан."</w:t>
      </w:r>
      <w:r w:rsidR="003F23C2" w:rsidRPr="00032E3D">
        <w:rPr>
          <w:rFonts w:ascii="Times New Roman" w:hAnsi="Times New Roman" w:cs="Times New Roman"/>
          <w:sz w:val="28"/>
          <w:szCs w:val="28"/>
        </w:rPr>
        <w:t>;</w:t>
      </w:r>
    </w:p>
    <w:p w:rsidR="006C41DA" w:rsidRPr="00032E3D" w:rsidRDefault="00E678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1.4. </w:t>
      </w:r>
      <w:r w:rsidR="006C41DA" w:rsidRPr="00032E3D">
        <w:rPr>
          <w:rFonts w:ascii="Times New Roman" w:hAnsi="Times New Roman" w:cs="Times New Roman"/>
          <w:sz w:val="28"/>
          <w:szCs w:val="28"/>
        </w:rPr>
        <w:t>в статье 12 слова "ежеквартальному и годовому отчетам" заменить словами "годовому отчету";</w:t>
      </w:r>
    </w:p>
    <w:p w:rsidR="006128F1" w:rsidRPr="00032E3D" w:rsidRDefault="00E678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1.5. </w:t>
      </w:r>
      <w:r w:rsidR="006128F1" w:rsidRPr="00032E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28F1" w:rsidRPr="00032E3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128F1" w:rsidRPr="00032E3D">
        <w:rPr>
          <w:rFonts w:ascii="Times New Roman" w:hAnsi="Times New Roman" w:cs="Times New Roman"/>
          <w:sz w:val="28"/>
          <w:szCs w:val="28"/>
        </w:rPr>
        <w:t xml:space="preserve"> 2 статьи 15:</w:t>
      </w:r>
    </w:p>
    <w:p w:rsidR="006128F1" w:rsidRPr="00032E3D" w:rsidRDefault="006128F1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6128F1" w:rsidRPr="00032E3D" w:rsidRDefault="006128F1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«- 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Федерации;»;</w:t>
      </w:r>
    </w:p>
    <w:p w:rsidR="006128F1" w:rsidRPr="00032E3D" w:rsidRDefault="00EC1DE2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 xml:space="preserve"> четвертом слова «на очередной финансовый год и плановый период» исключить;</w:t>
      </w:r>
    </w:p>
    <w:p w:rsidR="00BF2A2B" w:rsidRPr="00032E3D" w:rsidRDefault="00BF2A2B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абзац шестой дополнить словами «(проектах муниципальных программ, проектах изменений указанных программ)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>;</w:t>
      </w:r>
    </w:p>
    <w:p w:rsidR="00DC79F0" w:rsidRPr="00032E3D" w:rsidRDefault="00E678AC" w:rsidP="00032E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1.6. </w:t>
      </w:r>
      <w:r w:rsidR="00DC79F0" w:rsidRPr="00032E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C79F0" w:rsidRPr="00032E3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DC79F0" w:rsidRPr="00032E3D">
        <w:rPr>
          <w:rFonts w:ascii="Times New Roman" w:hAnsi="Times New Roman" w:cs="Times New Roman"/>
          <w:sz w:val="28"/>
          <w:szCs w:val="28"/>
        </w:rPr>
        <w:t xml:space="preserve"> 2 </w:t>
      </w:r>
      <w:r w:rsidR="00A61B14" w:rsidRPr="00032E3D">
        <w:rPr>
          <w:rFonts w:ascii="Times New Roman" w:hAnsi="Times New Roman" w:cs="Times New Roman"/>
          <w:sz w:val="28"/>
          <w:szCs w:val="28"/>
        </w:rPr>
        <w:t>стать</w:t>
      </w:r>
      <w:r w:rsidR="00DC79F0" w:rsidRPr="00032E3D">
        <w:rPr>
          <w:rFonts w:ascii="Times New Roman" w:hAnsi="Times New Roman" w:cs="Times New Roman"/>
          <w:sz w:val="28"/>
          <w:szCs w:val="28"/>
        </w:rPr>
        <w:t>и</w:t>
      </w:r>
      <w:r w:rsidR="00A61B14" w:rsidRPr="00032E3D">
        <w:rPr>
          <w:rFonts w:ascii="Times New Roman" w:hAnsi="Times New Roman" w:cs="Times New Roman"/>
          <w:sz w:val="28"/>
          <w:szCs w:val="28"/>
        </w:rPr>
        <w:t xml:space="preserve"> 18.1.</w:t>
      </w:r>
      <w:r w:rsidR="00DC79F0" w:rsidRPr="00032E3D">
        <w:rPr>
          <w:rFonts w:ascii="Times New Roman" w:hAnsi="Times New Roman" w:cs="Times New Roman"/>
          <w:sz w:val="28"/>
          <w:szCs w:val="28"/>
        </w:rPr>
        <w:t>:</w:t>
      </w:r>
    </w:p>
    <w:p w:rsidR="00DC79F0" w:rsidRPr="00032E3D" w:rsidRDefault="00DC79F0" w:rsidP="00032E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 xml:space="preserve"> первом слово «ежегодно» исключить;</w:t>
      </w:r>
    </w:p>
    <w:p w:rsidR="00A61B14" w:rsidRPr="00032E3D" w:rsidRDefault="00A61B14" w:rsidP="00032E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E4F5E" w:rsidRPr="00032E3D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032E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1B14" w:rsidRPr="00032E3D" w:rsidRDefault="00A61B14" w:rsidP="00032E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«</w:t>
      </w:r>
      <w:r w:rsidR="00FE4F5E" w:rsidRPr="00032E3D">
        <w:rPr>
          <w:rFonts w:ascii="Times New Roman" w:hAnsi="Times New Roman" w:cs="Times New Roman"/>
          <w:sz w:val="28"/>
          <w:szCs w:val="28"/>
        </w:rPr>
        <w:t xml:space="preserve">6. </w:t>
      </w:r>
      <w:r w:rsidRPr="00032E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 xml:space="preserve"> если проект бюджета </w:t>
      </w:r>
      <w:r w:rsidR="00DC79F0" w:rsidRPr="00032E3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2E3D">
        <w:rPr>
          <w:rFonts w:ascii="Times New Roman" w:hAnsi="Times New Roman" w:cs="Times New Roman"/>
          <w:sz w:val="28"/>
          <w:szCs w:val="28"/>
        </w:rPr>
        <w:t>составляется и утверждается на очередной финансовый год, Исполнительный комитет разрабатывает и утверждает среднесрочный финансовый план района.»;</w:t>
      </w:r>
    </w:p>
    <w:p w:rsidR="00012BE0" w:rsidRPr="00032E3D" w:rsidRDefault="00E678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1.7. </w:t>
      </w:r>
      <w:r w:rsidR="00356588" w:rsidRPr="00032E3D">
        <w:rPr>
          <w:rFonts w:ascii="Times New Roman" w:hAnsi="Times New Roman" w:cs="Times New Roman"/>
          <w:sz w:val="28"/>
          <w:szCs w:val="28"/>
        </w:rPr>
        <w:t xml:space="preserve">абзацы четвертый, пятый </w:t>
      </w:r>
      <w:r w:rsidR="00134841" w:rsidRPr="00032E3D">
        <w:rPr>
          <w:rFonts w:ascii="Times New Roman" w:hAnsi="Times New Roman" w:cs="Times New Roman"/>
          <w:sz w:val="28"/>
          <w:szCs w:val="28"/>
        </w:rPr>
        <w:t>пункт</w:t>
      </w:r>
      <w:r w:rsidR="00356588" w:rsidRPr="00032E3D">
        <w:rPr>
          <w:rFonts w:ascii="Times New Roman" w:hAnsi="Times New Roman" w:cs="Times New Roman"/>
          <w:sz w:val="28"/>
          <w:szCs w:val="28"/>
        </w:rPr>
        <w:t>а</w:t>
      </w:r>
      <w:r w:rsidR="00134841" w:rsidRPr="00032E3D">
        <w:rPr>
          <w:rFonts w:ascii="Times New Roman" w:hAnsi="Times New Roman" w:cs="Times New Roman"/>
          <w:sz w:val="28"/>
          <w:szCs w:val="28"/>
        </w:rPr>
        <w:t xml:space="preserve"> 3 статьи 21</w:t>
      </w:r>
      <w:r w:rsidR="00356588"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="00134841" w:rsidRPr="00032E3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F70A5" w:rsidRPr="00032E3D" w:rsidRDefault="00012BE0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lastRenderedPageBreak/>
        <w:t>«распределение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видов расходов и по целевым статьям (муниципальным программам района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FF70A5" w:rsidRPr="00032E3D" w:rsidRDefault="00FF70A5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района на очередной финансовый год и плановый период по главным распорядителям средств бюджета района, разделам, подразделам и целевым статьям (муниципальным программам и непрограммным направлениям деятельности), группам 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>;»;</w:t>
      </w:r>
    </w:p>
    <w:p w:rsidR="006128F1" w:rsidRPr="00032E3D" w:rsidRDefault="00E678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1.8. </w:t>
      </w:r>
      <w:r w:rsidR="00762D1D" w:rsidRPr="00032E3D">
        <w:rPr>
          <w:rFonts w:ascii="Times New Roman" w:hAnsi="Times New Roman" w:cs="Times New Roman"/>
          <w:sz w:val="28"/>
          <w:szCs w:val="28"/>
        </w:rPr>
        <w:t xml:space="preserve">в </w:t>
      </w:r>
      <w:r w:rsidR="00160393" w:rsidRPr="00032E3D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762D1D" w:rsidRPr="00032E3D">
        <w:rPr>
          <w:rFonts w:ascii="Times New Roman" w:hAnsi="Times New Roman" w:cs="Times New Roman"/>
          <w:sz w:val="28"/>
          <w:szCs w:val="28"/>
        </w:rPr>
        <w:t>стать</w:t>
      </w:r>
      <w:r w:rsidR="00160393" w:rsidRPr="00032E3D">
        <w:rPr>
          <w:rFonts w:ascii="Times New Roman" w:hAnsi="Times New Roman" w:cs="Times New Roman"/>
          <w:sz w:val="28"/>
          <w:szCs w:val="28"/>
        </w:rPr>
        <w:t>и</w:t>
      </w:r>
      <w:r w:rsidR="00762D1D" w:rsidRPr="00032E3D">
        <w:rPr>
          <w:rFonts w:ascii="Times New Roman" w:hAnsi="Times New Roman" w:cs="Times New Roman"/>
          <w:sz w:val="28"/>
          <w:szCs w:val="28"/>
        </w:rPr>
        <w:t xml:space="preserve"> 22:</w:t>
      </w:r>
    </w:p>
    <w:p w:rsidR="00762D1D" w:rsidRPr="00032E3D" w:rsidRDefault="00762D1D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абзац второй изложить </w:t>
      </w:r>
      <w:r w:rsidR="003F23C2" w:rsidRPr="00032E3D">
        <w:rPr>
          <w:rFonts w:ascii="Times New Roman" w:hAnsi="Times New Roman" w:cs="Times New Roman"/>
          <w:sz w:val="28"/>
          <w:szCs w:val="28"/>
        </w:rPr>
        <w:t>в</w:t>
      </w:r>
      <w:r w:rsidRPr="00032E3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762D1D" w:rsidRPr="00032E3D" w:rsidRDefault="00762D1D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«- основны</w:t>
      </w:r>
      <w:r w:rsidR="005C383B" w:rsidRPr="00032E3D">
        <w:rPr>
          <w:rFonts w:ascii="Times New Roman" w:hAnsi="Times New Roman" w:cs="Times New Roman"/>
          <w:sz w:val="28"/>
          <w:szCs w:val="28"/>
        </w:rPr>
        <w:t>е</w:t>
      </w:r>
      <w:r w:rsidRPr="00032E3D">
        <w:rPr>
          <w:rFonts w:ascii="Times New Roman" w:hAnsi="Times New Roman" w:cs="Times New Roman"/>
          <w:sz w:val="28"/>
          <w:szCs w:val="28"/>
        </w:rPr>
        <w:t xml:space="preserve"> направления бюджетной политики </w:t>
      </w:r>
      <w:r w:rsidR="005C383B" w:rsidRPr="00032E3D">
        <w:rPr>
          <w:rFonts w:ascii="Times New Roman" w:hAnsi="Times New Roman" w:cs="Times New Roman"/>
          <w:sz w:val="28"/>
          <w:szCs w:val="28"/>
        </w:rPr>
        <w:t xml:space="preserve">и </w:t>
      </w:r>
      <w:r w:rsidRPr="00032E3D">
        <w:rPr>
          <w:rFonts w:ascii="Times New Roman" w:hAnsi="Times New Roman" w:cs="Times New Roman"/>
          <w:sz w:val="28"/>
          <w:szCs w:val="28"/>
        </w:rPr>
        <w:t>основны</w:t>
      </w:r>
      <w:r w:rsidR="005C383B" w:rsidRPr="00032E3D">
        <w:rPr>
          <w:rFonts w:ascii="Times New Roman" w:hAnsi="Times New Roman" w:cs="Times New Roman"/>
          <w:sz w:val="28"/>
          <w:szCs w:val="28"/>
        </w:rPr>
        <w:t xml:space="preserve">е </w:t>
      </w:r>
      <w:r w:rsidRPr="00032E3D">
        <w:rPr>
          <w:rFonts w:ascii="Times New Roman" w:hAnsi="Times New Roman" w:cs="Times New Roman"/>
          <w:sz w:val="28"/>
          <w:szCs w:val="28"/>
        </w:rPr>
        <w:t>направления налоговой политики</w:t>
      </w:r>
      <w:proofErr w:type="gramStart"/>
      <w:r w:rsidR="005C383B" w:rsidRPr="00032E3D">
        <w:rPr>
          <w:rFonts w:ascii="Times New Roman" w:hAnsi="Times New Roman" w:cs="Times New Roman"/>
          <w:sz w:val="28"/>
          <w:szCs w:val="28"/>
        </w:rPr>
        <w:t>;</w:t>
      </w:r>
      <w:r w:rsidR="007D7D8B" w:rsidRPr="00032E3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383B" w:rsidRPr="00032E3D">
        <w:rPr>
          <w:rFonts w:ascii="Times New Roman" w:hAnsi="Times New Roman" w:cs="Times New Roman"/>
          <w:sz w:val="28"/>
          <w:szCs w:val="28"/>
        </w:rPr>
        <w:t>;</w:t>
      </w:r>
    </w:p>
    <w:p w:rsidR="007D7D8B" w:rsidRPr="00032E3D" w:rsidRDefault="004D4BCA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абзац одиннадцатый исключить;</w:t>
      </w:r>
    </w:p>
    <w:p w:rsidR="004D4BCA" w:rsidRPr="00032E3D" w:rsidRDefault="004D4BCA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дополнить абзац</w:t>
      </w:r>
      <w:r w:rsidR="00131275" w:rsidRPr="00032E3D">
        <w:rPr>
          <w:rFonts w:ascii="Times New Roman" w:hAnsi="Times New Roman" w:cs="Times New Roman"/>
          <w:sz w:val="28"/>
          <w:szCs w:val="28"/>
        </w:rPr>
        <w:t>ами</w:t>
      </w:r>
      <w:r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="003F23C2" w:rsidRPr="00032E3D">
        <w:rPr>
          <w:rFonts w:ascii="Times New Roman" w:hAnsi="Times New Roman" w:cs="Times New Roman"/>
          <w:sz w:val="28"/>
          <w:szCs w:val="28"/>
        </w:rPr>
        <w:t>тринадцатым - ч</w:t>
      </w:r>
      <w:r w:rsidRPr="00032E3D">
        <w:rPr>
          <w:rFonts w:ascii="Times New Roman" w:hAnsi="Times New Roman" w:cs="Times New Roman"/>
          <w:sz w:val="28"/>
          <w:szCs w:val="28"/>
        </w:rPr>
        <w:t>етырнадцатым следующего содержания:</w:t>
      </w:r>
    </w:p>
    <w:p w:rsidR="004D4BCA" w:rsidRPr="00032E3D" w:rsidRDefault="00734BF7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="004D4BCA" w:rsidRPr="00032E3D">
        <w:rPr>
          <w:rFonts w:ascii="Times New Roman" w:hAnsi="Times New Roman" w:cs="Times New Roman"/>
          <w:sz w:val="28"/>
          <w:szCs w:val="28"/>
        </w:rPr>
        <w:t>«- паспортами (проектами паспортов) муниципальных программ, проектами и</w:t>
      </w:r>
      <w:r w:rsidR="003F23C2" w:rsidRPr="00032E3D">
        <w:rPr>
          <w:rFonts w:ascii="Times New Roman" w:hAnsi="Times New Roman" w:cs="Times New Roman"/>
          <w:sz w:val="28"/>
          <w:szCs w:val="28"/>
        </w:rPr>
        <w:t>зменений в указанные паспорта;</w:t>
      </w:r>
    </w:p>
    <w:p w:rsidR="00B25BDF" w:rsidRPr="00032E3D" w:rsidRDefault="003F23C2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- </w:t>
      </w:r>
      <w:r w:rsidR="00B25BDF" w:rsidRPr="00032E3D">
        <w:rPr>
          <w:rFonts w:ascii="Times New Roman" w:hAnsi="Times New Roman" w:cs="Times New Roman"/>
          <w:sz w:val="28"/>
          <w:szCs w:val="28"/>
        </w:rPr>
        <w:t xml:space="preserve">реестром источников доходов бюджета </w:t>
      </w:r>
      <w:r w:rsidRPr="00032E3D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B25BDF" w:rsidRPr="00032E3D">
        <w:rPr>
          <w:rFonts w:ascii="Times New Roman" w:hAnsi="Times New Roman" w:cs="Times New Roman"/>
          <w:sz w:val="28"/>
          <w:szCs w:val="28"/>
        </w:rPr>
        <w:t>;</w:t>
      </w:r>
      <w:r w:rsidRPr="00032E3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32E3D">
        <w:rPr>
          <w:rFonts w:ascii="Times New Roman" w:hAnsi="Times New Roman" w:cs="Times New Roman"/>
          <w:sz w:val="28"/>
          <w:szCs w:val="28"/>
        </w:rPr>
        <w:t>;</w:t>
      </w:r>
    </w:p>
    <w:p w:rsidR="004D4BCA" w:rsidRPr="00032E3D" w:rsidRDefault="004D4BCA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абзац тринадцатый считать абзацем </w:t>
      </w:r>
      <w:r w:rsidR="003F23C2" w:rsidRPr="00032E3D">
        <w:rPr>
          <w:rFonts w:ascii="Times New Roman" w:hAnsi="Times New Roman" w:cs="Times New Roman"/>
          <w:sz w:val="28"/>
          <w:szCs w:val="28"/>
        </w:rPr>
        <w:t>пятнадцатым</w:t>
      </w:r>
      <w:r w:rsidR="001B08E1" w:rsidRPr="00032E3D">
        <w:rPr>
          <w:rFonts w:ascii="Times New Roman" w:hAnsi="Times New Roman" w:cs="Times New Roman"/>
          <w:sz w:val="28"/>
          <w:szCs w:val="28"/>
        </w:rPr>
        <w:t>;</w:t>
      </w:r>
    </w:p>
    <w:p w:rsidR="001E394B" w:rsidRPr="00032E3D" w:rsidRDefault="001E394B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1.9. </w:t>
      </w:r>
      <w:r w:rsidR="00C41EE9" w:rsidRPr="00032E3D">
        <w:rPr>
          <w:rFonts w:ascii="Times New Roman" w:hAnsi="Times New Roman" w:cs="Times New Roman"/>
          <w:sz w:val="28"/>
          <w:szCs w:val="28"/>
        </w:rPr>
        <w:t>п</w:t>
      </w:r>
      <w:r w:rsidRPr="00032E3D">
        <w:rPr>
          <w:rFonts w:ascii="Times New Roman" w:hAnsi="Times New Roman" w:cs="Times New Roman"/>
          <w:sz w:val="28"/>
          <w:szCs w:val="28"/>
        </w:rPr>
        <w:t>ункт 6 статьи 24 изложить в новой редакции:</w:t>
      </w:r>
    </w:p>
    <w:p w:rsidR="005A1220" w:rsidRPr="00032E3D" w:rsidRDefault="001E394B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«6. Принятое решение о бюджете </w:t>
      </w:r>
      <w:r w:rsidR="00A872A1" w:rsidRPr="00032E3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2E3D">
        <w:rPr>
          <w:rFonts w:ascii="Times New Roman" w:hAnsi="Times New Roman" w:cs="Times New Roman"/>
          <w:sz w:val="28"/>
          <w:szCs w:val="28"/>
        </w:rPr>
        <w:t>подписывается в трехдневный срок со дня принятия и обнародуется в порядке, установленном Уставом района.</w:t>
      </w:r>
    </w:p>
    <w:p w:rsidR="00A872A1" w:rsidRPr="00032E3D" w:rsidRDefault="00A872A1" w:rsidP="00032E3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Решение о бюджете района подлежит официальному опубликованию в семидневный срок со дня подписания</w:t>
      </w:r>
      <w:proofErr w:type="gramStart"/>
      <w:r w:rsidRPr="00032E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02AC" w:rsidRPr="00032E3D" w:rsidRDefault="00E678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1.</w:t>
      </w:r>
      <w:r w:rsidR="001E394B" w:rsidRPr="00032E3D">
        <w:rPr>
          <w:rFonts w:ascii="Times New Roman" w:hAnsi="Times New Roman" w:cs="Times New Roman"/>
          <w:sz w:val="28"/>
          <w:szCs w:val="28"/>
        </w:rPr>
        <w:t>10</w:t>
      </w:r>
      <w:r w:rsidRPr="00032E3D">
        <w:rPr>
          <w:rFonts w:ascii="Times New Roman" w:hAnsi="Times New Roman" w:cs="Times New Roman"/>
          <w:sz w:val="28"/>
          <w:szCs w:val="28"/>
        </w:rPr>
        <w:t xml:space="preserve">. </w:t>
      </w:r>
      <w:r w:rsidR="00356588" w:rsidRPr="00032E3D">
        <w:rPr>
          <w:rFonts w:ascii="Times New Roman" w:hAnsi="Times New Roman" w:cs="Times New Roman"/>
          <w:sz w:val="28"/>
          <w:szCs w:val="28"/>
        </w:rPr>
        <w:t>пункт</w:t>
      </w:r>
      <w:r w:rsidR="00B802AC" w:rsidRPr="00032E3D">
        <w:rPr>
          <w:rFonts w:ascii="Times New Roman" w:hAnsi="Times New Roman" w:cs="Times New Roman"/>
          <w:sz w:val="28"/>
          <w:szCs w:val="28"/>
        </w:rPr>
        <w:t xml:space="preserve"> 2 статьи 31.1.:</w:t>
      </w:r>
    </w:p>
    <w:p w:rsidR="00B802AC" w:rsidRPr="00032E3D" w:rsidRDefault="00B802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56588" w:rsidRPr="00032E3D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032E3D">
        <w:rPr>
          <w:rFonts w:ascii="Times New Roman" w:hAnsi="Times New Roman" w:cs="Times New Roman"/>
          <w:sz w:val="28"/>
          <w:szCs w:val="28"/>
        </w:rPr>
        <w:t>абзацем вторым следующего содержания</w:t>
      </w:r>
      <w:r w:rsidR="00B21017" w:rsidRPr="00032E3D">
        <w:rPr>
          <w:rFonts w:ascii="Times New Roman" w:hAnsi="Times New Roman" w:cs="Times New Roman"/>
          <w:sz w:val="28"/>
          <w:szCs w:val="28"/>
        </w:rPr>
        <w:t>:</w:t>
      </w:r>
    </w:p>
    <w:p w:rsidR="00B802AC" w:rsidRPr="00032E3D" w:rsidRDefault="00B802AC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E3D">
        <w:rPr>
          <w:rFonts w:ascii="Times New Roman" w:hAnsi="Times New Roman" w:cs="Times New Roman"/>
          <w:sz w:val="28"/>
          <w:szCs w:val="28"/>
        </w:rPr>
        <w:t xml:space="preserve">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</w:t>
      </w:r>
      <w:r w:rsidR="00356588" w:rsidRPr="00032E3D">
        <w:rPr>
          <w:rFonts w:ascii="Times New Roman" w:hAnsi="Times New Roman" w:cs="Times New Roman"/>
          <w:sz w:val="28"/>
          <w:szCs w:val="28"/>
        </w:rPr>
        <w:t>муниципальных</w:t>
      </w:r>
      <w:r w:rsidRPr="00032E3D">
        <w:rPr>
          <w:rFonts w:ascii="Times New Roman" w:hAnsi="Times New Roman" w:cs="Times New Roman"/>
          <w:sz w:val="28"/>
          <w:szCs w:val="28"/>
        </w:rPr>
        <w:t xml:space="preserve"> нужд, предусмотренных при формировании планов </w:t>
      </w:r>
      <w:r w:rsidRPr="00032E3D"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</w:t>
      </w:r>
      <w:r w:rsidR="00356588" w:rsidRPr="00032E3D">
        <w:rPr>
          <w:rFonts w:ascii="Times New Roman" w:hAnsi="Times New Roman" w:cs="Times New Roman"/>
          <w:sz w:val="28"/>
          <w:szCs w:val="28"/>
        </w:rPr>
        <w:t>муниципальных</w:t>
      </w:r>
      <w:r w:rsidR="00FB5BE7" w:rsidRPr="00032E3D">
        <w:rPr>
          <w:rFonts w:ascii="Times New Roman" w:hAnsi="Times New Roman" w:cs="Times New Roman"/>
          <w:sz w:val="28"/>
          <w:szCs w:val="28"/>
        </w:rPr>
        <w:t xml:space="preserve"> нужд</w:t>
      </w:r>
      <w:r w:rsidRPr="00032E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6C88" w:rsidRPr="00032E3D" w:rsidRDefault="00936C88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абзац</w:t>
      </w:r>
      <w:r w:rsidR="009D4D90" w:rsidRPr="00032E3D">
        <w:rPr>
          <w:rFonts w:ascii="Times New Roman" w:hAnsi="Times New Roman" w:cs="Times New Roman"/>
          <w:sz w:val="28"/>
          <w:szCs w:val="28"/>
        </w:rPr>
        <w:t>ы</w:t>
      </w:r>
      <w:r w:rsidRPr="00032E3D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9D4D90" w:rsidRPr="00032E3D">
        <w:rPr>
          <w:rFonts w:ascii="Times New Roman" w:hAnsi="Times New Roman" w:cs="Times New Roman"/>
          <w:sz w:val="28"/>
          <w:szCs w:val="28"/>
        </w:rPr>
        <w:t xml:space="preserve"> -</w:t>
      </w:r>
      <w:r w:rsidRPr="00032E3D">
        <w:rPr>
          <w:rFonts w:ascii="Times New Roman" w:hAnsi="Times New Roman" w:cs="Times New Roman"/>
          <w:sz w:val="28"/>
          <w:szCs w:val="28"/>
        </w:rPr>
        <w:t xml:space="preserve"> третий считать соответственно абзацами третьим</w:t>
      </w:r>
      <w:r w:rsidR="009D4D90" w:rsidRPr="00032E3D">
        <w:rPr>
          <w:rFonts w:ascii="Times New Roman" w:hAnsi="Times New Roman" w:cs="Times New Roman"/>
          <w:sz w:val="28"/>
          <w:szCs w:val="28"/>
        </w:rPr>
        <w:t xml:space="preserve"> –</w:t>
      </w:r>
      <w:r w:rsidRPr="00032E3D">
        <w:rPr>
          <w:rFonts w:ascii="Times New Roman" w:hAnsi="Times New Roman" w:cs="Times New Roman"/>
          <w:sz w:val="28"/>
          <w:szCs w:val="28"/>
        </w:rPr>
        <w:t xml:space="preserve"> четвертым</w:t>
      </w:r>
      <w:r w:rsidR="009D4D90" w:rsidRPr="00032E3D">
        <w:rPr>
          <w:rFonts w:ascii="Times New Roman" w:hAnsi="Times New Roman" w:cs="Times New Roman"/>
          <w:sz w:val="28"/>
          <w:szCs w:val="28"/>
        </w:rPr>
        <w:t>;</w:t>
      </w:r>
    </w:p>
    <w:p w:rsidR="009528A8" w:rsidRPr="00032E3D" w:rsidRDefault="009D4D90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2. </w:t>
      </w:r>
      <w:r w:rsidR="009528A8" w:rsidRPr="00032E3D">
        <w:rPr>
          <w:rFonts w:ascii="Times New Roman" w:hAnsi="Times New Roman" w:cs="Times New Roman"/>
          <w:sz w:val="28"/>
          <w:szCs w:val="28"/>
        </w:rPr>
        <w:t>Приостановить до 1 января 2016 года:</w:t>
      </w:r>
    </w:p>
    <w:p w:rsidR="00A6700C" w:rsidRPr="00032E3D" w:rsidRDefault="00985494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E3D">
        <w:rPr>
          <w:rFonts w:ascii="Times New Roman" w:hAnsi="Times New Roman" w:cs="Times New Roman"/>
          <w:sz w:val="28"/>
          <w:szCs w:val="28"/>
        </w:rPr>
        <w:t>-</w:t>
      </w:r>
      <w:r w:rsidR="00A6700C" w:rsidRPr="00032E3D">
        <w:rPr>
          <w:rFonts w:ascii="Times New Roman" w:hAnsi="Times New Roman" w:cs="Times New Roman"/>
          <w:sz w:val="28"/>
          <w:szCs w:val="28"/>
        </w:rPr>
        <w:t xml:space="preserve"> действие положений </w:t>
      </w:r>
      <w:r w:rsidR="00432A4C" w:rsidRPr="00032E3D">
        <w:rPr>
          <w:rFonts w:ascii="Times New Roman" w:hAnsi="Times New Roman" w:cs="Times New Roman"/>
          <w:sz w:val="28"/>
          <w:szCs w:val="28"/>
        </w:rPr>
        <w:t>«</w:t>
      </w:r>
      <w:r w:rsidR="00A6700C" w:rsidRPr="00032E3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A6700C" w:rsidRPr="00032E3D">
        <w:rPr>
          <w:rFonts w:ascii="Times New Roman" w:hAnsi="Times New Roman" w:cs="Times New Roman"/>
          <w:sz w:val="28"/>
          <w:szCs w:val="28"/>
        </w:rPr>
        <w:t>Азнакаевком</w:t>
      </w:r>
      <w:proofErr w:type="spellEnd"/>
      <w:r w:rsidR="00A6700C" w:rsidRPr="00032E3D">
        <w:rPr>
          <w:rFonts w:ascii="Times New Roman" w:hAnsi="Times New Roman" w:cs="Times New Roman"/>
          <w:sz w:val="28"/>
          <w:szCs w:val="28"/>
        </w:rPr>
        <w:t xml:space="preserve"> муниципальном районе» в отношении составления и утверждения проекта бюджета Азнакаевского муниципального района на плановый период, представления </w:t>
      </w:r>
      <w:r w:rsidR="000A7EB2" w:rsidRPr="00032E3D">
        <w:rPr>
          <w:rFonts w:ascii="Times New Roman" w:hAnsi="Times New Roman" w:cs="Times New Roman"/>
          <w:sz w:val="28"/>
          <w:szCs w:val="28"/>
        </w:rPr>
        <w:t xml:space="preserve">в </w:t>
      </w:r>
      <w:r w:rsidR="009C0120" w:rsidRPr="00032E3D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Pr="00032E3D">
        <w:rPr>
          <w:rFonts w:ascii="Times New Roman" w:hAnsi="Times New Roman" w:cs="Times New Roman"/>
          <w:sz w:val="28"/>
          <w:szCs w:val="28"/>
        </w:rPr>
        <w:t xml:space="preserve"> РТ</w:t>
      </w:r>
      <w:r w:rsidR="009C0120"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="00A6700C" w:rsidRPr="00032E3D">
        <w:rPr>
          <w:rFonts w:ascii="Times New Roman" w:hAnsi="Times New Roman" w:cs="Times New Roman"/>
          <w:sz w:val="28"/>
          <w:szCs w:val="28"/>
        </w:rPr>
        <w:t>одновременно с указанным проект</w:t>
      </w:r>
      <w:r w:rsidR="009C0120" w:rsidRPr="00032E3D">
        <w:rPr>
          <w:rFonts w:ascii="Times New Roman" w:hAnsi="Times New Roman" w:cs="Times New Roman"/>
          <w:sz w:val="28"/>
          <w:szCs w:val="28"/>
        </w:rPr>
        <w:t xml:space="preserve">ом бюджета </w:t>
      </w:r>
      <w:r w:rsidR="00A6700C" w:rsidRPr="00032E3D">
        <w:rPr>
          <w:rFonts w:ascii="Times New Roman" w:hAnsi="Times New Roman" w:cs="Times New Roman"/>
          <w:sz w:val="28"/>
          <w:szCs w:val="28"/>
        </w:rPr>
        <w:t xml:space="preserve">документов и материалов на плановый период (за исключением прогноза социально-экономического развития </w:t>
      </w:r>
      <w:r w:rsidR="009C0120" w:rsidRPr="00032E3D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района, </w:t>
      </w:r>
      <w:r w:rsidR="00A6700C" w:rsidRPr="00032E3D">
        <w:rPr>
          <w:rFonts w:ascii="Times New Roman" w:hAnsi="Times New Roman" w:cs="Times New Roman"/>
          <w:sz w:val="28"/>
          <w:szCs w:val="28"/>
        </w:rPr>
        <w:t>основных направлений бюджетной политики, основных направлений налоговой политики);</w:t>
      </w:r>
      <w:proofErr w:type="gramEnd"/>
    </w:p>
    <w:p w:rsidR="00432A4C" w:rsidRPr="00032E3D" w:rsidRDefault="00985494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-</w:t>
      </w:r>
      <w:r w:rsidR="00A6700C" w:rsidRPr="00032E3D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432A4C" w:rsidRPr="00032E3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E4F5E" w:rsidRPr="00032E3D">
        <w:rPr>
          <w:rFonts w:ascii="Times New Roman" w:hAnsi="Times New Roman" w:cs="Times New Roman"/>
          <w:sz w:val="28"/>
          <w:szCs w:val="28"/>
        </w:rPr>
        <w:t>6</w:t>
      </w:r>
      <w:r w:rsidR="00441418"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="00432A4C" w:rsidRPr="00032E3D">
        <w:rPr>
          <w:rFonts w:ascii="Times New Roman" w:hAnsi="Times New Roman" w:cs="Times New Roman"/>
          <w:sz w:val="28"/>
          <w:szCs w:val="28"/>
        </w:rPr>
        <w:t>статьи 18.1</w:t>
      </w:r>
      <w:bookmarkStart w:id="0" w:name="_GoBack"/>
      <w:bookmarkEnd w:id="0"/>
      <w:r w:rsidRPr="00032E3D">
        <w:rPr>
          <w:rFonts w:ascii="Times New Roman" w:hAnsi="Times New Roman" w:cs="Times New Roman"/>
          <w:sz w:val="28"/>
          <w:szCs w:val="28"/>
        </w:rPr>
        <w:t xml:space="preserve"> </w:t>
      </w:r>
      <w:r w:rsidR="00B860A0" w:rsidRPr="00032E3D">
        <w:rPr>
          <w:rFonts w:ascii="Times New Roman" w:hAnsi="Times New Roman" w:cs="Times New Roman"/>
          <w:sz w:val="28"/>
          <w:szCs w:val="28"/>
        </w:rPr>
        <w:t>(</w:t>
      </w:r>
      <w:r w:rsidR="003E5E2F" w:rsidRPr="00032E3D">
        <w:rPr>
          <w:rFonts w:ascii="Times New Roman" w:hAnsi="Times New Roman" w:cs="Times New Roman"/>
          <w:sz w:val="28"/>
          <w:szCs w:val="28"/>
        </w:rPr>
        <w:t>в редакции настоящего решения</w:t>
      </w:r>
      <w:r w:rsidR="00B860A0" w:rsidRPr="00032E3D">
        <w:rPr>
          <w:rFonts w:ascii="Times New Roman" w:hAnsi="Times New Roman" w:cs="Times New Roman"/>
          <w:sz w:val="28"/>
          <w:szCs w:val="28"/>
        </w:rPr>
        <w:t xml:space="preserve">) </w:t>
      </w:r>
      <w:r w:rsidR="00432A4C" w:rsidRPr="00032E3D">
        <w:rPr>
          <w:rFonts w:ascii="Times New Roman" w:hAnsi="Times New Roman" w:cs="Times New Roman"/>
          <w:sz w:val="28"/>
          <w:szCs w:val="28"/>
        </w:rPr>
        <w:t>Положения о бюджетном процессе в Азнакаев</w:t>
      </w:r>
      <w:r w:rsidR="00441418" w:rsidRPr="00032E3D">
        <w:rPr>
          <w:rFonts w:ascii="Times New Roman" w:hAnsi="Times New Roman" w:cs="Times New Roman"/>
          <w:sz w:val="28"/>
          <w:szCs w:val="28"/>
        </w:rPr>
        <w:t>с</w:t>
      </w:r>
      <w:r w:rsidR="00432A4C" w:rsidRPr="00032E3D">
        <w:rPr>
          <w:rFonts w:ascii="Times New Roman" w:hAnsi="Times New Roman" w:cs="Times New Roman"/>
          <w:sz w:val="28"/>
          <w:szCs w:val="28"/>
        </w:rPr>
        <w:t>ком муниципальном районе</w:t>
      </w:r>
      <w:r w:rsidR="00FE4F5E" w:rsidRPr="00032E3D">
        <w:rPr>
          <w:rFonts w:ascii="Times New Roman" w:hAnsi="Times New Roman" w:cs="Times New Roman"/>
          <w:sz w:val="28"/>
          <w:szCs w:val="28"/>
        </w:rPr>
        <w:t>.</w:t>
      </w:r>
    </w:p>
    <w:p w:rsidR="003F5CD3" w:rsidRPr="00032E3D" w:rsidRDefault="00846D1E" w:rsidP="00032E3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 xml:space="preserve">3. </w:t>
      </w:r>
      <w:r w:rsidR="00E678AC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пункт 1.3., </w:t>
      </w:r>
      <w:r w:rsidR="003F5CD3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абзац седьмой пункта 1.8. настоящего решения вступают в силу с 1 января 2016 года</w:t>
      </w:r>
      <w:r w:rsidR="00131275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5CD3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1.7., абзац шестой пункта 1.8. настоящего решения </w:t>
      </w:r>
      <w:hyperlink r:id="rId9" w:history="1">
        <w:r w:rsidR="003F5CD3" w:rsidRPr="00032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применяются</w:t>
        </w:r>
      </w:hyperlink>
      <w:r w:rsidR="003F5CD3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правоотношениям, возникающим при составлении и исполнении бюджета, начиная с бюджета на 2016 год.</w:t>
      </w:r>
    </w:p>
    <w:p w:rsidR="00244CF0" w:rsidRPr="00032E3D" w:rsidRDefault="00C41EE9" w:rsidP="00032E3D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4</w:t>
      </w:r>
      <w:r w:rsidR="00244CF0" w:rsidRPr="00032E3D">
        <w:rPr>
          <w:rFonts w:ascii="Times New Roman" w:hAnsi="Times New Roman" w:cs="Times New Roman"/>
          <w:sz w:val="28"/>
          <w:szCs w:val="28"/>
        </w:rPr>
        <w:t xml:space="preserve">. </w:t>
      </w:r>
      <w:r w:rsidR="00A433DB" w:rsidRPr="00032E3D">
        <w:rPr>
          <w:rFonts w:ascii="Times New Roman" w:hAnsi="Times New Roman" w:cs="Times New Roman"/>
          <w:sz w:val="28"/>
          <w:szCs w:val="28"/>
          <w:lang w:val="tt-RU"/>
        </w:rPr>
        <w:t xml:space="preserve">Опубликовать настоящеее </w:t>
      </w:r>
      <w:r w:rsidR="00A433DB" w:rsidRPr="00032E3D">
        <w:rPr>
          <w:rFonts w:ascii="Times New Roman" w:hAnsi="Times New Roman" w:cs="Times New Roman"/>
          <w:sz w:val="28"/>
          <w:szCs w:val="28"/>
        </w:rPr>
        <w:t>решение на «Официальном портале правовой информации Республики Татарстан» по веб-адресу</w:t>
      </w:r>
      <w:r w:rsidR="00A433DB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A433DB" w:rsidRPr="00032E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http://pravo.tatarstan.ru</w:t>
        </w:r>
      </w:hyperlink>
      <w:r w:rsidR="00A433DB" w:rsidRPr="00032E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3DB" w:rsidRPr="00032E3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A433DB" w:rsidRPr="00032E3D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433DB" w:rsidRPr="00032E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C4657" w:rsidRPr="00032E3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http://aznaka</w:t>
        </w:r>
        <w:r w:rsidR="00EC4657" w:rsidRPr="00032E3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EC4657" w:rsidRPr="00032E3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evo</w:t>
        </w:r>
        <w:proofErr w:type="spellEnd"/>
        <w:r w:rsidR="00EC4657" w:rsidRPr="00032E3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032E3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EC4657" w:rsidRPr="00032E3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032E3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657" w:rsidRPr="00032E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F0" w:rsidRPr="00032E3D" w:rsidRDefault="00C41EE9" w:rsidP="00032E3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sz w:val="28"/>
          <w:szCs w:val="28"/>
        </w:rPr>
        <w:t>5</w:t>
      </w:r>
      <w:r w:rsidR="00244CF0" w:rsidRPr="00032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CF0" w:rsidRPr="00032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CF0" w:rsidRPr="00032E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финансам, налогам и экономике Азнакаевского </w:t>
      </w:r>
      <w:r w:rsidR="00EC4657" w:rsidRPr="00032E3D">
        <w:rPr>
          <w:rFonts w:ascii="Times New Roman" w:hAnsi="Times New Roman" w:cs="Times New Roman"/>
          <w:sz w:val="28"/>
          <w:szCs w:val="28"/>
        </w:rPr>
        <w:t>районного</w:t>
      </w:r>
      <w:r w:rsidR="00985494" w:rsidRPr="00032E3D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="00032E3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5494" w:rsidRPr="00032E3D">
        <w:rPr>
          <w:rFonts w:ascii="Times New Roman" w:hAnsi="Times New Roman" w:cs="Times New Roman"/>
          <w:sz w:val="28"/>
          <w:szCs w:val="28"/>
        </w:rPr>
        <w:t>Т</w:t>
      </w:r>
      <w:r w:rsidR="00032E3D">
        <w:rPr>
          <w:rFonts w:ascii="Times New Roman" w:hAnsi="Times New Roman" w:cs="Times New Roman"/>
          <w:sz w:val="28"/>
          <w:szCs w:val="28"/>
        </w:rPr>
        <w:t>атарстан</w:t>
      </w:r>
      <w:r w:rsidR="00985494" w:rsidRPr="00032E3D">
        <w:rPr>
          <w:rFonts w:ascii="Times New Roman" w:hAnsi="Times New Roman" w:cs="Times New Roman"/>
          <w:sz w:val="28"/>
          <w:szCs w:val="28"/>
        </w:rPr>
        <w:t>.</w:t>
      </w:r>
    </w:p>
    <w:p w:rsidR="009528A8" w:rsidRPr="00032E3D" w:rsidRDefault="009528A8" w:rsidP="006A32AE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94" w:rsidRPr="00032E3D" w:rsidRDefault="00000894" w:rsidP="006A32AE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7B0" w:rsidRPr="000477B0" w:rsidRDefault="00244CF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477B0">
        <w:rPr>
          <w:rFonts w:ascii="Times New Roman" w:hAnsi="Times New Roman" w:cs="Times New Roman"/>
          <w:sz w:val="27"/>
          <w:szCs w:val="27"/>
        </w:rPr>
        <w:t xml:space="preserve">Председатель                                                                                      </w:t>
      </w:r>
      <w:r w:rsidR="00032E3D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spellStart"/>
      <w:r w:rsidRPr="000477B0">
        <w:rPr>
          <w:rFonts w:ascii="Times New Roman" w:hAnsi="Times New Roman" w:cs="Times New Roman"/>
          <w:sz w:val="27"/>
          <w:szCs w:val="27"/>
        </w:rPr>
        <w:t>М.З.Шайдуллин</w:t>
      </w:r>
      <w:proofErr w:type="spellEnd"/>
    </w:p>
    <w:sectPr w:rsidR="000477B0" w:rsidRPr="000477B0" w:rsidSect="00032E3D">
      <w:pgSz w:w="11906" w:h="16838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99A"/>
    <w:multiLevelType w:val="hybridMultilevel"/>
    <w:tmpl w:val="F1F623E8"/>
    <w:lvl w:ilvl="0" w:tplc="7A347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9950C7"/>
    <w:multiLevelType w:val="hybridMultilevel"/>
    <w:tmpl w:val="DDC8CE6E"/>
    <w:lvl w:ilvl="0" w:tplc="0528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7D66">
      <w:numFmt w:val="none"/>
      <w:lvlText w:val=""/>
      <w:lvlJc w:val="left"/>
      <w:pPr>
        <w:tabs>
          <w:tab w:val="num" w:pos="360"/>
        </w:tabs>
      </w:pPr>
    </w:lvl>
    <w:lvl w:ilvl="2" w:tplc="5784CEDC">
      <w:numFmt w:val="none"/>
      <w:lvlText w:val=""/>
      <w:lvlJc w:val="left"/>
      <w:pPr>
        <w:tabs>
          <w:tab w:val="num" w:pos="360"/>
        </w:tabs>
      </w:pPr>
    </w:lvl>
    <w:lvl w:ilvl="3" w:tplc="5F54930E">
      <w:numFmt w:val="none"/>
      <w:lvlText w:val=""/>
      <w:lvlJc w:val="left"/>
      <w:pPr>
        <w:tabs>
          <w:tab w:val="num" w:pos="360"/>
        </w:tabs>
      </w:pPr>
    </w:lvl>
    <w:lvl w:ilvl="4" w:tplc="171E4128">
      <w:numFmt w:val="none"/>
      <w:lvlText w:val=""/>
      <w:lvlJc w:val="left"/>
      <w:pPr>
        <w:tabs>
          <w:tab w:val="num" w:pos="360"/>
        </w:tabs>
      </w:pPr>
    </w:lvl>
    <w:lvl w:ilvl="5" w:tplc="07F6AC22">
      <w:numFmt w:val="none"/>
      <w:lvlText w:val=""/>
      <w:lvlJc w:val="left"/>
      <w:pPr>
        <w:tabs>
          <w:tab w:val="num" w:pos="360"/>
        </w:tabs>
      </w:pPr>
    </w:lvl>
    <w:lvl w:ilvl="6" w:tplc="1F88FBBA">
      <w:numFmt w:val="none"/>
      <w:lvlText w:val=""/>
      <w:lvlJc w:val="left"/>
      <w:pPr>
        <w:tabs>
          <w:tab w:val="num" w:pos="360"/>
        </w:tabs>
      </w:pPr>
    </w:lvl>
    <w:lvl w:ilvl="7" w:tplc="D68A20C4">
      <w:numFmt w:val="none"/>
      <w:lvlText w:val=""/>
      <w:lvlJc w:val="left"/>
      <w:pPr>
        <w:tabs>
          <w:tab w:val="num" w:pos="360"/>
        </w:tabs>
      </w:pPr>
    </w:lvl>
    <w:lvl w:ilvl="8" w:tplc="6206D3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E039B7"/>
    <w:multiLevelType w:val="multilevel"/>
    <w:tmpl w:val="CCBE1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596F3D"/>
    <w:multiLevelType w:val="hybridMultilevel"/>
    <w:tmpl w:val="EBFCDD18"/>
    <w:lvl w:ilvl="0" w:tplc="E64CA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C3203"/>
    <w:multiLevelType w:val="hybridMultilevel"/>
    <w:tmpl w:val="E44486FE"/>
    <w:lvl w:ilvl="0" w:tplc="A58A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767A37"/>
    <w:rsid w:val="0000023C"/>
    <w:rsid w:val="000004C3"/>
    <w:rsid w:val="000006C1"/>
    <w:rsid w:val="00000894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BE0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2E3D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7E"/>
    <w:rsid w:val="000477B0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A7EB2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2CC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0DD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07845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275"/>
    <w:rsid w:val="00131C0F"/>
    <w:rsid w:val="00131D41"/>
    <w:rsid w:val="00131F6F"/>
    <w:rsid w:val="001329DD"/>
    <w:rsid w:val="00133EAD"/>
    <w:rsid w:val="00134841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9E8"/>
    <w:rsid w:val="00147AAB"/>
    <w:rsid w:val="001509FF"/>
    <w:rsid w:val="001518C8"/>
    <w:rsid w:val="00151AEC"/>
    <w:rsid w:val="0015219F"/>
    <w:rsid w:val="00152B5F"/>
    <w:rsid w:val="00152FC1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393"/>
    <w:rsid w:val="0016049B"/>
    <w:rsid w:val="00160EB9"/>
    <w:rsid w:val="00161DE0"/>
    <w:rsid w:val="00162262"/>
    <w:rsid w:val="00163198"/>
    <w:rsid w:val="00164033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3ECB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D45"/>
    <w:rsid w:val="001A2597"/>
    <w:rsid w:val="001A28EB"/>
    <w:rsid w:val="001A2CB4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8E1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394B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B4B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4CF0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2E7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204A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0B7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4746"/>
    <w:rsid w:val="0032513F"/>
    <w:rsid w:val="00325B69"/>
    <w:rsid w:val="00325C7B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6588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6EF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E2F"/>
    <w:rsid w:val="003E5F53"/>
    <w:rsid w:val="003E6525"/>
    <w:rsid w:val="003E65F0"/>
    <w:rsid w:val="003E7E95"/>
    <w:rsid w:val="003F13A5"/>
    <w:rsid w:val="003F23C2"/>
    <w:rsid w:val="003F26B2"/>
    <w:rsid w:val="003F29E9"/>
    <w:rsid w:val="003F4F83"/>
    <w:rsid w:val="003F5CD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4E1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2A4C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418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141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809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1F69"/>
    <w:rsid w:val="004D3811"/>
    <w:rsid w:val="004D3B7F"/>
    <w:rsid w:val="004D420C"/>
    <w:rsid w:val="004D4BCA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0A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220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0B08"/>
    <w:rsid w:val="005C2099"/>
    <w:rsid w:val="005C225F"/>
    <w:rsid w:val="005C2AD5"/>
    <w:rsid w:val="005C2DDF"/>
    <w:rsid w:val="005C2F7D"/>
    <w:rsid w:val="005C32BB"/>
    <w:rsid w:val="005C35D3"/>
    <w:rsid w:val="005C3699"/>
    <w:rsid w:val="005C383B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6BAA"/>
    <w:rsid w:val="005E7518"/>
    <w:rsid w:val="005E76F5"/>
    <w:rsid w:val="005F1344"/>
    <w:rsid w:val="005F3E43"/>
    <w:rsid w:val="005F3E5D"/>
    <w:rsid w:val="005F43E2"/>
    <w:rsid w:val="005F4A0A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3623"/>
    <w:rsid w:val="00603E4D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8F1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3C6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2B60"/>
    <w:rsid w:val="006A32AE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1CE"/>
    <w:rsid w:val="006C41DA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2989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6189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7B6"/>
    <w:rsid w:val="007270A0"/>
    <w:rsid w:val="00727BB5"/>
    <w:rsid w:val="00730EB5"/>
    <w:rsid w:val="00731675"/>
    <w:rsid w:val="0073203D"/>
    <w:rsid w:val="00732CD9"/>
    <w:rsid w:val="00733721"/>
    <w:rsid w:val="00733775"/>
    <w:rsid w:val="00733B36"/>
    <w:rsid w:val="00733B7F"/>
    <w:rsid w:val="00734BF7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49C2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2D1D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4EA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74A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8B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020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257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1E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4FF"/>
    <w:rsid w:val="00857C74"/>
    <w:rsid w:val="00857D56"/>
    <w:rsid w:val="0086085B"/>
    <w:rsid w:val="0086108E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67ABE"/>
    <w:rsid w:val="0087004C"/>
    <w:rsid w:val="0087059A"/>
    <w:rsid w:val="008708D8"/>
    <w:rsid w:val="00870959"/>
    <w:rsid w:val="00870FAF"/>
    <w:rsid w:val="0087164E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66B9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18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20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6AB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313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E7F3D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6DC7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DD1"/>
    <w:rsid w:val="00912DD7"/>
    <w:rsid w:val="00912FBB"/>
    <w:rsid w:val="009130E0"/>
    <w:rsid w:val="0091341F"/>
    <w:rsid w:val="00914EDD"/>
    <w:rsid w:val="00914EF5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716"/>
    <w:rsid w:val="00923A9D"/>
    <w:rsid w:val="00923BD3"/>
    <w:rsid w:val="0092456D"/>
    <w:rsid w:val="00924AE8"/>
    <w:rsid w:val="00924C55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36C88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28A8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CEC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494"/>
    <w:rsid w:val="00985BED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5B7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120"/>
    <w:rsid w:val="009C07D5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CF1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D90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CC5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B68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3DB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6A2"/>
    <w:rsid w:val="00A537F1"/>
    <w:rsid w:val="00A540FF"/>
    <w:rsid w:val="00A5465B"/>
    <w:rsid w:val="00A60061"/>
    <w:rsid w:val="00A60689"/>
    <w:rsid w:val="00A615C3"/>
    <w:rsid w:val="00A61B14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00C"/>
    <w:rsid w:val="00A6785D"/>
    <w:rsid w:val="00A70521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2A1"/>
    <w:rsid w:val="00A877A5"/>
    <w:rsid w:val="00A902B2"/>
    <w:rsid w:val="00A90E29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669F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899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E4B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77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E74E8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BB5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17"/>
    <w:rsid w:val="00B2108D"/>
    <w:rsid w:val="00B214D4"/>
    <w:rsid w:val="00B22A9E"/>
    <w:rsid w:val="00B22FB6"/>
    <w:rsid w:val="00B232AB"/>
    <w:rsid w:val="00B237C1"/>
    <w:rsid w:val="00B24BFF"/>
    <w:rsid w:val="00B25BDF"/>
    <w:rsid w:val="00B26E54"/>
    <w:rsid w:val="00B301E3"/>
    <w:rsid w:val="00B30652"/>
    <w:rsid w:val="00B3073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2AC"/>
    <w:rsid w:val="00B81678"/>
    <w:rsid w:val="00B82296"/>
    <w:rsid w:val="00B82354"/>
    <w:rsid w:val="00B82C43"/>
    <w:rsid w:val="00B831E2"/>
    <w:rsid w:val="00B85C9C"/>
    <w:rsid w:val="00B85EB7"/>
    <w:rsid w:val="00B85F95"/>
    <w:rsid w:val="00B860A0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2F15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602"/>
    <w:rsid w:val="00BC0963"/>
    <w:rsid w:val="00BC11B6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1818"/>
    <w:rsid w:val="00BD29C3"/>
    <w:rsid w:val="00BD2D2C"/>
    <w:rsid w:val="00BD2E4C"/>
    <w:rsid w:val="00BD3CD8"/>
    <w:rsid w:val="00BD3F51"/>
    <w:rsid w:val="00BD3F89"/>
    <w:rsid w:val="00BD4BE6"/>
    <w:rsid w:val="00BD562C"/>
    <w:rsid w:val="00BD5766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517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A2B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7EA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1EE9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193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56B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3C3D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07A25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372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7EC"/>
    <w:rsid w:val="00D74F09"/>
    <w:rsid w:val="00D7509B"/>
    <w:rsid w:val="00D755FC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5466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9F0"/>
    <w:rsid w:val="00DC7A73"/>
    <w:rsid w:val="00DD0068"/>
    <w:rsid w:val="00DD07C7"/>
    <w:rsid w:val="00DD0809"/>
    <w:rsid w:val="00DD1012"/>
    <w:rsid w:val="00DD1546"/>
    <w:rsid w:val="00DD1DED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11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4A01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8AC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0473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DE2"/>
    <w:rsid w:val="00EC1E29"/>
    <w:rsid w:val="00EC25C0"/>
    <w:rsid w:val="00EC2FB6"/>
    <w:rsid w:val="00EC3202"/>
    <w:rsid w:val="00EC334C"/>
    <w:rsid w:val="00EC34C8"/>
    <w:rsid w:val="00EC445F"/>
    <w:rsid w:val="00EC447C"/>
    <w:rsid w:val="00EC4657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5C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3DA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240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C74"/>
    <w:rsid w:val="00FB4D7E"/>
    <w:rsid w:val="00FB528E"/>
    <w:rsid w:val="00FB5BE7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0EF"/>
    <w:rsid w:val="00FC42AC"/>
    <w:rsid w:val="00FC4B4A"/>
    <w:rsid w:val="00FC4CC9"/>
    <w:rsid w:val="00FC66FA"/>
    <w:rsid w:val="00FC6874"/>
    <w:rsid w:val="00FC6E04"/>
    <w:rsid w:val="00FC700E"/>
    <w:rsid w:val="00FC73BA"/>
    <w:rsid w:val="00FC7872"/>
    <w:rsid w:val="00FC7960"/>
    <w:rsid w:val="00FD03C2"/>
    <w:rsid w:val="00FD1680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7AE"/>
    <w:rsid w:val="00FE3E6D"/>
    <w:rsid w:val="00FE3F42"/>
    <w:rsid w:val="00FE4136"/>
    <w:rsid w:val="00FE49CF"/>
    <w:rsid w:val="00FE4D94"/>
    <w:rsid w:val="00FE4F5E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645"/>
    <w:rsid w:val="00FF68C0"/>
    <w:rsid w:val="00FF6EFA"/>
    <w:rsid w:val="00FF70A5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table" w:styleId="a8">
    <w:name w:val="Table Grid"/>
    <w:basedOn w:val="a1"/>
    <w:locked/>
    <w:rsid w:val="0003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B244C42B83E05685AC311F402632F87E9DD9A96A593630C0E1AD50D3E5BAACC34BCC414C992F99B1AB7AA5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031C0878FFC5523B77D4694203D85CB86B00E37E2BBB2A7BD5F6F0C6E6B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B244C42B83E05685AC311F402632F87E9DD9A96A593630C0E1AD50D3E5BAACC34BCC414C992F99B1AB7AA56H" TargetMode="External"/><Relationship Id="rId11" Type="http://schemas.openxmlformats.org/officeDocument/2006/relationships/hyperlink" Target="http://aznakayevo.tatarstan.ru" TargetMode="External"/><Relationship Id="rId5" Type="http://schemas.openxmlformats.org/officeDocument/2006/relationships/hyperlink" Target="consultantplus://offline/ref=319C6A339BBEDFF6E466572B1F80739113D77C7388BAACEE39144591E37644B41EECA2A298B3C90657BDAEj0d7K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56AE66723B7497013C0FB634F1A5770840AB189344C8C09C5BC9475AFE99AF65BFB9DDE7992A9FFCA19T7m7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Firuza</cp:lastModifiedBy>
  <cp:revision>6</cp:revision>
  <cp:lastPrinted>2015-11-24T04:49:00Z</cp:lastPrinted>
  <dcterms:created xsi:type="dcterms:W3CDTF">2015-10-15T12:04:00Z</dcterms:created>
  <dcterms:modified xsi:type="dcterms:W3CDTF">2015-11-24T04:51:00Z</dcterms:modified>
</cp:coreProperties>
</file>