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A2" w:rsidRDefault="007538A2" w:rsidP="00C40024">
      <w:pPr>
        <w:pStyle w:val="a3"/>
        <w:shd w:val="clear" w:color="auto" w:fill="FFFFFF"/>
        <w:spacing w:before="0" w:beforeAutospacing="0" w:after="0" w:afterAutospacing="0"/>
        <w:jc w:val="center"/>
        <w:rPr>
          <w:b/>
          <w:color w:val="4F4F4F"/>
        </w:rPr>
      </w:pPr>
      <w:r w:rsidRPr="00C40024">
        <w:rPr>
          <w:b/>
          <w:color w:val="4F4F4F"/>
        </w:rPr>
        <w:t xml:space="preserve">Что делать, если купил некачественный товар на </w:t>
      </w:r>
      <w:proofErr w:type="spellStart"/>
      <w:r w:rsidRPr="00C40024">
        <w:rPr>
          <w:b/>
          <w:color w:val="4F4F4F"/>
        </w:rPr>
        <w:t>маркетплейсе</w:t>
      </w:r>
      <w:proofErr w:type="spellEnd"/>
    </w:p>
    <w:p w:rsidR="00C40024" w:rsidRPr="00C40024" w:rsidRDefault="00C40024" w:rsidP="00C40024">
      <w:pPr>
        <w:pStyle w:val="a3"/>
        <w:shd w:val="clear" w:color="auto" w:fill="FFFFFF"/>
        <w:spacing w:before="0" w:beforeAutospacing="0" w:after="0" w:afterAutospacing="0"/>
        <w:jc w:val="center"/>
        <w:rPr>
          <w:b/>
          <w:color w:val="4F4F4F"/>
        </w:rPr>
      </w:pPr>
    </w:p>
    <w:p w:rsidR="007538A2" w:rsidRPr="00C40024" w:rsidRDefault="007538A2" w:rsidP="00C40024">
      <w:pPr>
        <w:spacing w:after="0" w:line="240" w:lineRule="auto"/>
        <w:ind w:firstLine="426"/>
        <w:jc w:val="both"/>
        <w:rPr>
          <w:rFonts w:ascii="Times New Roman" w:hAnsi="Times New Roman" w:cs="Times New Roman"/>
          <w:sz w:val="24"/>
          <w:szCs w:val="24"/>
        </w:rPr>
      </w:pPr>
      <w:bookmarkStart w:id="0" w:name="_GoBack"/>
      <w:r w:rsidRPr="00C40024">
        <w:rPr>
          <w:sz w:val="24"/>
          <w:szCs w:val="24"/>
        </w:rPr>
        <w:t xml:space="preserve">     </w:t>
      </w:r>
      <w:r w:rsidRPr="00C40024">
        <w:rPr>
          <w:rFonts w:ascii="Times New Roman" w:hAnsi="Times New Roman" w:cs="Times New Roman"/>
          <w:sz w:val="24"/>
          <w:szCs w:val="24"/>
        </w:rPr>
        <w:t>Способ покупки через Интернет или другими способами, которые исключают возможность непосредственного ознакомления с приобретаемым товаром, называется дистанционным способом продажи.</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Продажа товаров дистанционным способом имеет большую популярность, так как покупатель имеет возможность не спеша выбрать необходимую ему вещь, не выходя из дома.</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Дистанционный способ продажи регламентируется Законом РФ от 07.02.1992 № 2300-1 «О защите прав потребителей» (далее - Закон «О защите прав потребителей») и «Правилами продажи товаров по договору розничной купли-продажи», утв. постановлением Правительства РФ от 31.12.2020 г. № 2463.</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На </w:t>
      </w:r>
      <w:proofErr w:type="spellStart"/>
      <w:r w:rsidRPr="00C40024">
        <w:rPr>
          <w:rFonts w:ascii="Times New Roman" w:hAnsi="Times New Roman" w:cs="Times New Roman"/>
          <w:sz w:val="24"/>
          <w:szCs w:val="24"/>
        </w:rPr>
        <w:t>маркетплейсах</w:t>
      </w:r>
      <w:proofErr w:type="spellEnd"/>
      <w:r w:rsidRPr="00C40024">
        <w:rPr>
          <w:rFonts w:ascii="Times New Roman" w:hAnsi="Times New Roman" w:cs="Times New Roman"/>
          <w:sz w:val="24"/>
          <w:szCs w:val="24"/>
        </w:rPr>
        <w:t xml:space="preserve"> - </w:t>
      </w:r>
      <w:proofErr w:type="spellStart"/>
      <w:r w:rsidRPr="00C40024">
        <w:rPr>
          <w:rFonts w:ascii="Times New Roman" w:hAnsi="Times New Roman" w:cs="Times New Roman"/>
          <w:sz w:val="24"/>
          <w:szCs w:val="24"/>
        </w:rPr>
        <w:t>Wildberries</w:t>
      </w:r>
      <w:proofErr w:type="spellEnd"/>
      <w:r w:rsidRPr="00C40024">
        <w:rPr>
          <w:rFonts w:ascii="Times New Roman" w:hAnsi="Times New Roman" w:cs="Times New Roman"/>
          <w:sz w:val="24"/>
          <w:szCs w:val="24"/>
        </w:rPr>
        <w:t xml:space="preserve">, OZON, </w:t>
      </w:r>
      <w:proofErr w:type="spellStart"/>
      <w:r w:rsidRPr="00C40024">
        <w:rPr>
          <w:rFonts w:ascii="Times New Roman" w:hAnsi="Times New Roman" w:cs="Times New Roman"/>
          <w:sz w:val="24"/>
          <w:szCs w:val="24"/>
        </w:rPr>
        <w:t>Яндекс.Маркет</w:t>
      </w:r>
      <w:proofErr w:type="spellEnd"/>
      <w:r w:rsidRPr="00C40024">
        <w:rPr>
          <w:rFonts w:ascii="Times New Roman" w:hAnsi="Times New Roman" w:cs="Times New Roman"/>
          <w:sz w:val="24"/>
          <w:szCs w:val="24"/>
        </w:rPr>
        <w:t xml:space="preserve">, </w:t>
      </w:r>
      <w:proofErr w:type="spellStart"/>
      <w:r w:rsidRPr="00C40024">
        <w:rPr>
          <w:rFonts w:ascii="Times New Roman" w:hAnsi="Times New Roman" w:cs="Times New Roman"/>
          <w:sz w:val="24"/>
          <w:szCs w:val="24"/>
        </w:rPr>
        <w:t>СберМегаМаркет</w:t>
      </w:r>
      <w:proofErr w:type="spellEnd"/>
      <w:r w:rsidRPr="00C40024">
        <w:rPr>
          <w:rFonts w:ascii="Times New Roman" w:hAnsi="Times New Roman" w:cs="Times New Roman"/>
          <w:sz w:val="24"/>
          <w:szCs w:val="24"/>
        </w:rPr>
        <w:t xml:space="preserve"> и других продают свои товары самостоятельные хозяйствующие субъекты. Сами площадки также могут выступать продавцами.   </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Чтобы избежать покупки проблемного товара, рекомендуем в момент формирования заказа, ознакомиться с описанием товара и его характеристиками, с отзывами, видео и фотографиями покупателей, задать продавцу вопрос для уточнения деталей по конкретному товару (прямо в карточке товара). Более того, на некоторых </w:t>
      </w:r>
      <w:proofErr w:type="spellStart"/>
      <w:r w:rsidRPr="00C40024">
        <w:rPr>
          <w:rFonts w:ascii="Times New Roman" w:hAnsi="Times New Roman" w:cs="Times New Roman"/>
          <w:sz w:val="24"/>
          <w:szCs w:val="24"/>
        </w:rPr>
        <w:t>маркетплейсах</w:t>
      </w:r>
      <w:proofErr w:type="spellEnd"/>
      <w:r w:rsidRPr="00C40024">
        <w:rPr>
          <w:rFonts w:ascii="Times New Roman" w:hAnsi="Times New Roman" w:cs="Times New Roman"/>
          <w:sz w:val="24"/>
          <w:szCs w:val="24"/>
        </w:rPr>
        <w:t xml:space="preserve"> можно посмотреть рейтинг продавца, который отражает надежность продавца и качество его товаров.</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w:t>
      </w:r>
      <w:r w:rsidR="00C40024">
        <w:rPr>
          <w:rFonts w:ascii="Times New Roman" w:hAnsi="Times New Roman" w:cs="Times New Roman"/>
          <w:sz w:val="24"/>
          <w:szCs w:val="24"/>
        </w:rPr>
        <w:t xml:space="preserve">Многие </w:t>
      </w:r>
      <w:proofErr w:type="spellStart"/>
      <w:r w:rsidR="00C40024">
        <w:rPr>
          <w:rFonts w:ascii="Times New Roman" w:hAnsi="Times New Roman" w:cs="Times New Roman"/>
          <w:sz w:val="24"/>
          <w:szCs w:val="24"/>
        </w:rPr>
        <w:t>маркетплейсы</w:t>
      </w:r>
      <w:proofErr w:type="spellEnd"/>
      <w:r w:rsidR="00C40024">
        <w:rPr>
          <w:rFonts w:ascii="Times New Roman" w:hAnsi="Times New Roman" w:cs="Times New Roman"/>
          <w:sz w:val="24"/>
          <w:szCs w:val="24"/>
        </w:rPr>
        <w:t xml:space="preserve"> </w:t>
      </w:r>
      <w:r w:rsidRPr="00C40024">
        <w:rPr>
          <w:rFonts w:ascii="Times New Roman" w:hAnsi="Times New Roman" w:cs="Times New Roman"/>
          <w:sz w:val="24"/>
          <w:szCs w:val="24"/>
        </w:rPr>
        <w:t>реализовали систему доставки таким образом, что перед приобретением товара у потребителя есть возможность осмотреть и проверить товар на наличие брака, комплектности вещи. Если при осмотре вещи обнаружены дефекты, не комплектность, доставка не того товара, то у потребителя есть право отказаться от покупки и в случае предоплаты, потребовать возврат денежных средств.</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Важно! Проверять товар необходимо сразу в пункте выдачи товаров. Если потребитель обнаружил недостаток в товаре, необходимо зафиксировать дефект с помощью фото-видео съёмки, свидетельских показаний других покупателей, находящихся в пункте выдачи, во избежание проблем с возвратом товара. При необходимости обратиться с заявлением к </w:t>
      </w:r>
      <w:proofErr w:type="spellStart"/>
      <w:r w:rsidRPr="00C40024">
        <w:rPr>
          <w:rFonts w:ascii="Times New Roman" w:hAnsi="Times New Roman" w:cs="Times New Roman"/>
          <w:sz w:val="24"/>
          <w:szCs w:val="24"/>
        </w:rPr>
        <w:t>агрегатору</w:t>
      </w:r>
      <w:proofErr w:type="spellEnd"/>
      <w:r w:rsidRPr="00C40024">
        <w:rPr>
          <w:rFonts w:ascii="Times New Roman" w:hAnsi="Times New Roman" w:cs="Times New Roman"/>
          <w:sz w:val="24"/>
          <w:szCs w:val="24"/>
        </w:rPr>
        <w:t>/продавцу о возврате денежных средств, в связи с выявленным дефектом или не комплектацией.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У потребителя есть право вернуть некачественный товар продавцу, в том числе через </w:t>
      </w:r>
      <w:proofErr w:type="spellStart"/>
      <w:r w:rsidRPr="00C40024">
        <w:rPr>
          <w:rFonts w:ascii="Times New Roman" w:hAnsi="Times New Roman" w:cs="Times New Roman"/>
          <w:sz w:val="24"/>
          <w:szCs w:val="24"/>
        </w:rPr>
        <w:t>маркетплейс</w:t>
      </w:r>
      <w:proofErr w:type="spellEnd"/>
      <w:r w:rsidRPr="00C40024">
        <w:rPr>
          <w:rFonts w:ascii="Times New Roman" w:hAnsi="Times New Roman" w:cs="Times New Roman"/>
          <w:sz w:val="24"/>
          <w:szCs w:val="24"/>
        </w:rPr>
        <w:t xml:space="preserve"> (который в терминологии Закона «О защите прав потребителей» называется «владельцем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информации о товарах»). Каждый продавец это знает и поэтому должен рассматривать претензии потребителей по качеству реализуемых им товаров (ст. ст. 18, 19 Закона «О защите прав потребителей»).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Сам </w:t>
      </w:r>
      <w:proofErr w:type="spellStart"/>
      <w:r w:rsidRPr="00C40024">
        <w:rPr>
          <w:rFonts w:ascii="Times New Roman" w:hAnsi="Times New Roman" w:cs="Times New Roman"/>
          <w:sz w:val="24"/>
          <w:szCs w:val="24"/>
        </w:rPr>
        <w:t>маркетплейс</w:t>
      </w:r>
      <w:proofErr w:type="spellEnd"/>
      <w:r w:rsidRPr="00C40024">
        <w:rPr>
          <w:rFonts w:ascii="Times New Roman" w:hAnsi="Times New Roman" w:cs="Times New Roman"/>
          <w:sz w:val="24"/>
          <w:szCs w:val="24"/>
        </w:rPr>
        <w:t xml:space="preserve">, если он не значится продавцом товара, не должен принимать и рассматривать претензии по качеству. Такое решение принимает продавец самостоятельно (но площадка может выступать посредником при передаче такого рода претензий и ответов на них). Обязанности </w:t>
      </w:r>
      <w:proofErr w:type="spellStart"/>
      <w:r w:rsidRPr="00C40024">
        <w:rPr>
          <w:rFonts w:ascii="Times New Roman" w:hAnsi="Times New Roman" w:cs="Times New Roman"/>
          <w:sz w:val="24"/>
          <w:szCs w:val="24"/>
        </w:rPr>
        <w:t>маркетплейса</w:t>
      </w:r>
      <w:proofErr w:type="spellEnd"/>
      <w:r w:rsidRPr="00C40024">
        <w:rPr>
          <w:rFonts w:ascii="Times New Roman" w:hAnsi="Times New Roman" w:cs="Times New Roman"/>
          <w:sz w:val="24"/>
          <w:szCs w:val="24"/>
        </w:rPr>
        <w:t xml:space="preserve"> указаны в пунктах 2.1, 2.2, 2.3 статьи 12 Закона «О защите прав потребителей». Так, владелец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предоставивший потребителю недостоверную или неполную информацию о товаре или продавце, на основании которой потребителем был заключен договор купли-продажи с продавцом, несет ответственность за убытки, причиненные потребителю вследствие предоставления ему такой информации.</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Если иное не предусмотрено соглашением между владельцем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и продавцом или не   вытекает из существа отношений между ними, ответственность за исполнение договора, заключенного потребителем с продавцом на основании предоставленной владельцем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информации о товаре или продавце, а также за соблюдение прав потребителей, нарушенных в результате передачи потребителю товара (услуги) ненадлежащего качества несет продавец.</w:t>
      </w:r>
    </w:p>
    <w:p w:rsidR="007538A2" w:rsidRPr="00C40024" w:rsidRDefault="00655358"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lastRenderedPageBreak/>
        <w:t xml:space="preserve">   </w:t>
      </w:r>
      <w:r w:rsidR="007538A2" w:rsidRPr="00C40024">
        <w:rPr>
          <w:rFonts w:ascii="Times New Roman" w:hAnsi="Times New Roman" w:cs="Times New Roman"/>
          <w:sz w:val="24"/>
          <w:szCs w:val="24"/>
        </w:rPr>
        <w:t xml:space="preserve">Владелец </w:t>
      </w:r>
      <w:proofErr w:type="spellStart"/>
      <w:r w:rsidR="007538A2" w:rsidRPr="00C40024">
        <w:rPr>
          <w:rFonts w:ascii="Times New Roman" w:hAnsi="Times New Roman" w:cs="Times New Roman"/>
          <w:sz w:val="24"/>
          <w:szCs w:val="24"/>
        </w:rPr>
        <w:t>агрегатора</w:t>
      </w:r>
      <w:proofErr w:type="spellEnd"/>
      <w:r w:rsidR="007538A2" w:rsidRPr="00C40024">
        <w:rPr>
          <w:rFonts w:ascii="Times New Roman" w:hAnsi="Times New Roman" w:cs="Times New Roman"/>
          <w:sz w:val="24"/>
          <w:szCs w:val="24"/>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в случае, если владелец </w:t>
      </w:r>
      <w:proofErr w:type="spellStart"/>
      <w:r w:rsidR="007538A2" w:rsidRPr="00C40024">
        <w:rPr>
          <w:rFonts w:ascii="Times New Roman" w:hAnsi="Times New Roman" w:cs="Times New Roman"/>
          <w:sz w:val="24"/>
          <w:szCs w:val="24"/>
        </w:rPr>
        <w:t>агрегатора</w:t>
      </w:r>
      <w:proofErr w:type="spellEnd"/>
      <w:r w:rsidR="007538A2" w:rsidRPr="00C40024">
        <w:rPr>
          <w:rFonts w:ascii="Times New Roman" w:hAnsi="Times New Roman" w:cs="Times New Roman"/>
          <w:sz w:val="24"/>
          <w:szCs w:val="24"/>
        </w:rPr>
        <w:t xml:space="preserve"> не изменяет информацию о товаре, предоставленную продавцом и содержащуюся в предложении о заключении договора купли-продажи.</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Потребитель вправе предъявить требование к владельцу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о возврате суммы произведенной им предварительной оплаты товара. Владелец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возвращает сумму полученной им предварительной оплаты товара в течение десяти календарных дней со дня предъявления потребителем такого требования при одновременном наличии следующих условий: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товар, в отношении которого потребителем внесена предварительная оплата на банковский счет владельца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не передан потребителю в срок;</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потребитель направил продавцу уведомление об отказе от исполнения договора купли-продажи в связи с нарушением продавцом обязательства передать товар в установленный срок.</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Наряду с требованием о возврате суммы предварительной оплаты товара потребитель направляет владельцу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подтверждение направления продавцу уведомления об отказе от исполнения договора купли-продажи.</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Если иное не предусмотрено условиями пользовательского или иного соглашения потребителя с владельцем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xml:space="preserve">, уведомление продавцу об отказе от исполнения договора купли-продажи может быть направлено владельцу </w:t>
      </w:r>
      <w:proofErr w:type="spellStart"/>
      <w:r w:rsidRPr="00C40024">
        <w:rPr>
          <w:rFonts w:ascii="Times New Roman" w:hAnsi="Times New Roman" w:cs="Times New Roman"/>
          <w:sz w:val="24"/>
          <w:szCs w:val="24"/>
        </w:rPr>
        <w:t>агрегатора</w:t>
      </w:r>
      <w:proofErr w:type="spellEnd"/>
      <w:r w:rsidRPr="00C40024">
        <w:rPr>
          <w:rFonts w:ascii="Times New Roman" w:hAnsi="Times New Roman" w:cs="Times New Roman"/>
          <w:sz w:val="24"/>
          <w:szCs w:val="24"/>
        </w:rPr>
        <w:t>, который обязан направить его продавцу.</w:t>
      </w:r>
    </w:p>
    <w:p w:rsidR="007538A2" w:rsidRPr="00C40024" w:rsidRDefault="007538A2" w:rsidP="00C40024">
      <w:pPr>
        <w:spacing w:after="0" w:line="240" w:lineRule="auto"/>
        <w:ind w:firstLine="426"/>
        <w:jc w:val="both"/>
        <w:rPr>
          <w:rFonts w:ascii="Times New Roman" w:hAnsi="Times New Roman" w:cs="Times New Roman"/>
          <w:sz w:val="24"/>
          <w:szCs w:val="24"/>
        </w:rPr>
      </w:pPr>
      <w:proofErr w:type="spellStart"/>
      <w:r w:rsidRPr="00C40024">
        <w:rPr>
          <w:rFonts w:ascii="Times New Roman" w:hAnsi="Times New Roman" w:cs="Times New Roman"/>
          <w:sz w:val="24"/>
          <w:szCs w:val="24"/>
        </w:rPr>
        <w:t>Маркетплейс</w:t>
      </w:r>
      <w:proofErr w:type="spellEnd"/>
      <w:r w:rsidRPr="00C40024">
        <w:rPr>
          <w:rFonts w:ascii="Times New Roman" w:hAnsi="Times New Roman" w:cs="Times New Roman"/>
          <w:sz w:val="24"/>
          <w:szCs w:val="24"/>
        </w:rPr>
        <w:t xml:space="preserve"> обязан при покупке товаров предоставить информацию о том, кто является продавцом (п.1.2 ст. 9 Закона «О защите прав потребителей») с указанием наименования и идентифицирующих реквизитов (ОГРН/ОГРНИП продавца). Эта информация может быть в карточке товара, в сведениях о заказе, в электронном чеке.</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Если недостаток был обнаружен после приобретения, потребителю рекомендуется ознакомиться с условиями возврата товара, прописанными на сайтах </w:t>
      </w:r>
      <w:proofErr w:type="spellStart"/>
      <w:r w:rsidRPr="00C40024">
        <w:rPr>
          <w:rFonts w:ascii="Times New Roman" w:hAnsi="Times New Roman" w:cs="Times New Roman"/>
          <w:sz w:val="24"/>
          <w:szCs w:val="24"/>
        </w:rPr>
        <w:t>маркетплейсов</w:t>
      </w:r>
      <w:proofErr w:type="spellEnd"/>
      <w:r w:rsidRPr="00C40024">
        <w:rPr>
          <w:rFonts w:ascii="Times New Roman" w:hAnsi="Times New Roman" w:cs="Times New Roman"/>
          <w:sz w:val="24"/>
          <w:szCs w:val="24"/>
        </w:rPr>
        <w:t>. На некоторых площадках необходимо заполнить заявку в «личном кабинете», приложив при этом фото и видео товара с дефектом. Если дефект хорошо виден на фото и видео, шансы на возврат денег за бракованный товар выше.</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При обнаружении недостатка в товаре потребителю необходимо обратиться с претензией к продавцу (через </w:t>
      </w:r>
      <w:proofErr w:type="spellStart"/>
      <w:r w:rsidRPr="00C40024">
        <w:rPr>
          <w:rFonts w:ascii="Times New Roman" w:hAnsi="Times New Roman" w:cs="Times New Roman"/>
          <w:sz w:val="24"/>
          <w:szCs w:val="24"/>
        </w:rPr>
        <w:t>маркетплейс</w:t>
      </w:r>
      <w:proofErr w:type="spellEnd"/>
      <w:r w:rsidRPr="00C40024">
        <w:rPr>
          <w:rFonts w:ascii="Times New Roman" w:hAnsi="Times New Roman" w:cs="Times New Roman"/>
          <w:sz w:val="24"/>
          <w:szCs w:val="24"/>
        </w:rPr>
        <w:t>) в течение гарантийного срока (срока годности), срока службы (а если они не установлены в разумный срок, то в пределах двух лет - п. 1 ст. 19 Закона «О защите прав потребителей»). В претензии нужно указать на выявленные недостатки и заявить одно из требований, в соответствии со ст. 18 Закона «О защите прав потребителей»: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потребовать замены на товар этой же марки (этих же модели и (или) артикула);</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потребовать замены на такой же товар другой марки (модели, артикула) с соответствующим перерасчетом покупной цены;</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потребовать соразмерного уменьшения покупной цены;</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После заявления претензии по качеству 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(п. 5 ст. 18 Закона «О защите прав потребителей»). Если при дистанционной продаже продавец не может оперативно принять товар (через пункт выдачи заказов), то отказывая потребителю, он будет нести ответственность за нарушение прав потребителей. При обращении в суд </w:t>
      </w:r>
      <w:r w:rsidRPr="00C40024">
        <w:rPr>
          <w:rFonts w:ascii="Times New Roman" w:hAnsi="Times New Roman" w:cs="Times New Roman"/>
          <w:sz w:val="24"/>
          <w:szCs w:val="24"/>
        </w:rPr>
        <w:lastRenderedPageBreak/>
        <w:t>необходимо заявить, что продавец нарушил указанную обязанность и отказал необоснованно.</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Если возникает спор о причинах возникновения недостатка (продавец не может безосновательно утверждать, что потребитель сам сломал вещь или пользовался ей с нарушением правил эксплуатации), то проводится экспертиза за счет продавца (если потребитель не прав, то с него могут быть взысканы расходы на экспертизу, поэтому не следует злоупотреблять своим правом, если нарушены правила эксплуатации п.5 ст. 18 Закона «О защите прав потребителей»).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Требование о возврате денег рассматривается в течение 10 дней. Передайте товар для проверки качества, если этого требует продавец. Сроки устранения недостатков должны быть минимальные, они согласовываются сторонами и не могут быть более 45 дней. Замена товара должна произойти за 7 дней (а если нужна проверка качества, то закон позволяет это делать в течение 20 дней на основании ст. ст. 20-</w:t>
      </w:r>
      <w:proofErr w:type="gramStart"/>
      <w:r w:rsidRPr="00C40024">
        <w:rPr>
          <w:rFonts w:ascii="Times New Roman" w:hAnsi="Times New Roman" w:cs="Times New Roman"/>
          <w:sz w:val="24"/>
          <w:szCs w:val="24"/>
        </w:rPr>
        <w:t>22  Закона</w:t>
      </w:r>
      <w:proofErr w:type="gramEnd"/>
      <w:r w:rsidRPr="00C40024">
        <w:rPr>
          <w:rFonts w:ascii="Times New Roman" w:hAnsi="Times New Roman" w:cs="Times New Roman"/>
          <w:sz w:val="24"/>
          <w:szCs w:val="24"/>
        </w:rPr>
        <w:t xml:space="preserve"> «О защите прав потребителей»).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За нарушение сроков удовлетворения требований потребителя установлена неустойка - 1% от стоимости товара в день (ст. 23 Закона РФ «О защите прав потребителей»).</w:t>
      </w:r>
    </w:p>
    <w:p w:rsidR="007538A2" w:rsidRPr="00C40024" w:rsidRDefault="007538A2" w:rsidP="00C40024">
      <w:pPr>
        <w:spacing w:after="0" w:line="240" w:lineRule="auto"/>
        <w:ind w:firstLine="426"/>
        <w:jc w:val="both"/>
        <w:rPr>
          <w:rFonts w:ascii="Times New Roman" w:hAnsi="Times New Roman" w:cs="Times New Roman"/>
          <w:sz w:val="24"/>
          <w:szCs w:val="24"/>
        </w:rPr>
      </w:pPr>
      <w:r w:rsidRPr="00C40024">
        <w:rPr>
          <w:rFonts w:ascii="Times New Roman" w:hAnsi="Times New Roman" w:cs="Times New Roman"/>
          <w:sz w:val="24"/>
          <w:szCs w:val="24"/>
        </w:rPr>
        <w:t xml:space="preserve">    В случае неудовлетворения Ваших требований в добровольном порядке, Вы имеете право обратиться в суд.</w:t>
      </w:r>
    </w:p>
    <w:p w:rsidR="00655358" w:rsidRPr="00C40024" w:rsidRDefault="00655358" w:rsidP="00C40024">
      <w:pPr>
        <w:spacing w:after="0" w:line="240" w:lineRule="auto"/>
        <w:ind w:firstLine="426"/>
        <w:jc w:val="both"/>
        <w:rPr>
          <w:sz w:val="24"/>
          <w:szCs w:val="24"/>
        </w:rPr>
      </w:pPr>
    </w:p>
    <w:bookmarkEnd w:id="0"/>
    <w:p w:rsidR="008600D1" w:rsidRPr="00C40024" w:rsidRDefault="00C40024" w:rsidP="00C40024">
      <w:pPr>
        <w:tabs>
          <w:tab w:val="left" w:pos="5247"/>
        </w:tabs>
        <w:spacing w:after="0" w:line="240" w:lineRule="auto"/>
        <w:rPr>
          <w:rFonts w:ascii="Times New Roman" w:hAnsi="Times New Roman" w:cs="Times New Roman"/>
          <w:b/>
          <w:i/>
          <w:sz w:val="24"/>
          <w:szCs w:val="24"/>
          <w:u w:val="single"/>
        </w:rPr>
      </w:pPr>
      <w:r w:rsidRPr="00C40024">
        <w:rPr>
          <w:rFonts w:ascii="Times New Roman" w:hAnsi="Times New Roman" w:cs="Times New Roman"/>
          <w:b/>
          <w:i/>
          <w:sz w:val="24"/>
          <w:szCs w:val="24"/>
          <w:u w:val="single"/>
        </w:rPr>
        <w:t xml:space="preserve">Источник: </w:t>
      </w:r>
      <w:proofErr w:type="spellStart"/>
      <w:r w:rsidR="00655358" w:rsidRPr="00C40024">
        <w:rPr>
          <w:rFonts w:ascii="Times New Roman" w:hAnsi="Times New Roman" w:cs="Times New Roman"/>
          <w:b/>
          <w:i/>
          <w:sz w:val="24"/>
          <w:szCs w:val="24"/>
          <w:u w:val="single"/>
        </w:rPr>
        <w:t>Альметьевский</w:t>
      </w:r>
      <w:proofErr w:type="spellEnd"/>
      <w:r w:rsidR="00655358" w:rsidRPr="00C40024">
        <w:rPr>
          <w:rFonts w:ascii="Times New Roman" w:hAnsi="Times New Roman" w:cs="Times New Roman"/>
          <w:b/>
          <w:i/>
          <w:sz w:val="24"/>
          <w:szCs w:val="24"/>
          <w:u w:val="single"/>
        </w:rPr>
        <w:t xml:space="preserve"> территориальный орган Госалкогольинспекции Республики Татарстан</w:t>
      </w:r>
    </w:p>
    <w:sectPr w:rsidR="008600D1" w:rsidRPr="00C40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A2"/>
    <w:rsid w:val="00655358"/>
    <w:rsid w:val="007538A2"/>
    <w:rsid w:val="008600D1"/>
    <w:rsid w:val="00C40024"/>
    <w:rsid w:val="00DE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BD284-1B29-4D7E-A1E3-465F8E64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55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30E3-75F3-4CCE-BC67-B5406CC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2025-04-28T12:30:00Z</dcterms:created>
  <dcterms:modified xsi:type="dcterms:W3CDTF">2025-04-28T12:32:00Z</dcterms:modified>
</cp:coreProperties>
</file>